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E7" w:rsidRDefault="00EF265B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jc w:val="right"/>
        <w:rPr>
          <w:rFonts w:ascii="Tahoma" w:eastAsia="Tahoma" w:hAnsi="Tahoma" w:cs="Tahoma"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Tahoma" w:eastAsia="Tahoma" w:hAnsi="Tahoma" w:cs="Tahoma"/>
          <w:b/>
          <w:sz w:val="22"/>
          <w:szCs w:val="22"/>
          <w:u w:val="single"/>
        </w:rPr>
        <w:t>A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LLEGATO 1</w:t>
      </w:r>
    </w:p>
    <w:p w:rsidR="000D50E7" w:rsidRDefault="00EF265B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jc w:val="center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DOMANDA DI AMMISSIONE /APPLICATION FORM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  <w:vertAlign w:val="superscript"/>
        </w:rPr>
        <w:footnoteReference w:id="1"/>
      </w:r>
    </w:p>
    <w:p w:rsidR="000D50E7" w:rsidRDefault="00EF265B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Si ricorda che, come indicato nel </w:t>
      </w:r>
      <w:r>
        <w:rPr>
          <w:rFonts w:ascii="Tahoma" w:eastAsia="Tahoma" w:hAnsi="Tahoma" w:cs="Tahoma"/>
          <w:i/>
          <w:color w:val="000000"/>
          <w:sz w:val="22"/>
          <w:szCs w:val="22"/>
          <w:highlight w:val="white"/>
        </w:rPr>
        <w:t>bando all’art. 5 “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DOMANDA DI AMMISSIONE E TERMINE”, </w:t>
      </w:r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non saranno accettate domande di ammissione compilate a mano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. </w:t>
      </w:r>
      <w:r>
        <w:rPr>
          <w:rFonts w:ascii="Tahoma" w:eastAsia="Tahoma" w:hAnsi="Tahoma" w:cs="Tahoma"/>
          <w:i/>
          <w:color w:val="000000"/>
          <w:sz w:val="22"/>
          <w:szCs w:val="22"/>
          <w:u w:val="single"/>
        </w:rPr>
        <w:t>In tal caso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, </w:t>
      </w:r>
      <w:r>
        <w:rPr>
          <w:rFonts w:ascii="Tahoma" w:eastAsia="Tahoma" w:hAnsi="Tahoma" w:cs="Tahoma"/>
          <w:i/>
          <w:color w:val="000000"/>
          <w:sz w:val="22"/>
          <w:szCs w:val="22"/>
          <w:u w:val="single"/>
        </w:rPr>
        <w:t>i candidati saranno esclusi dal processo di selezione e valutazione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. Alla domanda di ammissione va allegata </w:t>
      </w:r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copia del documento d’identità in corso di validità.</w:t>
      </w:r>
    </w:p>
    <w:p w:rsidR="000D50E7" w:rsidRDefault="000D50E7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ahoma" w:eastAsia="Tahoma" w:hAnsi="Tahoma" w:cs="Tahoma"/>
          <w:color w:val="000000"/>
          <w:sz w:val="10"/>
          <w:szCs w:val="10"/>
        </w:rPr>
      </w:pPr>
    </w:p>
    <w:p w:rsidR="000D50E7" w:rsidRDefault="00EF265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0"/>
          <w:tab w:val="center" w:pos="5092"/>
        </w:tabs>
        <w:spacing w:line="360" w:lineRule="auto"/>
        <w:ind w:left="-567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Dottorato di Ricerca in / </w:t>
      </w:r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PhD Programme in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</w:p>
    <w:p w:rsidR="000D50E7" w:rsidRDefault="00EF265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0"/>
          <w:tab w:val="center" w:pos="5092"/>
        </w:tabs>
        <w:spacing w:line="360" w:lineRule="auto"/>
        <w:ind w:left="-567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mallCaps/>
          <w:color w:val="000000"/>
          <w:sz w:val="22"/>
          <w:szCs w:val="22"/>
        </w:rPr>
        <w:t>SOCIOLOGY AND METHODOLOGY OF SOCIAL RESEARCH – SOMET (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ciclo XXXV)</w:t>
      </w:r>
    </w:p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92"/>
        </w:tabs>
        <w:spacing w:before="193"/>
        <w:ind w:left="-567"/>
        <w:rPr>
          <w:rFonts w:ascii="Tahoma" w:eastAsia="Tahoma" w:hAnsi="Tahoma" w:cs="Tahoma"/>
          <w:color w:val="000000"/>
          <w:sz w:val="10"/>
          <w:szCs w:val="10"/>
        </w:rPr>
      </w:pPr>
    </w:p>
    <w:tbl>
      <w:tblPr>
        <w:tblStyle w:val="a"/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521"/>
      </w:tblGrid>
      <w:tr w:rsidR="000D50E7">
        <w:trPr>
          <w:trHeight w:val="280"/>
        </w:trPr>
        <w:tc>
          <w:tcPr>
            <w:tcW w:w="10598" w:type="dxa"/>
            <w:gridSpan w:val="2"/>
            <w:shd w:val="clear" w:color="auto" w:fill="D9E2F3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Dati anagrafici candidato /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>Personal data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ab/>
            </w:r>
          </w:p>
        </w:tc>
      </w:tr>
      <w:tr w:rsidR="000D50E7">
        <w:trPr>
          <w:trHeight w:val="280"/>
        </w:trPr>
        <w:tc>
          <w:tcPr>
            <w:tcW w:w="4077" w:type="dxa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Cognome/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6521" w:type="dxa"/>
            <w:shd w:val="clear" w:color="auto" w:fill="FFFFFF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280"/>
        </w:trPr>
        <w:tc>
          <w:tcPr>
            <w:tcW w:w="4077" w:type="dxa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Nome/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521" w:type="dxa"/>
            <w:shd w:val="clear" w:color="auto" w:fill="FFFFFF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280"/>
        </w:trPr>
        <w:tc>
          <w:tcPr>
            <w:tcW w:w="4077" w:type="dxa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Sesso/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6521" w:type="dxa"/>
            <w:shd w:val="clear" w:color="auto" w:fill="FFFFFF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280"/>
        </w:trPr>
        <w:tc>
          <w:tcPr>
            <w:tcW w:w="4077" w:type="dxa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Data di nascita/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6521" w:type="dxa"/>
            <w:shd w:val="clear" w:color="auto" w:fill="FFFFFF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280"/>
        </w:trPr>
        <w:tc>
          <w:tcPr>
            <w:tcW w:w="4077" w:type="dxa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Luogo di nascita/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Place of birth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shd w:val="clear" w:color="auto" w:fill="FFFFFF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280"/>
        </w:trPr>
        <w:tc>
          <w:tcPr>
            <w:tcW w:w="4077" w:type="dxa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Stato di nascita/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Country of birth</w:t>
            </w:r>
          </w:p>
        </w:tc>
        <w:tc>
          <w:tcPr>
            <w:tcW w:w="6521" w:type="dxa"/>
            <w:shd w:val="clear" w:color="auto" w:fill="FFFFFF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280"/>
        </w:trPr>
        <w:tc>
          <w:tcPr>
            <w:tcW w:w="4077" w:type="dxa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521" w:type="dxa"/>
            <w:shd w:val="clear" w:color="auto" w:fill="FFFFFF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280"/>
        </w:trPr>
        <w:tc>
          <w:tcPr>
            <w:tcW w:w="4077" w:type="dxa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Skype </w:t>
            </w:r>
          </w:p>
        </w:tc>
        <w:tc>
          <w:tcPr>
            <w:tcW w:w="6521" w:type="dxa"/>
            <w:shd w:val="clear" w:color="auto" w:fill="FFFFFF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spacing w:before="120"/>
        <w:rPr>
          <w:rFonts w:ascii="Tahoma" w:eastAsia="Tahoma" w:hAnsi="Tahoma" w:cs="Tahoma"/>
          <w:color w:val="000000"/>
          <w:sz w:val="10"/>
          <w:szCs w:val="10"/>
        </w:rPr>
      </w:pPr>
    </w:p>
    <w:tbl>
      <w:tblPr>
        <w:tblStyle w:val="a0"/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521"/>
      </w:tblGrid>
      <w:tr w:rsidR="000D50E7">
        <w:trPr>
          <w:trHeight w:val="280"/>
        </w:trPr>
        <w:tc>
          <w:tcPr>
            <w:tcW w:w="10598" w:type="dxa"/>
            <w:gridSpan w:val="2"/>
            <w:shd w:val="clear" w:color="auto" w:fill="D9E2F3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CANDIDATI IN POSSESSO DI LAUREA MAGISTRALE O LAUREA A CICLO UNICO / 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>Candidates holding Master’s Degree or equivalent qualification giving access to a PhD programme</w:t>
            </w:r>
          </w:p>
        </w:tc>
      </w:tr>
      <w:tr w:rsidR="000D50E7">
        <w:trPr>
          <w:trHeight w:val="440"/>
        </w:trPr>
        <w:tc>
          <w:tcPr>
            <w:tcW w:w="4077" w:type="dxa"/>
            <w:shd w:val="clear" w:color="auto" w:fill="FFFFFF"/>
            <w:vAlign w:val="center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Laurea (L/LS/LM) 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highlight w:val="white"/>
              </w:rPr>
              <w:t xml:space="preserve">Master’s Degree 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in: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440"/>
        </w:trPr>
        <w:tc>
          <w:tcPr>
            <w:tcW w:w="4077" w:type="dxa"/>
            <w:shd w:val="clear" w:color="auto" w:fill="FFFFFF"/>
            <w:vAlign w:val="center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Università di/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highlight w:val="white"/>
              </w:rPr>
              <w:t>University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440"/>
        </w:trPr>
        <w:tc>
          <w:tcPr>
            <w:tcW w:w="4077" w:type="dxa"/>
            <w:shd w:val="clear" w:color="auto" w:fill="FFFFFF"/>
            <w:vAlign w:val="center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Paese/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highlight w:val="white"/>
              </w:rPr>
              <w:t>Country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440"/>
        </w:trPr>
        <w:tc>
          <w:tcPr>
            <w:tcW w:w="4077" w:type="dxa"/>
            <w:shd w:val="clear" w:color="auto" w:fill="FFFFFF"/>
            <w:vAlign w:val="center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Corso di Laurea in 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highlight w:val="white"/>
              </w:rPr>
              <w:t xml:space="preserve">Master’s Degree course in: 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440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 xml:space="preserve">Data di conseguimento/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highlight w:val="white"/>
              </w:rPr>
              <w:t>Conferral date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440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lastRenderedPageBreak/>
              <w:t xml:space="preserve">Votazione finale/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highlight w:val="white"/>
              </w:rPr>
              <w:t>Final Grade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rPr>
          <w:trHeight w:val="280"/>
        </w:trPr>
        <w:tc>
          <w:tcPr>
            <w:tcW w:w="10598" w:type="dxa"/>
            <w:gridSpan w:val="2"/>
            <w:shd w:val="clear" w:color="auto" w:fill="DEEAF6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highlight w:val="white"/>
              </w:rPr>
              <w:t>CANDIDATI CHE PARTECIPANO ISCRITTI SOTTO CONDIZIONE (vedi Art. 5 del Bando di Concorso) /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  <w:highlight w:val="white"/>
              </w:rPr>
              <w:t xml:space="preserve">Applicants participating under condition to get their Master’s Degree within 31st October 2019 (Art. 5 Call for PhD admission) </w:t>
            </w:r>
          </w:p>
        </w:tc>
      </w:tr>
      <w:tr w:rsidR="000D50E7">
        <w:trPr>
          <w:trHeight w:val="280"/>
        </w:trPr>
        <w:tc>
          <w:tcPr>
            <w:tcW w:w="10598" w:type="dxa"/>
            <w:gridSpan w:val="2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Corso di Laurea in 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highlight w:val="white"/>
              </w:rPr>
              <w:t>Master’s Degree in: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0D50E7">
        <w:trPr>
          <w:trHeight w:val="440"/>
        </w:trPr>
        <w:tc>
          <w:tcPr>
            <w:tcW w:w="10598" w:type="dxa"/>
            <w:gridSpan w:val="2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In attesa di conseguimento del titolo in data__________________________________________________</w:t>
            </w:r>
          </w:p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highlight w:val="white"/>
              </w:rPr>
              <w:t xml:space="preserve">Degree expected to be awarded on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(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highlight w:val="white"/>
              </w:rPr>
              <w:t>insert the expected conferral date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)____________________________</w:t>
            </w:r>
          </w:p>
        </w:tc>
      </w:tr>
      <w:tr w:rsidR="000D50E7">
        <w:trPr>
          <w:trHeight w:val="440"/>
        </w:trPr>
        <w:tc>
          <w:tcPr>
            <w:tcW w:w="10598" w:type="dxa"/>
            <w:gridSpan w:val="2"/>
            <w:shd w:val="clear" w:color="auto" w:fill="FFFFFF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2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CFU conseguiti 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ECTs acquired at time of call deadline: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0D50E7" w:rsidRDefault="000D50E7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color w:val="000000"/>
          <w:sz w:val="10"/>
          <w:szCs w:val="10"/>
        </w:rPr>
      </w:pPr>
    </w:p>
    <w:tbl>
      <w:tblPr>
        <w:tblStyle w:val="a1"/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D50E7">
        <w:tc>
          <w:tcPr>
            <w:tcW w:w="10598" w:type="dxa"/>
            <w:shd w:val="clear" w:color="auto" w:fill="DEEAF6"/>
          </w:tcPr>
          <w:p w:rsidR="000D50E7" w:rsidRDefault="00E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Indicare il Titolo del Progetto di Ricerca per cui si applica/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>Please provide the Title of the Research Project you are applying for</w:t>
            </w:r>
          </w:p>
        </w:tc>
      </w:tr>
      <w:tr w:rsidR="000D50E7">
        <w:tc>
          <w:tcPr>
            <w:tcW w:w="10598" w:type="dxa"/>
            <w:shd w:val="clear" w:color="auto" w:fill="FFFFFF"/>
          </w:tcPr>
          <w:p w:rsidR="000D50E7" w:rsidRDefault="000D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0D50E7" w:rsidRDefault="000D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spacing w:before="120"/>
        <w:ind w:left="-567"/>
        <w:rPr>
          <w:rFonts w:ascii="Tahoma" w:eastAsia="Tahoma" w:hAnsi="Tahoma" w:cs="Tahoma"/>
          <w:color w:val="000000"/>
          <w:sz w:val="10"/>
          <w:szCs w:val="10"/>
        </w:rPr>
      </w:pPr>
    </w:p>
    <w:tbl>
      <w:tblPr>
        <w:tblStyle w:val="a2"/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5638"/>
      </w:tblGrid>
      <w:tr w:rsidR="000D50E7">
        <w:tc>
          <w:tcPr>
            <w:tcW w:w="10598" w:type="dxa"/>
            <w:gridSpan w:val="2"/>
            <w:shd w:val="clear" w:color="auto" w:fill="D9E2F3"/>
          </w:tcPr>
          <w:p w:rsidR="000D50E7" w:rsidRDefault="00E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Altri titoli /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>Other academic qualifications</w:t>
            </w: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ab/>
            </w:r>
          </w:p>
        </w:tc>
      </w:tr>
      <w:tr w:rsidR="000D50E7">
        <w:tc>
          <w:tcPr>
            <w:tcW w:w="4960" w:type="dxa"/>
            <w:vAlign w:val="center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Denominazione (ad es. PhD/ master/corso di perfezionamento/ulteriore laurea etc..) /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Type of qualification (e.g.: PhD post-graduate specialization diploma, 1st level degree, professional certifications…)</w:t>
            </w:r>
          </w:p>
        </w:tc>
        <w:tc>
          <w:tcPr>
            <w:tcW w:w="5638" w:type="dxa"/>
            <w:vAlign w:val="center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c>
          <w:tcPr>
            <w:tcW w:w="4960" w:type="dxa"/>
            <w:vAlign w:val="center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Rilasciato da/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Issued by</w:t>
            </w:r>
          </w:p>
        </w:tc>
        <w:tc>
          <w:tcPr>
            <w:tcW w:w="5638" w:type="dxa"/>
            <w:vAlign w:val="center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c>
          <w:tcPr>
            <w:tcW w:w="4960" w:type="dxa"/>
            <w:vAlign w:val="center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Data di conseguimento/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Co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nferral date</w:t>
            </w:r>
          </w:p>
        </w:tc>
        <w:tc>
          <w:tcPr>
            <w:tcW w:w="5638" w:type="dxa"/>
            <w:vAlign w:val="center"/>
          </w:tcPr>
          <w:p w:rsidR="000D50E7" w:rsidRDefault="000D5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0D50E7">
        <w:tc>
          <w:tcPr>
            <w:tcW w:w="10598" w:type="dxa"/>
            <w:gridSpan w:val="2"/>
            <w:vAlign w:val="center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(Se necessario duplicare i campi per inserire altri titoli /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u w:val="single"/>
              </w:rPr>
              <w:t>insert more cells, if necessary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spacing w:before="120" w:after="120"/>
        <w:ind w:left="-567"/>
        <w:rPr>
          <w:rFonts w:ascii="Tahoma" w:eastAsia="Tahoma" w:hAnsi="Tahoma" w:cs="Tahoma"/>
          <w:color w:val="000000"/>
          <w:sz w:val="10"/>
          <w:szCs w:val="10"/>
        </w:rPr>
      </w:pPr>
    </w:p>
    <w:tbl>
      <w:tblPr>
        <w:tblStyle w:val="a3"/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D50E7">
        <w:trPr>
          <w:trHeight w:val="260"/>
        </w:trPr>
        <w:tc>
          <w:tcPr>
            <w:tcW w:w="10598" w:type="dxa"/>
            <w:shd w:val="clear" w:color="auto" w:fill="D9E2F3"/>
            <w:vAlign w:val="center"/>
          </w:tcPr>
          <w:p w:rsidR="000D50E7" w:rsidRDefault="00E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Riconoscimenti /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>Honours</w:t>
            </w:r>
          </w:p>
        </w:tc>
      </w:tr>
      <w:tr w:rsidR="000D50E7">
        <w:tc>
          <w:tcPr>
            <w:tcW w:w="10598" w:type="dxa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Indicare eventuali premi, borse di studio e altri riconoscimenti in campo accademico e professionale/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Specify honours, awards, and scholarships awarded on the basis of academic or other achievements</w:t>
            </w:r>
          </w:p>
        </w:tc>
      </w:tr>
    </w:tbl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spacing w:before="120" w:after="120"/>
        <w:ind w:left="-567"/>
        <w:rPr>
          <w:rFonts w:ascii="Tahoma" w:eastAsia="Tahoma" w:hAnsi="Tahoma" w:cs="Tahoma"/>
          <w:color w:val="000000"/>
          <w:sz w:val="10"/>
          <w:szCs w:val="10"/>
        </w:rPr>
      </w:pPr>
    </w:p>
    <w:tbl>
      <w:tblPr>
        <w:tblStyle w:val="a4"/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D50E7">
        <w:tc>
          <w:tcPr>
            <w:tcW w:w="10598" w:type="dxa"/>
            <w:shd w:val="clear" w:color="auto" w:fill="D9E2F3"/>
            <w:vAlign w:val="center"/>
          </w:tcPr>
          <w:p w:rsidR="000D50E7" w:rsidRDefault="00E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Esperienze di ricerca /Research experience</w:t>
            </w:r>
          </w:p>
        </w:tc>
      </w:tr>
      <w:tr w:rsidR="000D50E7">
        <w:tc>
          <w:tcPr>
            <w:tcW w:w="10598" w:type="dxa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Indicare le esperienze di ricerca, i periodi trascorsi all’estero (durata in mesi), training scientifico e non scientifico.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Specify previous lab or research experience and the periods abroad (duration in months), scientific and non –scientific training att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ended </w:t>
            </w:r>
          </w:p>
        </w:tc>
      </w:tr>
      <w:tr w:rsidR="000D50E7">
        <w:tc>
          <w:tcPr>
            <w:tcW w:w="10598" w:type="dxa"/>
            <w:shd w:val="clear" w:color="auto" w:fill="D9E2F3"/>
            <w:vAlign w:val="center"/>
          </w:tcPr>
          <w:p w:rsidR="000D50E7" w:rsidRDefault="00E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Pubblicazioni o altri titoli scientifici /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 xml:space="preserve">Publications </w:t>
            </w:r>
          </w:p>
        </w:tc>
      </w:tr>
      <w:tr w:rsidR="000D50E7">
        <w:tc>
          <w:tcPr>
            <w:tcW w:w="10598" w:type="dxa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 w:after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lastRenderedPageBreak/>
              <w:t>Includere le seguenti informazioni per ogni pubblicazione indicata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/Please provide the following information for each publication: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0D50E7" w:rsidRDefault="00EF26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709"/>
              </w:tabs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Autore/i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Author/s</w:t>
            </w:r>
          </w:p>
          <w:p w:rsidR="000D50E7" w:rsidRDefault="00EF26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709"/>
              </w:tabs>
              <w:spacing w:before="120" w:after="120"/>
              <w:ind w:left="709" w:hanging="214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Tipo di pubblicazione (ad es. monografia, articolo, recensione, etc.) 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type of publication (e.g. monograph, article, review etc.) </w:t>
            </w:r>
          </w:p>
          <w:p w:rsidR="000D50E7" w:rsidRDefault="00EF26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709"/>
              </w:tabs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Titolo pubblicazione 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publication title</w:t>
            </w:r>
          </w:p>
          <w:p w:rsidR="000D50E7" w:rsidRDefault="00EF26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709"/>
              </w:tabs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Titolo rivista, volume, anno e pagine/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scientific journal title, volume, year and pages</w:t>
            </w:r>
          </w:p>
          <w:p w:rsidR="000D50E7" w:rsidRDefault="00EF26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709"/>
              </w:tabs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Titolo libro/ editore/anno pubblicazione 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book title, publisher, year of publication</w:t>
            </w:r>
          </w:p>
          <w:p w:rsidR="000D50E7" w:rsidRDefault="00EF26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709"/>
              </w:tabs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DOI (or ISBN/ISSN for books)</w:t>
            </w:r>
          </w:p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709"/>
              </w:tabs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Per ogni pubblicazione indicata, dovrà essere caricato il pdf editoriale tramite la procedura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online/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For each publication declared, please upload within the online procedure the editorial pdf.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spacing w:before="120"/>
        <w:rPr>
          <w:rFonts w:ascii="Tahoma" w:eastAsia="Tahoma" w:hAnsi="Tahoma" w:cs="Tahoma"/>
          <w:color w:val="000000"/>
          <w:sz w:val="10"/>
          <w:szCs w:val="10"/>
        </w:rPr>
      </w:pPr>
    </w:p>
    <w:tbl>
      <w:tblPr>
        <w:tblStyle w:val="a5"/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D50E7">
        <w:tc>
          <w:tcPr>
            <w:tcW w:w="10598" w:type="dxa"/>
            <w:shd w:val="clear" w:color="auto" w:fill="D9E2F3"/>
          </w:tcPr>
          <w:p w:rsidR="000D50E7" w:rsidRDefault="00E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Lingue straniere/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>Foreign Languages</w:t>
            </w:r>
          </w:p>
        </w:tc>
      </w:tr>
      <w:tr w:rsidR="000D50E7">
        <w:tc>
          <w:tcPr>
            <w:tcW w:w="10598" w:type="dxa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spacing w:before="1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Indicare il livello di conoscenza della lingua inglese (almeno livello B2) /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(s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  <w:u w:val="single"/>
              </w:rPr>
              <w:t>pecify the level of competence of the English language – at least level B2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ind w:left="-567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6"/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D50E7">
        <w:tc>
          <w:tcPr>
            <w:tcW w:w="10598" w:type="dxa"/>
            <w:shd w:val="clear" w:color="auto" w:fill="D9E2F3"/>
          </w:tcPr>
          <w:p w:rsidR="000D50E7" w:rsidRDefault="00EF2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Ulteriori informazioni rilevanti ai fini del concorso/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>Further information relevant to the PhD Application</w:t>
            </w:r>
          </w:p>
        </w:tc>
      </w:tr>
      <w:tr w:rsidR="000D50E7">
        <w:tc>
          <w:tcPr>
            <w:tcW w:w="10598" w:type="dxa"/>
          </w:tcPr>
          <w:p w:rsidR="000D50E7" w:rsidRDefault="00EF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  <w:tab w:val="left" w:pos="1695"/>
              </w:tabs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Se richiesto dalla “Scheda informativa del Dottorato“ (Allegato 4 del bando) /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If required by the PhD Information Sheet (Annex 4)</w:t>
            </w:r>
          </w:p>
        </w:tc>
      </w:tr>
    </w:tbl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ind w:right="3543"/>
        <w:rPr>
          <w:rFonts w:ascii="Tahoma" w:eastAsia="Tahoma" w:hAnsi="Tahoma" w:cs="Tahoma"/>
          <w:color w:val="000000"/>
          <w:highlight w:val="white"/>
        </w:rPr>
      </w:pPr>
    </w:p>
    <w:p w:rsidR="000D50E7" w:rsidRDefault="00EF26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right="3543" w:hanging="142"/>
        <w:rPr>
          <w:color w:val="000000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t>Ho conseguito o sto conseguendo il titolo di Dottore di Ricerca/</w:t>
      </w:r>
      <w:r>
        <w:rPr>
          <w:rFonts w:ascii="Tahoma" w:eastAsia="Tahoma" w:hAnsi="Tahoma" w:cs="Tahoma"/>
          <w:i/>
          <w:color w:val="000000"/>
          <w:highlight w:val="white"/>
        </w:rPr>
        <w:t xml:space="preserve">I    have already been awarded  a PhD degree or I am attending a PhD programme </w:t>
      </w:r>
    </w:p>
    <w:p w:rsidR="000D50E7" w:rsidRDefault="00EF265B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543" w:hanging="142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-144779</wp:posOffset>
                </wp:positionV>
                <wp:extent cx="1913890" cy="304165"/>
                <wp:effectExtent l="0" t="0" r="0" b="0"/>
                <wp:wrapSquare wrapText="bothSides" distT="45720" distB="45720" distL="114300" distR="11430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50E7" w:rsidRDefault="000D50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-144779</wp:posOffset>
                </wp:positionV>
                <wp:extent cx="1913890" cy="304165"/>
                <wp:effectExtent b="0" l="0" r="0" t="0"/>
                <wp:wrapSquare wrapText="bothSides" distB="45720" distT="4572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890" cy="304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50E7" w:rsidRDefault="00EF26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right="3543" w:hanging="142"/>
        <w:rPr>
          <w:color w:val="000000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t>Ho già usufruito /sto usufruendo di una borsa di dottorato di  ricerca/</w:t>
      </w:r>
      <w:r>
        <w:rPr>
          <w:rFonts w:ascii="Tahoma" w:eastAsia="Tahoma" w:hAnsi="Tahoma" w:cs="Tahoma"/>
          <w:i/>
          <w:color w:val="000000"/>
          <w:highlight w:val="white"/>
        </w:rPr>
        <w:t>I have already been granted with a PhD scholarship or I am receving a PhD scholarship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20321</wp:posOffset>
                </wp:positionV>
                <wp:extent cx="1913890" cy="304165"/>
                <wp:effectExtent l="0" t="0" r="0" b="0"/>
                <wp:wrapSquare wrapText="bothSides" distT="45720" distB="45720" distL="114300" distR="11430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50E7" w:rsidRDefault="000D50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20321</wp:posOffset>
                </wp:positionV>
                <wp:extent cx="1913890" cy="304165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890" cy="304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50E7" w:rsidRDefault="00EF265B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3543" w:hanging="142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71120</wp:posOffset>
                </wp:positionV>
                <wp:extent cx="1913890" cy="304165"/>
                <wp:effectExtent l="0" t="0" r="0" b="0"/>
                <wp:wrapSquare wrapText="bothSides" distT="45720" distB="45720" distL="114300" distR="1143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50E7" w:rsidRDefault="000D50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71120</wp:posOffset>
                </wp:positionV>
                <wp:extent cx="1913890" cy="30416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890" cy="304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50E7" w:rsidRDefault="00EF26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right="3543" w:hanging="142"/>
        <w:rPr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t xml:space="preserve">Desidero concorrere esclusivamente per un posto senza borsa/ </w:t>
      </w:r>
      <w:r>
        <w:rPr>
          <w:rFonts w:ascii="Tahoma" w:eastAsia="Tahoma" w:hAnsi="Tahoma" w:cs="Tahoma"/>
          <w:i/>
          <w:color w:val="000000"/>
          <w:highlight w:val="white"/>
        </w:rPr>
        <w:t xml:space="preserve">I wish to participate only for a position without scholarship             </w:t>
      </w:r>
    </w:p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ind w:left="-567" w:hanging="142"/>
        <w:rPr>
          <w:rFonts w:ascii="Tahoma" w:eastAsia="Tahoma" w:hAnsi="Tahoma" w:cs="Tahoma"/>
          <w:color w:val="000000"/>
          <w:sz w:val="18"/>
          <w:szCs w:val="18"/>
          <w:highlight w:val="white"/>
        </w:rPr>
      </w:pPr>
    </w:p>
    <w:p w:rsidR="000D50E7" w:rsidRDefault="00EF26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ind w:left="-567"/>
        <w:rPr>
          <w:rFonts w:ascii="Tahoma" w:eastAsia="Tahoma" w:hAnsi="Tahoma" w:cs="Tahoma"/>
          <w:color w:val="000000"/>
          <w:sz w:val="18"/>
          <w:szCs w:val="18"/>
          <w:highlight w:val="white"/>
        </w:rPr>
      </w:pPr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 xml:space="preserve">Dichiarazioni/ </w:t>
      </w:r>
      <w:r>
        <w:rPr>
          <w:rFonts w:ascii="Tahoma" w:eastAsia="Tahoma" w:hAnsi="Tahoma" w:cs="Tahoma"/>
          <w:b/>
          <w:i/>
          <w:color w:val="000000"/>
          <w:sz w:val="18"/>
          <w:szCs w:val="18"/>
          <w:highlight w:val="white"/>
        </w:rPr>
        <w:t>Declaration</w:t>
      </w:r>
    </w:p>
    <w:p w:rsidR="000D50E7" w:rsidRDefault="00EF26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ind w:left="-567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  <w:highlight w:val="white"/>
        </w:rPr>
        <w:t xml:space="preserve">Le dichiarazioni sono rilasciate ai sensi dell’art. 46 e 47 del D.P.R. 445 del 18.12.2000, sotto la propria responsabilità consapevole delle sanzioni previste dall’art. 76 e della decadenza dei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benefici prevista dall’art. 75 del medesimo T.U. in caso di dichiarazioni false e mendaci. </w:t>
      </w:r>
    </w:p>
    <w:p w:rsidR="000D50E7" w:rsidRDefault="00EF26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ind w:left="-567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>This declaration is made in accordance with art. 46 and 47 of D.P.R. n. 445 dated 18.12.2000. I understand that any incorrect information and false statements are s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>ubject to the penalties provided under art. 76 and to loss of benefits provided under art.75 of the T.U.</w:t>
      </w:r>
    </w:p>
    <w:p w:rsidR="000D50E7" w:rsidRDefault="00EF26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spacing w:before="120"/>
        <w:ind w:left="-567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          Data e firma /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Date and signature</w:t>
      </w:r>
    </w:p>
    <w:p w:rsidR="000D50E7" w:rsidRDefault="000D50E7">
      <w:pPr>
        <w:widowControl w:val="0"/>
        <w:pBdr>
          <w:top w:val="nil"/>
          <w:left w:val="nil"/>
          <w:bottom w:val="single" w:sz="12" w:space="2" w:color="000000"/>
          <w:right w:val="nil"/>
          <w:between w:val="nil"/>
        </w:pBdr>
        <w:tabs>
          <w:tab w:val="left" w:pos="135"/>
          <w:tab w:val="left" w:pos="1695"/>
        </w:tabs>
        <w:spacing w:before="120"/>
        <w:ind w:left="-567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spacing w:before="120"/>
        <w:ind w:left="-567"/>
        <w:jc w:val="right"/>
        <w:rPr>
          <w:rFonts w:ascii="Tahoma" w:eastAsia="Tahoma" w:hAnsi="Tahoma" w:cs="Tahoma"/>
          <w:b/>
          <w:sz w:val="22"/>
          <w:szCs w:val="22"/>
          <w:u w:val="single"/>
        </w:rPr>
      </w:pPr>
    </w:p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spacing w:before="120"/>
        <w:ind w:left="-567"/>
        <w:jc w:val="right"/>
        <w:rPr>
          <w:rFonts w:ascii="Tahoma" w:eastAsia="Tahoma" w:hAnsi="Tahoma" w:cs="Tahoma"/>
          <w:b/>
          <w:sz w:val="22"/>
          <w:szCs w:val="22"/>
          <w:u w:val="single"/>
        </w:rPr>
      </w:pPr>
    </w:p>
    <w:p w:rsidR="000D50E7" w:rsidRDefault="000D50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"/>
          <w:tab w:val="left" w:pos="1695"/>
        </w:tabs>
        <w:spacing w:before="120"/>
        <w:ind w:left="-567"/>
        <w:jc w:val="right"/>
        <w:rPr>
          <w:rFonts w:ascii="Tahoma" w:eastAsia="Tahoma" w:hAnsi="Tahoma" w:cs="Tahoma"/>
          <w:b/>
          <w:sz w:val="22"/>
          <w:szCs w:val="22"/>
          <w:u w:val="single"/>
        </w:rPr>
      </w:pPr>
      <w:bookmarkStart w:id="1" w:name="_gjdgxs" w:colFirst="0" w:colLast="0"/>
      <w:bookmarkEnd w:id="1"/>
    </w:p>
    <w:p w:rsidR="000D50E7" w:rsidRDefault="000D50E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sectPr w:rsidR="000D50E7">
      <w:headerReference w:type="default" r:id="rId11"/>
      <w:footerReference w:type="even" r:id="rId12"/>
      <w:footerReference w:type="default" r:id="rId13"/>
      <w:pgSz w:w="11906" w:h="16838"/>
      <w:pgMar w:top="1187" w:right="991" w:bottom="1134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5B" w:rsidRDefault="00EF265B">
      <w:r>
        <w:separator/>
      </w:r>
    </w:p>
  </w:endnote>
  <w:endnote w:type="continuationSeparator" w:id="0">
    <w:p w:rsidR="00EF265B" w:rsidRDefault="00EF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E7" w:rsidRDefault="00EF26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D50E7" w:rsidRDefault="000D50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E7" w:rsidRDefault="00EF26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Pag. </w:t>
    </w:r>
    <w:r>
      <w:rPr>
        <w:rFonts w:ascii="Tahoma" w:eastAsia="Tahoma" w:hAnsi="Tahoma" w:cs="Tahoma"/>
        <w:b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b/>
        <w:color w:val="000000"/>
        <w:sz w:val="16"/>
        <w:szCs w:val="16"/>
      </w:rPr>
      <w:instrText>PAGE</w:instrText>
    </w:r>
    <w:r w:rsidR="000F02EC">
      <w:rPr>
        <w:rFonts w:ascii="Tahoma" w:eastAsia="Tahoma" w:hAnsi="Tahoma" w:cs="Tahoma"/>
        <w:b/>
        <w:color w:val="000000"/>
        <w:sz w:val="16"/>
        <w:szCs w:val="16"/>
      </w:rPr>
      <w:fldChar w:fldCharType="separate"/>
    </w:r>
    <w:r w:rsidR="000F02EC">
      <w:rPr>
        <w:rFonts w:ascii="Tahoma" w:eastAsia="Tahoma" w:hAnsi="Tahoma" w:cs="Tahoma"/>
        <w:b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b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a </w:t>
    </w:r>
    <w:r>
      <w:rPr>
        <w:rFonts w:ascii="Tahoma" w:eastAsia="Tahoma" w:hAnsi="Tahoma" w:cs="Tahoma"/>
        <w:b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b/>
        <w:color w:val="000000"/>
        <w:sz w:val="16"/>
        <w:szCs w:val="16"/>
      </w:rPr>
      <w:instrText>NUMPAGES</w:instrText>
    </w:r>
    <w:r w:rsidR="000F02EC">
      <w:rPr>
        <w:rFonts w:ascii="Tahoma" w:eastAsia="Tahoma" w:hAnsi="Tahoma" w:cs="Tahoma"/>
        <w:b/>
        <w:color w:val="000000"/>
        <w:sz w:val="16"/>
        <w:szCs w:val="16"/>
      </w:rPr>
      <w:fldChar w:fldCharType="separate"/>
    </w:r>
    <w:r w:rsidR="000F02EC">
      <w:rPr>
        <w:rFonts w:ascii="Tahoma" w:eastAsia="Tahoma" w:hAnsi="Tahoma" w:cs="Tahoma"/>
        <w:b/>
        <w:noProof/>
        <w:color w:val="000000"/>
        <w:sz w:val="16"/>
        <w:szCs w:val="16"/>
      </w:rPr>
      <w:t>4</w:t>
    </w:r>
    <w:r>
      <w:rPr>
        <w:rFonts w:ascii="Tahoma" w:eastAsia="Tahoma" w:hAnsi="Tahoma" w:cs="Tahoma"/>
        <w:b/>
        <w:color w:val="000000"/>
        <w:sz w:val="16"/>
        <w:szCs w:val="16"/>
      </w:rPr>
      <w:fldChar w:fldCharType="end"/>
    </w:r>
  </w:p>
  <w:p w:rsidR="000D50E7" w:rsidRDefault="000D50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ahoma" w:eastAsia="Tahoma" w:hAnsi="Tahoma" w:cs="Tahom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5B" w:rsidRDefault="00EF265B">
      <w:r>
        <w:separator/>
      </w:r>
    </w:p>
  </w:footnote>
  <w:footnote w:type="continuationSeparator" w:id="0">
    <w:p w:rsidR="00EF265B" w:rsidRDefault="00EF265B">
      <w:r>
        <w:continuationSeparator/>
      </w:r>
    </w:p>
  </w:footnote>
  <w:footnote w:id="1">
    <w:p w:rsidR="000D50E7" w:rsidRDefault="00EF265B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La domanda di ammissione in formato word può essere scaricata dalle pagine </w:t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>http://www.unito.it/ricerca/fare-ricerca-unito/dottorati-di-ricerca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e </w:t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>http://en.unito.it/research/phd/phd-programmes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. Una volta compilata e firmata deve essere caricata nella procedura online. </w:t>
      </w:r>
    </w:p>
    <w:p w:rsidR="000D50E7" w:rsidRDefault="00EF265B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The application form can be downloaded from </w:t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>http://www.unito.it/ricerca/fare-ricerca-unito/dottorati-di-ricerca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and </w:t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>http://en.unito.</w:t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>it/research/phd/phd-programmes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. You need to fill it in, sign it and then upload it on the online platform.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E7" w:rsidRDefault="000D50E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8"/>
        <w:szCs w:val="18"/>
      </w:rPr>
    </w:pPr>
  </w:p>
  <w:tbl>
    <w:tblPr>
      <w:tblStyle w:val="a7"/>
      <w:tblW w:w="9610" w:type="dxa"/>
      <w:tblInd w:w="0" w:type="dxa"/>
      <w:tblLayout w:type="fixed"/>
      <w:tblLook w:val="0400" w:firstRow="0" w:lastRow="0" w:firstColumn="0" w:lastColumn="0" w:noHBand="0" w:noVBand="1"/>
    </w:tblPr>
    <w:tblGrid>
      <w:gridCol w:w="1771"/>
      <w:gridCol w:w="7839"/>
    </w:tblGrid>
    <w:tr w:rsidR="000D50E7">
      <w:trPr>
        <w:trHeight w:val="1120"/>
      </w:trPr>
      <w:tc>
        <w:tcPr>
          <w:tcW w:w="1771" w:type="dxa"/>
        </w:tcPr>
        <w:p w:rsidR="000D50E7" w:rsidRDefault="00EF265B">
          <w:pPr>
            <w:jc w:val="both"/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 xml:space="preserve">      </w:t>
          </w:r>
          <w:r>
            <w:rPr>
              <w:noProof/>
              <w:sz w:val="22"/>
              <w:szCs w:val="22"/>
            </w:rPr>
            <w:drawing>
              <wp:inline distT="0" distB="0" distL="0" distR="0">
                <wp:extent cx="752475" cy="752475"/>
                <wp:effectExtent l="0" t="0" r="0" b="0"/>
                <wp:docPr id="4" name="image1.jpg" descr="8_sigillo_uni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8_sigillo_uni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D50E7" w:rsidRDefault="000D50E7">
          <w:pPr>
            <w:rPr>
              <w:sz w:val="22"/>
              <w:szCs w:val="22"/>
            </w:rPr>
          </w:pPr>
        </w:p>
      </w:tc>
      <w:tc>
        <w:tcPr>
          <w:tcW w:w="7839" w:type="dxa"/>
        </w:tcPr>
        <w:p w:rsidR="000D50E7" w:rsidRDefault="00EF265B">
          <w:pPr>
            <w:pStyle w:val="Titolo1"/>
            <w:spacing w:before="360"/>
            <w:jc w:val="both"/>
            <w:rPr>
              <w:rFonts w:ascii="Tahoma" w:eastAsia="Tahoma" w:hAnsi="Tahoma" w:cs="Tahoma"/>
              <w:sz w:val="32"/>
              <w:szCs w:val="32"/>
            </w:rPr>
          </w:pPr>
          <w:r>
            <w:rPr>
              <w:rFonts w:ascii="Tahoma" w:eastAsia="Tahoma" w:hAnsi="Tahoma" w:cs="Tahoma"/>
              <w:sz w:val="32"/>
              <w:szCs w:val="32"/>
            </w:rPr>
            <w:t>UNIVERSITÀ DEGLI STUDI DI TORINO</w:t>
          </w:r>
        </w:p>
        <w:p w:rsidR="000D50E7" w:rsidRDefault="000D50E7">
          <w:pPr>
            <w:jc w:val="both"/>
            <w:rPr>
              <w:sz w:val="22"/>
              <w:szCs w:val="22"/>
            </w:rPr>
          </w:pPr>
        </w:p>
        <w:p w:rsidR="000D50E7" w:rsidRDefault="000D50E7">
          <w:pPr>
            <w:jc w:val="both"/>
            <w:rPr>
              <w:sz w:val="22"/>
              <w:szCs w:val="22"/>
            </w:rPr>
          </w:pPr>
        </w:p>
        <w:p w:rsidR="000D50E7" w:rsidRDefault="000D50E7">
          <w:pPr>
            <w:jc w:val="both"/>
            <w:rPr>
              <w:sz w:val="22"/>
              <w:szCs w:val="22"/>
            </w:rPr>
          </w:pPr>
        </w:p>
      </w:tc>
    </w:tr>
  </w:tbl>
  <w:p w:rsidR="000D50E7" w:rsidRDefault="000D50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3E47"/>
    <w:multiLevelType w:val="multilevel"/>
    <w:tmpl w:val="DCEAB48C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2AD18CE"/>
    <w:multiLevelType w:val="multilevel"/>
    <w:tmpl w:val="8034B594"/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50E7"/>
    <w:rsid w:val="000D50E7"/>
    <w:rsid w:val="000F02EC"/>
    <w:rsid w:val="00E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2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2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2019-04-19T08:06:00Z</dcterms:created>
  <dcterms:modified xsi:type="dcterms:W3CDTF">2019-04-19T08:06:00Z</dcterms:modified>
</cp:coreProperties>
</file>