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4"/>
        <w:keepNext w:val="0"/>
        <w:keepLines w:val="0"/>
        <w:spacing w:before="0" w:after="0"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spacing w:before="0" w:after="0"/>
        <w:rPr>
          <w:sz w:val="22"/>
          <w:szCs w:val="22"/>
        </w:rPr>
      </w:pPr>
    </w:p>
    <w:p>
      <w:pPr>
        <w:pStyle w:val="Corpo A"/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pt-PT"/>
        </w:rPr>
        <w:t>SaluTO 202</w:t>
      </w:r>
      <w:r>
        <w:rPr>
          <w:b w:val="1"/>
          <w:bCs w:val="1"/>
          <w:sz w:val="38"/>
          <w:szCs w:val="38"/>
          <w:rtl w:val="0"/>
          <w:lang w:val="it-IT"/>
        </w:rPr>
        <w:t>2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it-IT"/>
        </w:rPr>
        <w:t>TORINO. Medicina e Benessere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b w:val="1"/>
          <w:bCs w:val="1"/>
          <w:sz w:val="38"/>
          <w:szCs w:val="38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it-IT"/>
        </w:rPr>
        <w:t xml:space="preserve">Salute, </w:t>
      </w:r>
      <w:r>
        <w:rPr>
          <w:b w:val="1"/>
          <w:bCs w:val="1"/>
          <w:sz w:val="44"/>
          <w:szCs w:val="44"/>
          <w:rtl w:val="0"/>
          <w:lang w:val="it-IT"/>
        </w:rPr>
        <w:t>A</w:t>
      </w:r>
      <w:r>
        <w:rPr>
          <w:b w:val="1"/>
          <w:bCs w:val="1"/>
          <w:sz w:val="44"/>
          <w:szCs w:val="44"/>
          <w:rtl w:val="0"/>
          <w:lang w:val="it-IT"/>
        </w:rPr>
        <w:t xml:space="preserve">mbiente, Dna: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it-IT"/>
        </w:rPr>
        <w:t>riprendiamoci la vita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b w:val="1"/>
          <w:bCs w:val="1"/>
          <w:sz w:val="38"/>
          <w:szCs w:val="38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it-IT"/>
        </w:rPr>
        <w:t xml:space="preserve">Aula Magna della Cavallerizza </w:t>
      </w:r>
      <w:r>
        <w:rPr>
          <w:b w:val="1"/>
          <w:bCs w:val="1"/>
          <w:sz w:val="36"/>
          <w:szCs w:val="36"/>
          <w:rtl w:val="0"/>
          <w:lang w:val="it-IT"/>
        </w:rPr>
        <w:t>Reale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</w:pPr>
      <w:r>
        <w:rPr>
          <w:b w:val="1"/>
          <w:bCs w:val="1"/>
          <w:sz w:val="36"/>
          <w:szCs w:val="36"/>
          <w:rtl w:val="0"/>
          <w:lang w:val="it-IT"/>
        </w:rPr>
        <w:t>Sabato 8 e domenica 9 ottobre 2022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Helvetica Neue" w:cs="Helvetica Neue" w:hAnsi="Helvetica Neue" w:eastAsia="Helvetica Neue"/>
          <w:i w:val="1"/>
          <w:iCs w:val="1"/>
          <w:sz w:val="24"/>
          <w:szCs w:val="24"/>
        </w:rPr>
      </w:pPr>
      <w:r>
        <w:rPr>
          <w:smallCaps w:val="1"/>
          <w:sz w:val="24"/>
          <w:szCs w:val="24"/>
          <w:rtl w:val="0"/>
          <w:lang w:val="it-IT"/>
        </w:rPr>
        <w:t xml:space="preserve">Torino, 28 settembre 2022 </w:t>
      </w:r>
      <w:r>
        <w:rPr>
          <w:sz w:val="24"/>
          <w:szCs w:val="24"/>
          <w:rtl w:val="0"/>
          <w:lang w:val="it-IT"/>
        </w:rPr>
        <w:t xml:space="preserve">- 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Quale ruolo ha il nostro patrimonio genetico nello sviluppo e nella cura di malattie cardiovascolari, metaboliche, oncologiche? E che peso ha sulla possibilit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di contrarre il Covid19?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</w:t>
      </w:r>
      <w:r>
        <w:rPr>
          <w:b w:val="1"/>
          <w:bCs w:val="1"/>
          <w:sz w:val="24"/>
          <w:szCs w:val="24"/>
          <w:rtl w:val="0"/>
          <w:lang w:val="it-IT"/>
        </w:rPr>
        <w:t>Genetica</w:t>
      </w:r>
      <w:r>
        <w:rPr>
          <w:sz w:val="24"/>
          <w:szCs w:val="24"/>
          <w:rtl w:val="0"/>
          <w:lang w:val="it-IT"/>
        </w:rPr>
        <w:t xml:space="preserve"> sar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la protagonista della </w:t>
      </w:r>
      <w:r>
        <w:rPr>
          <w:b w:val="1"/>
          <w:bCs w:val="1"/>
          <w:sz w:val="24"/>
          <w:szCs w:val="24"/>
          <w:rtl w:val="0"/>
          <w:lang w:val="it-IT"/>
        </w:rPr>
        <w:t>IV edizione di SaluTO</w:t>
      </w:r>
      <w:r>
        <w:rPr>
          <w:sz w:val="24"/>
          <w:szCs w:val="24"/>
          <w:rtl w:val="0"/>
          <w:lang w:val="it-IT"/>
        </w:rPr>
        <w:t xml:space="preserve">, i prossimi </w:t>
      </w:r>
      <w:r>
        <w:rPr>
          <w:b w:val="1"/>
          <w:bCs w:val="1"/>
          <w:sz w:val="24"/>
          <w:szCs w:val="24"/>
          <w:rtl w:val="0"/>
          <w:lang w:val="it-IT"/>
        </w:rPr>
        <w:t>sabato 8 e domenica 9 ottobre</w:t>
      </w:r>
      <w:r>
        <w:rPr>
          <w:sz w:val="24"/>
          <w:szCs w:val="24"/>
          <w:rtl w:val="0"/>
          <w:lang w:val="it-IT"/>
        </w:rPr>
        <w:t xml:space="preserve">, due giorni di incontri divulgativi contro le </w:t>
      </w:r>
      <w:r>
        <w:rPr>
          <w:b w:val="1"/>
          <w:bCs w:val="1"/>
          <w:sz w:val="24"/>
          <w:szCs w:val="24"/>
          <w:rtl w:val="0"/>
          <w:lang w:val="it-IT"/>
        </w:rPr>
        <w:t>fakenews</w:t>
      </w:r>
      <w:r>
        <w:rPr>
          <w:sz w:val="24"/>
          <w:szCs w:val="24"/>
          <w:rtl w:val="0"/>
          <w:lang w:val="it-IT"/>
        </w:rPr>
        <w:t xml:space="preserve"> sui temi della </w:t>
      </w:r>
      <w:r>
        <w:rPr>
          <w:b w:val="1"/>
          <w:bCs w:val="1"/>
          <w:sz w:val="24"/>
          <w:szCs w:val="24"/>
          <w:rtl w:val="0"/>
          <w:lang w:val="it-IT"/>
        </w:rPr>
        <w:t>medicina</w:t>
      </w:r>
      <w:r>
        <w:rPr>
          <w:sz w:val="24"/>
          <w:szCs w:val="24"/>
          <w:rtl w:val="0"/>
          <w:lang w:val="it-IT"/>
        </w:rPr>
        <w:t xml:space="preserve"> e della </w:t>
      </w:r>
      <w:r>
        <w:rPr>
          <w:b w:val="1"/>
          <w:bCs w:val="1"/>
          <w:sz w:val="24"/>
          <w:szCs w:val="24"/>
          <w:rtl w:val="0"/>
          <w:lang w:val="it-IT"/>
        </w:rPr>
        <w:t>scienza.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programma 2022 prevede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due lecture e 12 talk sui principali ambiti medici, dalla chirurgia alla genetica, passando attraverso i focus su depressione, diabete, psoriasi, tiroide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molto altro ancora. 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Protagonisti i docenti della Scuola di Medicina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Universit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Torino: il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Comitato scientifico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composto da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Antonio Amoroso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professore ordinario di Genetica medica;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Paolo Fonio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professore ordinario di Radiologia;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Ezio Ghigo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professore ordinario di Endocrinologia e malattie del metabolismo e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Coordinatore Scientifico di SaluTO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;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Giuseppe Massazza,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professore ordinario di Medicina fisica e riabilitativa;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Umberto Ricardi,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professore ordinario di Radioterapia e direttore della Scuola di Medicina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Universit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degli Studi di Torino. 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Modera gli incontri, come ogni anno,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Federico Mereta,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giornalista scientifico.</w:t>
      </w:r>
    </w:p>
    <w:p>
      <w:pPr>
        <w:pStyle w:val="Corpo A"/>
        <w:spacing w:line="240" w:lineRule="auto"/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identit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di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SaluTO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fortemente torinese</w:t>
      </w:r>
      <w:r>
        <w:rPr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: la manifestazione rappresenta la ricchissima tradizione della cultura medico-universitaria del capoluogo subalpino, ma si rivolge a una platea nazionale, con lo scopo di contribuire a rendere accessibile a tutti il sapere scientifico accademico, favorendo il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confronto diretto tra cittadini, medicina e ricerca.</w:t>
      </w:r>
    </w:p>
    <w:p>
      <w:pPr>
        <w:pStyle w:val="Corpo A"/>
        <w:spacing w:line="240" w:lineRule="auto"/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b w:val="1"/>
          <w:b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Partecipare agli incontri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semplice: basta </w:t>
      </w:r>
      <w:r>
        <w:rPr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REGISTRARSI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"http://www.saluto.net"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www.saluto.net</w:t>
      </w:r>
      <w:r>
        <w:rPr/>
        <w:fldChar w:fldCharType="end" w:fldLock="0"/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ed entrare cos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far parte della community.</w:t>
      </w:r>
    </w:p>
    <w:p>
      <w:pPr>
        <w:pStyle w:val="Corpo A"/>
        <w:spacing w:line="240" w:lineRule="auto"/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Corpo A"/>
        <w:spacing w:line="240" w:lineRule="auto"/>
        <w:rPr>
          <w:sz w:val="24"/>
          <w:szCs w:val="24"/>
        </w:rPr>
      </w:pPr>
    </w:p>
    <w:p>
      <w:pPr>
        <w:pStyle w:val="Corpo A"/>
        <w:spacing w:line="240" w:lineRule="auto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I temi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SaluTO nasce nel 2019 da un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idea della Scuola di Medicina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Universit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degli Studi di Torino con lo scopo di divulgare il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diffusamente possibile informazioni corrette ed efficaci su tutti i temi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 xml:space="preserve">importanti per il benessere della popolazione: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prevenzione e cura delle malattie cardiovascolari e oncologiche, strategie e corrette abitudini per mantenere un buono stato di salute e prevenire le patologie; attenzione all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equilibrio psicologico e psico-fisico</w:t>
      </w:r>
      <w:r>
        <w:rPr>
          <w:sz w:val="24"/>
          <w:szCs w:val="24"/>
          <w:rtl w:val="0"/>
          <w:lang w:val="it-IT"/>
        </w:rPr>
        <w:t>. Il tutto sullo sfondo delle ultime novit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in ambito di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innovazione tecnologica</w:t>
      </w:r>
      <w:r>
        <w:rPr>
          <w:sz w:val="24"/>
          <w:szCs w:val="24"/>
          <w:rtl w:val="0"/>
          <w:lang w:val="it-IT"/>
        </w:rPr>
        <w:t xml:space="preserve"> e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telemedicina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Gli Ambassador</w:t>
      </w:r>
    </w:p>
    <w:p>
      <w:pPr>
        <w:pStyle w:val="Corpo A"/>
        <w:spacing w:line="240" w:lineRule="auto"/>
        <w:rPr>
          <w:rStyle w:val="Nessuno"/>
          <w:rFonts w:ascii="Helvetica Neue" w:cs="Helvetica Neue" w:hAnsi="Helvetica Neue" w:eastAsia="Helvetica Neue"/>
          <w:i w:val="1"/>
          <w:iCs w:val="1"/>
          <w:sz w:val="24"/>
          <w:szCs w:val="24"/>
        </w:rPr>
      </w:pP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Come gi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per l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edizione 2021, anche quest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anno il dialogo tra cittadini e comunit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medico scientifica sar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arricchito delle testimonianze di </w:t>
      </w:r>
      <w:r>
        <w:rPr>
          <w:rStyle w:val="Nessuno"/>
          <w:b w:val="1"/>
          <w:bCs w:val="1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</w:t>
      </w:r>
      <w:r>
        <w:rPr>
          <w:rStyle w:val="Nessuno"/>
          <w:b w:val="1"/>
          <w:bCs w:val="1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mbassador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personaggi noti </w:t>
      </w:r>
      <w:r>
        <w:rPr>
          <w:rStyle w:val="Nessuno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del mondo della cultura e dello sport, 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 parteciperanno agli incontri e che hanno accettato di essere </w:t>
      </w:r>
      <w:r>
        <w:rPr>
          <w:rStyle w:val="Nessuno"/>
          <w:sz w:val="24"/>
          <w:szCs w:val="24"/>
          <w:rtl w:val="1"/>
          <w:lang w:val="ar-SA" w:bidi="ar-SA"/>
        </w:rPr>
        <w:t>“</w:t>
      </w:r>
      <w:r>
        <w:rPr>
          <w:rStyle w:val="Nessuno"/>
          <w:sz w:val="24"/>
          <w:szCs w:val="24"/>
          <w:rtl w:val="0"/>
          <w:lang w:val="it-IT"/>
        </w:rPr>
        <w:t>ambasciatori</w:t>
      </w:r>
      <w:r>
        <w:rPr>
          <w:rStyle w:val="Nessuno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sz w:val="24"/>
          <w:szCs w:val="24"/>
          <w:rtl w:val="0"/>
          <w:lang w:val="it-IT"/>
        </w:rPr>
        <w:t>del messaggio dell</w:t>
      </w:r>
      <w:r>
        <w:rPr>
          <w:rStyle w:val="Nessuno"/>
          <w:sz w:val="24"/>
          <w:szCs w:val="24"/>
          <w:rtl w:val="1"/>
          <w:lang w:val="ar-SA" w:bidi="ar-SA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evento: </w:t>
      </w:r>
      <w:r>
        <w:rPr>
          <w:rStyle w:val="Nessuno"/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SaluTO contro le fake news, per una comunit</w:t>
      </w:r>
      <w:r>
        <w:rPr>
          <w:rStyle w:val="Nessuno"/>
          <w:rFonts w:ascii="Helvetica Neue" w:hAnsi="Helvetica Neue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pi</w:t>
      </w:r>
      <w:r>
        <w:rPr>
          <w:rStyle w:val="Nessuno"/>
          <w:rFonts w:ascii="Helvetica Neue" w:hAnsi="Helvetica Neue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Style w:val="Nessuno"/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informata e pi</w:t>
      </w:r>
      <w:r>
        <w:rPr>
          <w:rStyle w:val="Nessuno"/>
          <w:rFonts w:ascii="Helvetica Neue" w:hAnsi="Helvetica Neue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Style w:val="Nessuno"/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sana.</w:t>
      </w:r>
    </w:p>
    <w:p>
      <w:pPr>
        <w:pStyle w:val="Corpo A"/>
        <w:spacing w:line="240" w:lineRule="auto"/>
        <w:rPr>
          <w:sz w:val="24"/>
          <w:szCs w:val="24"/>
        </w:rPr>
      </w:pPr>
    </w:p>
    <w:p>
      <w:pPr>
        <w:pStyle w:val="Corpo A"/>
        <w:spacing w:line="240" w:lineRule="auto"/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Tra i personaggi presenti quest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anno: </w:t>
      </w:r>
    </w:p>
    <w:p>
      <w:pPr>
        <w:pStyle w:val="Corpo A"/>
        <w:numPr>
          <w:ilvl w:val="0"/>
          <w:numId w:val="2"/>
        </w:numPr>
        <w:bidi w:val="0"/>
        <w:spacing w:line="240" w:lineRule="auto"/>
        <w:ind w:right="0"/>
        <w:jc w:val="left"/>
        <w:rPr>
          <w:outline w:val="0"/>
          <w:color w:val="222222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Paolo De Chiesa</w:t>
      </w:r>
      <w:r>
        <w:rPr>
          <w:rStyle w:val="Nessuno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, giornalista ed ex sciatore alpino</w:t>
      </w:r>
    </w:p>
    <w:p>
      <w:pPr>
        <w:pStyle w:val="Corpo A"/>
        <w:numPr>
          <w:ilvl w:val="0"/>
          <w:numId w:val="2"/>
        </w:numPr>
        <w:bidi w:val="0"/>
        <w:spacing w:line="240" w:lineRule="auto"/>
        <w:ind w:right="0"/>
        <w:jc w:val="left"/>
        <w:rPr>
          <w:outline w:val="0"/>
          <w:color w:val="222222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Oscar Farinetti,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  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imprenditore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</w:p>
    <w:p>
      <w:pPr>
        <w:pStyle w:val="Corpo A"/>
        <w:numPr>
          <w:ilvl w:val="0"/>
          <w:numId w:val="2"/>
        </w:numPr>
        <w:bidi w:val="0"/>
        <w:spacing w:line="240" w:lineRule="auto"/>
        <w:ind w:right="0"/>
        <w:jc w:val="left"/>
        <w:rPr>
          <w:outline w:val="0"/>
          <w:color w:val="222222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Claudio Marchisio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ex calciatore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</w:p>
    <w:p>
      <w:pPr>
        <w:pStyle w:val="Corpo A"/>
        <w:numPr>
          <w:ilvl w:val="0"/>
          <w:numId w:val="2"/>
        </w:numPr>
        <w:bidi w:val="0"/>
        <w:spacing w:line="240" w:lineRule="auto"/>
        <w:ind w:right="0"/>
        <w:jc w:val="left"/>
        <w:rPr>
          <w:outline w:val="0"/>
          <w:color w:val="222222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Riccardo Ruggeri,</w:t>
      </w:r>
      <w:r>
        <w:rPr>
          <w:rStyle w:val="Nessuno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editore e giornalista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I podcast e i video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anticipazione degli incontri di SaluTO, sono disponibili on line le interviste con i docenti della Scuola di Medicina dell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Universit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degli Studi di Torino e del Politecnico di Torino protagonisti dei talk del programma di quest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anno, che rivelano la fake news pi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diffusa, la pi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inverosimile e la pi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nicchia del proprio ambito di competenza. 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 interviste si trovano in podcast e video sul sito, nella sezione dedicata all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fakenews, e sui canali social di SaluTO.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ASCOLTA I PODCAST: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"https://open.spotify.com/show/1fTveWHXTiC1kfXK2HFqqF"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https://open.spotify.com/show/1fTveWHXTiC1kfXK2HFqqF</w:t>
      </w:r>
      <w:r>
        <w:rPr/>
        <w:fldChar w:fldCharType="end" w:fldLock="0"/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GUARDA QUI LE INTERVISTE VIDEO: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"https://www.d-motion.it/saluto2022/page/2148952/web-tv"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https://www.d-motion.it/saluto2022/page/2148952/web-tv</w:t>
      </w:r>
      <w:r>
        <w:rPr/>
        <w:fldChar w:fldCharType="end" w:fldLock="0"/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LEGGI QUI TUTTE LE FAKE NEWS: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"https://www.d-motion.it/saluto2022/page/2148951/fake-news"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https://www.d-motion.it/saluto2022/page/2148951/fake-news</w:t>
      </w:r>
      <w:r>
        <w:rPr/>
        <w:fldChar w:fldCharType="end" w:fldLock="0"/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i giornalisti: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gli incontri di sabato 8 ottobre sono accreditati per la formazione professionale dall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Ordine dei Giornalisti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Per ottenere i crediti, partecipando in presenza,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necessario iscriversi entro gioved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6 ottobre tramite la piattaforma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"http://www.formazionegiornalisti.it"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it-IT"/>
        </w:rPr>
        <w:t>www.formazionegiornalisti.it</w:t>
      </w:r>
      <w:r>
        <w:rPr/>
        <w:fldChar w:fldCharType="end" w:fldLock="0"/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8520"/>
          <w:tab w:val="left" w:pos="8520"/>
          <w:tab w:val="left" w:pos="8520"/>
        </w:tabs>
        <w:spacing w:before="0" w:after="0" w:line="276" w:lineRule="auto"/>
        <w:jc w:val="both"/>
      </w:pPr>
    </w:p>
    <w:p>
      <w:pPr>
        <w:pStyle w:val="heading 4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8520"/>
          <w:tab w:val="left" w:pos="8520"/>
          <w:tab w:val="left" w:pos="8520"/>
        </w:tabs>
        <w:spacing w:before="0" w:after="0" w:line="276" w:lineRule="auto"/>
        <w:jc w:val="both"/>
      </w:pPr>
    </w:p>
    <w:p>
      <w:pPr>
        <w:pStyle w:val="heading 4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8520"/>
          <w:tab w:val="left" w:pos="8520"/>
          <w:tab w:val="left" w:pos="8520"/>
        </w:tabs>
        <w:spacing w:before="0" w:after="0" w:line="276" w:lineRule="auto"/>
        <w:jc w:val="both"/>
        <w:rPr>
          <w:rStyle w:val="Nessuno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Chi organizza - </w:t>
      </w:r>
      <w:r>
        <w:rPr>
          <w:rStyle w:val="Nessuno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YEG</w:t>
      </w:r>
      <w:r>
        <w:rPr>
          <w:rStyle w:val="Nessuno"/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!</w:t>
      </w:r>
      <w:r>
        <w:rPr>
          <w:rStyle w:val="Nessuno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 Event Group</w:t>
      </w:r>
    </w:p>
    <w:p>
      <w:pPr>
        <w:pStyle w:val="heading 4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8520"/>
          <w:tab w:val="left" w:pos="8520"/>
          <w:tab w:val="left" w:pos="8520"/>
        </w:tabs>
        <w:spacing w:before="0" w:after="0" w:line="276" w:lineRule="auto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YEG! Your Event Group </w:t>
      </w:r>
      <w:r>
        <w:rPr>
          <w:rStyle w:val="Nessuno"/>
          <w:outline w:val="0"/>
          <w:color w:val="000000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 xml:space="preserve">una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live communication, partner di eventi innovativi nel mondo istituzionale e corporate </w:t>
      </w:r>
      <w:r>
        <w:rPr>
          <w:rStyle w:val="Nessuno"/>
          <w:outline w:val="0"/>
          <w:color w:val="000000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 xml:space="preserve">che si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occupa di progettare e pianificare soluzioni logistiche e creative nel mondo della comunicazione, utilizzando tools moderni ed efficaci uniti a un forte pensiero strategico. Ha sedi a Torino, Milano e Roma e vanta una grande esperienza nell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organizzazione e produzione di eventi a carattere scientifico.</w:t>
      </w:r>
    </w:p>
    <w:p>
      <w:pPr>
        <w:pStyle w:val="Corpo A"/>
        <w:rPr>
          <w:rStyle w:val="Nessuno"/>
          <w:sz w:val="24"/>
          <w:szCs w:val="24"/>
          <w:shd w:val="clear" w:color="auto" w:fill="fbcaa2"/>
        </w:rPr>
      </w:pP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Mercato Centrale Torino, sede dell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anteprima di mercoled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28 settembre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progetto Mercato Centrale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che ospita l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anteprima di SaluTO2022,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è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punto di riferimento per chi ama, vive e sceglie il cibo in un contesto in cui cultura e territorio si fanno protagonisti.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da un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idea di Umberto Montano e realizzato col gruppo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‘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Hu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della famiglia Cardini Vannucchi nel 2014 a Firenze, Mercato Centrale ha aperto nel 2016 a Roma, nel 2019 a Torino ed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infine approdato a Milano nel 2021. Mercato Centrale Torino si trova a Porta Palazzo, cuore della citt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continuo fermento. Le botteghe con le bont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degli artigiani si fondono con l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arte e gli eventi in spazi aperti a tutti, perch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Mercato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luogo di scambio di storie, idee ed opinioni.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heading 4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8520"/>
          <w:tab w:val="left" w:pos="8520"/>
          <w:tab w:val="left" w:pos="8520"/>
        </w:tabs>
        <w:spacing w:before="0" w:after="0" w:line="276" w:lineRule="auto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essuno"/>
          <w:rFonts w:ascii="Arial" w:cs="Arial" w:hAnsi="Arial" w:eastAsia="Arial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SaluTO - Torino. Medicina e Benessere 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ideato e realizzato dalla 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Scuola di Medicina dell</w:t>
      </w:r>
      <w:r>
        <w:rPr>
          <w:rStyle w:val="Nessuno"/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Universit</w:t>
      </w:r>
      <w:r>
        <w:rPr>
          <w:rStyle w:val="Nessuno"/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degli Studi di Torino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dalla 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Citt</w:t>
      </w:r>
      <w:r>
        <w:rPr>
          <w:rStyle w:val="Nessuno"/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Torino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fffb00"/>
          <w:spacing w:val="0"/>
          <w:kern w:val="0"/>
          <w:position w:val="0"/>
          <w:sz w:val="24"/>
          <w:szCs w:val="24"/>
          <w:u w:val="none" w:color="fffb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FB00"/>
            </w14:solidFill>
          </w14:textFill>
        </w:rPr>
        <w:t xml:space="preserve">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YEG!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 collaborazione con il 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Politecnico di Torino.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b w:val="1"/>
          <w:bCs w:val="1"/>
          <w:smallCap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b w:val="1"/>
          <w:bCs w:val="1"/>
          <w:smallCap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Segui SaluTO sui canali social: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Instagram: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"https://www.instagram.com/saluto_medicina_e_benessere/"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it-IT"/>
        </w:rPr>
        <w:t>https://www.instagram.com/saluto_medicina_e_benessere/</w:t>
      </w:r>
      <w:r>
        <w:rPr/>
        <w:fldChar w:fldCharType="end" w:fldLock="0"/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4"/>
        <w:keepNext w:val="0"/>
        <w:keepLines w:val="0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Facebook: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"https://www.facebook.com/SaluTO2022"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https://www.facebook.com/SaluTO2022</w:t>
      </w:r>
      <w:r>
        <w:rPr/>
        <w:fldChar w:fldCharType="end" w:fldLock="0"/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 A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Style w:val="Nessuno"/>
          <w:b w:val="0"/>
          <w:bCs w:val="0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12121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Ufficio Stampa:</w:t>
      </w:r>
    </w:p>
    <w:p>
      <w:pPr>
        <w:pStyle w:val="Di default"/>
        <w:bidi w:val="0"/>
        <w:spacing w:before="0"/>
        <w:ind w:left="0" w:right="0" w:firstLine="0"/>
        <w:jc w:val="left"/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Silvia Alparone</w:t>
      </w:r>
    </w:p>
    <w:p>
      <w:pPr>
        <w:pStyle w:val="Di default"/>
        <w:bidi w:val="0"/>
        <w:spacing w:before="0"/>
        <w:ind w:left="0" w:right="0" w:firstLine="0"/>
        <w:jc w:val="left"/>
        <w:rPr>
          <w:rStyle w:val="Nessuno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Link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Link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"mailto:silvia.alparone@gmail.com"</w:instrText>
      </w:r>
      <w:r>
        <w:rPr>
          <w:rStyle w:val="Link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Link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:lang w:val="it-IT"/>
          <w14:textFill>
            <w14:solidFill>
              <w14:srgbClr w14:val="0000FF"/>
            </w14:solidFill>
          </w14:textFill>
        </w:rPr>
        <w:t>silvia.alparone@gmail.com</w:t>
      </w:r>
      <w:r>
        <w:rPr>
          <w:outline w:val="0"/>
          <w:color w:val="1154cc"/>
          <w:sz w:val="22"/>
          <w:szCs w:val="22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  <w:r>
        <w:rPr>
          <w:rStyle w:val="Nessuno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+39 338 3211790</w:t>
      </w:r>
    </w:p>
    <w:p>
      <w:pPr>
        <w:pStyle w:val="Di default"/>
        <w:bidi w:val="0"/>
        <w:spacing w:before="0"/>
        <w:ind w:left="0" w:right="0" w:firstLine="0"/>
        <w:jc w:val="left"/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Master Communication</w:t>
      </w:r>
    </w:p>
    <w:p>
      <w:pPr>
        <w:pStyle w:val="Di default"/>
        <w:bidi w:val="0"/>
        <w:spacing w:before="0"/>
        <w:ind w:left="0" w:right="0" w:firstLine="0"/>
        <w:jc w:val="left"/>
        <w:rPr>
          <w:rStyle w:val="Nessuno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Link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Link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"mailto:info@master-communication.it"</w:instrText>
      </w:r>
      <w:r>
        <w:rPr>
          <w:rStyle w:val="Link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Link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info@master-communication.it</w:t>
      </w:r>
      <w:r>
        <w:rPr>
          <w:outline w:val="0"/>
          <w:color w:val="1154cc"/>
          <w:sz w:val="22"/>
          <w:szCs w:val="22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</w:p>
    <w:p>
      <w:pPr>
        <w:pStyle w:val="Di default"/>
        <w:bidi w:val="0"/>
        <w:spacing w:before="0"/>
        <w:ind w:left="0" w:right="0" w:firstLine="0"/>
        <w:jc w:val="left"/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+39 011 0162162</w:t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jc w:val="center"/>
      <w:rPr>
        <w:sz w:val="20"/>
        <w:szCs w:val="20"/>
      </w:rPr>
    </w:pPr>
    <w:r>
      <w:rPr>
        <w:sz w:val="20"/>
        <w:szCs w:val="20"/>
      </w:rPr>
      <w:drawing xmlns:a="http://schemas.openxmlformats.org/drawingml/2006/main">
        <wp:inline distT="0" distB="0" distL="0" distR="0">
          <wp:extent cx="5727573" cy="50440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573" cy="504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"/>
      <w:jc w:val="center"/>
      <w:rPr>
        <w:sz w:val="20"/>
        <w:szCs w:val="20"/>
      </w:rPr>
    </w:pPr>
  </w:p>
  <w:p>
    <w:pPr>
      <w:pStyle w:val="Corpo A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"http://www.saluto.net"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www.saluto.net</w:t>
    </w:r>
    <w:r>
      <w:rPr/>
      <w:fldChar w:fldCharType="end" w:fldLock="0"/>
    </w:r>
    <w:r>
      <w:rPr>
        <w:outline w:val="0"/>
        <w:color w:val="365f91"/>
        <w:sz w:val="16"/>
        <w:szCs w:val="16"/>
        <w:u w:color="365f91"/>
        <w:rtl w:val="0"/>
        <w:lang w:val="it-IT"/>
        <w14:textFill>
          <w14:solidFill>
            <w14:srgbClr w14:val="365F91"/>
          </w14:solidFill>
        </w14:textFill>
      </w:rPr>
      <w:t xml:space="preserve"> </w:t>
    </w:r>
    <w:r>
      <w:rPr>
        <w:sz w:val="16"/>
        <w:szCs w:val="16"/>
        <w:rtl w:val="0"/>
        <w:lang w:val="it-IT"/>
      </w:rPr>
      <w:t>- Produzione e segreteria organizzativa: saluto@yeg.cloud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jc w:val="center"/>
    </w:pPr>
    <w:r>
      <w:rPr>
        <w14:textOutline w14:w="12700" w14:cap="flat">
          <w14:noFill/>
          <w14:miter w14:lim="400000"/>
        </w14:textOutline>
      </w:rPr>
      <w:drawing xmlns:a="http://schemas.openxmlformats.org/drawingml/2006/main">
        <wp:inline distT="0" distB="0" distL="0" distR="0">
          <wp:extent cx="1388681" cy="1104900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13051"/>
                  <a:stretch>
                    <a:fillRect/>
                  </a:stretch>
                </pic:blipFill>
                <pic:spPr>
                  <a:xfrm>
                    <a:off x="0" y="0"/>
                    <a:ext cx="1388681" cy="1104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221" w:hanging="2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365f91"/>
      <w:sz w:val="16"/>
      <w:szCs w:val="16"/>
      <w:u w:color="365f91"/>
      <w14:textFill>
        <w14:solidFill>
          <w14:srgbClr w14:val="365F91"/>
        </w14:solidFill>
      </w14:textFill>
    </w:rPr>
  </w:style>
  <w:style w:type="paragraph" w:styleId="heading 4">
    <w:name w:val="heading 4"/>
    <w:next w:val="Co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80" w:line="240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24"/>
      <w:szCs w:val="24"/>
      <w:u w:val="none" w:color="666666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666666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character" w:styleId="Hyperlink.2">
    <w:name w:val="Hyperlink.2"/>
    <w:basedOn w:val="Nessuno"/>
    <w:next w:val="Hyperlink.2"/>
    <w:rPr>
      <w:rFonts w:ascii="Times New Roman" w:cs="Times New Roman" w:hAnsi="Times New Roman" w:eastAsia="Times New Roman"/>
      <w:b w:val="1"/>
      <w:b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3">
    <w:name w:val="Hyperlink.3"/>
    <w:basedOn w:val="Nessuno"/>
    <w:next w:val="Hyperlink.3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4">
    <w:name w:val="Hyperlink.4"/>
    <w:basedOn w:val="Nessuno"/>
    <w:next w:val="Hyperlink.4"/>
    <w:rPr>
      <w:rFonts w:ascii="Calibri" w:cs="Calibri" w:hAnsi="Calibri" w:eastAsia="Calibri"/>
      <w:outline w:val="0"/>
      <w:color w:val="0563c1"/>
      <w:sz w:val="22"/>
      <w:szCs w:val="22"/>
      <w:u w:val="single" w:color="0563c1"/>
      <w14:textOutline w14:w="12700" w14:cap="flat">
        <w14:noFill/>
        <w14:miter w14:lim="400000"/>
      </w14:textOutline>
      <w14:textFill>
        <w14:solidFill>
          <w14:srgbClr w14:val="0563C1"/>
        </w14:solidFill>
      </w14:textFill>
    </w:rPr>
  </w:style>
  <w:style w:type="character" w:styleId="Hyperlink.5">
    <w:name w:val="Hyperlink.5"/>
    <w:basedOn w:val="Nessuno"/>
    <w:next w:val="Hyperlink.5"/>
    <w:rPr>
      <w:rFonts w:ascii="Calibri" w:cs="Calibri" w:hAnsi="Calibri" w:eastAsia="Calibri"/>
      <w:outline w:val="0"/>
      <w:color w:val="0563c1"/>
      <w:sz w:val="22"/>
      <w:szCs w:val="22"/>
      <w:u w:val="none" w:color="0563c1"/>
      <w14:textOutline w14:w="12700" w14:cap="flat">
        <w14:noFill/>
        <w14:miter w14:lim="400000"/>
      </w14:textOutline>
      <w14:textFill>
        <w14:solidFill>
          <w14:srgbClr w14:val="0563C1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