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21245" w14:textId="77777777" w:rsidR="00120998" w:rsidRPr="00DD0A83" w:rsidRDefault="00120998">
      <w:pPr>
        <w:pStyle w:val="Corpodeltesto"/>
        <w:spacing w:before="1"/>
        <w:rPr>
          <w:sz w:val="7"/>
          <w:lang w:val="it-IT"/>
        </w:rPr>
      </w:pPr>
    </w:p>
    <w:p w14:paraId="23A3CF23" w14:textId="77777777" w:rsidR="00120998" w:rsidRPr="00DD0A83" w:rsidRDefault="00120998">
      <w:pPr>
        <w:pStyle w:val="Corpodeltesto"/>
        <w:spacing w:before="5"/>
        <w:rPr>
          <w:sz w:val="27"/>
          <w:lang w:val="it-IT"/>
        </w:rPr>
      </w:pPr>
    </w:p>
    <w:p w14:paraId="5E4E4509" w14:textId="77777777" w:rsidR="00120998" w:rsidRPr="00DD0A83" w:rsidRDefault="00901223">
      <w:pPr>
        <w:spacing w:before="67"/>
        <w:ind w:left="1903"/>
        <w:rPr>
          <w:b/>
          <w:sz w:val="26"/>
          <w:lang w:val="it-IT"/>
        </w:rPr>
      </w:pPr>
      <w:r w:rsidRPr="00DD0A83">
        <w:rPr>
          <w:b/>
          <w:sz w:val="26"/>
          <w:lang w:val="it-IT"/>
        </w:rPr>
        <w:t>CURRICULUM  VITAE</w:t>
      </w:r>
      <w:proofErr w:type="gramStart"/>
      <w:r w:rsidRPr="00DD0A83">
        <w:rPr>
          <w:b/>
          <w:sz w:val="26"/>
          <w:lang w:val="it-IT"/>
        </w:rPr>
        <w:t xml:space="preserve">  </w:t>
      </w:r>
      <w:proofErr w:type="gramEnd"/>
      <w:r w:rsidRPr="00DD0A83">
        <w:rPr>
          <w:b/>
          <w:sz w:val="26"/>
          <w:lang w:val="it-IT"/>
        </w:rPr>
        <w:t>Prof. Massimo TERZOLO</w:t>
      </w:r>
    </w:p>
    <w:p w14:paraId="7BBB4381" w14:textId="77777777" w:rsidR="00120998" w:rsidRPr="00DD0A83" w:rsidRDefault="00120998">
      <w:pPr>
        <w:pStyle w:val="Corpodeltesto"/>
        <w:spacing w:before="1"/>
        <w:rPr>
          <w:b/>
          <w:sz w:val="27"/>
          <w:lang w:val="it-IT"/>
        </w:rPr>
      </w:pPr>
    </w:p>
    <w:p w14:paraId="5A19B8E1" w14:textId="77777777" w:rsidR="00120998" w:rsidRPr="00DD0A83" w:rsidRDefault="00901223">
      <w:pPr>
        <w:spacing w:before="74"/>
        <w:ind w:left="3047" w:right="2941"/>
        <w:jc w:val="center"/>
        <w:rPr>
          <w:b/>
          <w:sz w:val="20"/>
          <w:lang w:val="it-IT"/>
        </w:rPr>
      </w:pPr>
      <w:r w:rsidRPr="00DD0A83">
        <w:rPr>
          <w:b/>
          <w:w w:val="105"/>
          <w:sz w:val="20"/>
          <w:lang w:val="it-IT"/>
        </w:rPr>
        <w:t>GENERALITA'</w:t>
      </w:r>
    </w:p>
    <w:p w14:paraId="27D663E2" w14:textId="77777777" w:rsidR="00120998" w:rsidRPr="00DD0A83" w:rsidRDefault="00DD0A83">
      <w:pPr>
        <w:spacing w:before="68"/>
        <w:ind w:left="247"/>
        <w:rPr>
          <w:sz w:val="21"/>
          <w:lang w:val="it-IT"/>
        </w:rPr>
      </w:pPr>
      <w:r>
        <w:rPr>
          <w:b/>
          <w:sz w:val="20"/>
          <w:lang w:val="it-IT"/>
        </w:rPr>
        <w:t xml:space="preserve">Nome </w:t>
      </w:r>
      <w:r w:rsidR="00901223" w:rsidRPr="00DD0A83">
        <w:rPr>
          <w:b/>
          <w:sz w:val="20"/>
          <w:lang w:val="it-IT"/>
        </w:rPr>
        <w:t xml:space="preserve">e cognome: </w:t>
      </w:r>
      <w:r w:rsidR="00901223" w:rsidRPr="00DD0A83">
        <w:rPr>
          <w:sz w:val="21"/>
          <w:lang w:val="it-IT"/>
        </w:rPr>
        <w:t>Massimo Terzolo</w:t>
      </w:r>
    </w:p>
    <w:p w14:paraId="66C2AE44" w14:textId="77777777" w:rsidR="00120998" w:rsidRPr="00DD0A83" w:rsidRDefault="00901223">
      <w:pPr>
        <w:spacing w:before="65"/>
        <w:ind w:left="247"/>
        <w:jc w:val="both"/>
        <w:rPr>
          <w:sz w:val="21"/>
          <w:lang w:val="it-IT"/>
        </w:rPr>
      </w:pPr>
      <w:r w:rsidRPr="00DD0A83">
        <w:rPr>
          <w:b/>
          <w:w w:val="105"/>
          <w:sz w:val="20"/>
          <w:lang w:val="it-IT"/>
        </w:rPr>
        <w:t xml:space="preserve">Luogo e data di nascita: </w:t>
      </w:r>
      <w:r w:rsidRPr="00DD0A83">
        <w:rPr>
          <w:w w:val="105"/>
          <w:sz w:val="21"/>
          <w:lang w:val="it-IT"/>
        </w:rPr>
        <w:t>Torino (TO), 25 ottobre 1960</w:t>
      </w:r>
    </w:p>
    <w:p w14:paraId="55A44663" w14:textId="7211C54E" w:rsidR="00120998" w:rsidRPr="00DD0A83" w:rsidRDefault="00901223">
      <w:pPr>
        <w:spacing w:before="65"/>
        <w:ind w:left="242"/>
        <w:jc w:val="both"/>
        <w:rPr>
          <w:sz w:val="21"/>
          <w:lang w:val="it-IT"/>
        </w:rPr>
      </w:pPr>
      <w:r w:rsidRPr="00DD0A83">
        <w:rPr>
          <w:b/>
          <w:sz w:val="20"/>
          <w:lang w:val="it-IT"/>
        </w:rPr>
        <w:t xml:space="preserve">Residenza: </w:t>
      </w:r>
      <w:r w:rsidR="003A352D">
        <w:rPr>
          <w:sz w:val="21"/>
          <w:lang w:val="it-IT"/>
        </w:rPr>
        <w:t xml:space="preserve">Torino, via Servais 95, </w:t>
      </w:r>
      <w:r w:rsidRPr="00DD0A83">
        <w:rPr>
          <w:sz w:val="21"/>
          <w:lang w:val="it-IT"/>
        </w:rPr>
        <w:t>10146.</w:t>
      </w:r>
    </w:p>
    <w:p w14:paraId="1A2D1C15" w14:textId="1979D0E0" w:rsidR="00120998" w:rsidRPr="00DD0A83" w:rsidRDefault="00901223">
      <w:pPr>
        <w:pStyle w:val="Heading3"/>
        <w:spacing w:before="65" w:line="307" w:lineRule="auto"/>
        <w:ind w:left="237" w:right="135" w:firstLine="4"/>
        <w:jc w:val="both"/>
        <w:rPr>
          <w:lang w:val="it-IT"/>
        </w:rPr>
      </w:pPr>
      <w:r w:rsidRPr="00DD0A83">
        <w:rPr>
          <w:b/>
          <w:w w:val="105"/>
          <w:sz w:val="20"/>
          <w:lang w:val="it-IT"/>
        </w:rPr>
        <w:t>Attuale</w:t>
      </w:r>
      <w:r w:rsidRPr="00DD0A83">
        <w:rPr>
          <w:b/>
          <w:spacing w:val="-12"/>
          <w:w w:val="105"/>
          <w:sz w:val="20"/>
          <w:lang w:val="it-IT"/>
        </w:rPr>
        <w:t xml:space="preserve"> </w:t>
      </w:r>
      <w:r w:rsidRPr="00DD0A83">
        <w:rPr>
          <w:b/>
          <w:w w:val="105"/>
          <w:sz w:val="20"/>
          <w:lang w:val="it-IT"/>
        </w:rPr>
        <w:t>posizione</w:t>
      </w:r>
      <w:r w:rsidRPr="00DD0A83">
        <w:rPr>
          <w:b/>
          <w:spacing w:val="-13"/>
          <w:w w:val="105"/>
          <w:sz w:val="20"/>
          <w:lang w:val="it-IT"/>
        </w:rPr>
        <w:t xml:space="preserve"> </w:t>
      </w:r>
      <w:r w:rsidRPr="00DD0A83">
        <w:rPr>
          <w:b/>
          <w:w w:val="105"/>
          <w:sz w:val="20"/>
          <w:lang w:val="it-IT"/>
        </w:rPr>
        <w:t>lavorativa:</w:t>
      </w:r>
      <w:r w:rsidRPr="00DD0A83">
        <w:rPr>
          <w:b/>
          <w:spacing w:val="-16"/>
          <w:w w:val="105"/>
          <w:sz w:val="20"/>
          <w:lang w:val="it-IT"/>
        </w:rPr>
        <w:t xml:space="preserve"> </w:t>
      </w:r>
      <w:proofErr w:type="gramStart"/>
      <w:r w:rsidRPr="00DD0A83">
        <w:rPr>
          <w:w w:val="105"/>
          <w:lang w:val="it-IT"/>
        </w:rPr>
        <w:t>Professore</w:t>
      </w:r>
      <w:proofErr w:type="gramEnd"/>
      <w:r w:rsidRPr="00DD0A83">
        <w:rPr>
          <w:spacing w:val="-21"/>
          <w:w w:val="105"/>
          <w:lang w:val="it-IT"/>
        </w:rPr>
        <w:t xml:space="preserve"> </w:t>
      </w:r>
      <w:r w:rsidRPr="00DD0A83">
        <w:rPr>
          <w:w w:val="105"/>
          <w:lang w:val="it-IT"/>
        </w:rPr>
        <w:t>Associato</w:t>
      </w:r>
      <w:r w:rsidRPr="00DD0A83">
        <w:rPr>
          <w:spacing w:val="-16"/>
          <w:w w:val="105"/>
          <w:lang w:val="it-IT"/>
        </w:rPr>
        <w:t xml:space="preserve"> </w:t>
      </w:r>
      <w:r w:rsidRPr="00DD0A83">
        <w:rPr>
          <w:w w:val="105"/>
          <w:lang w:val="it-IT"/>
        </w:rPr>
        <w:t>di</w:t>
      </w:r>
      <w:r w:rsidRPr="00DD0A83">
        <w:rPr>
          <w:spacing w:val="-23"/>
          <w:w w:val="105"/>
          <w:lang w:val="it-IT"/>
        </w:rPr>
        <w:t xml:space="preserve"> </w:t>
      </w:r>
      <w:r w:rsidRPr="00DD0A83">
        <w:rPr>
          <w:w w:val="105"/>
          <w:lang w:val="it-IT"/>
        </w:rPr>
        <w:t>Medicina</w:t>
      </w:r>
      <w:r w:rsidRPr="00DD0A83">
        <w:rPr>
          <w:spacing w:val="-21"/>
          <w:w w:val="105"/>
          <w:lang w:val="it-IT"/>
        </w:rPr>
        <w:t xml:space="preserve"> </w:t>
      </w:r>
      <w:r w:rsidRPr="00DD0A83">
        <w:rPr>
          <w:w w:val="105"/>
          <w:lang w:val="it-IT"/>
        </w:rPr>
        <w:t>Interna</w:t>
      </w:r>
      <w:r w:rsidRPr="00DD0A83">
        <w:rPr>
          <w:spacing w:val="-22"/>
          <w:w w:val="105"/>
          <w:lang w:val="it-IT"/>
        </w:rPr>
        <w:t xml:space="preserve"> </w:t>
      </w:r>
      <w:r w:rsidRPr="00DD0A83">
        <w:rPr>
          <w:w w:val="185"/>
          <w:lang w:val="it-IT"/>
        </w:rPr>
        <w:t>-</w:t>
      </w:r>
      <w:r w:rsidRPr="00DD0A83">
        <w:rPr>
          <w:spacing w:val="-86"/>
          <w:w w:val="185"/>
          <w:lang w:val="it-IT"/>
        </w:rPr>
        <w:t xml:space="preserve"> </w:t>
      </w:r>
      <w:r w:rsidRPr="00DD0A83">
        <w:rPr>
          <w:w w:val="105"/>
          <w:lang w:val="it-IT"/>
        </w:rPr>
        <w:t>Dipartimento</w:t>
      </w:r>
      <w:r w:rsidRPr="00DD0A83">
        <w:rPr>
          <w:spacing w:val="-12"/>
          <w:w w:val="105"/>
          <w:lang w:val="it-IT"/>
        </w:rPr>
        <w:t xml:space="preserve"> </w:t>
      </w:r>
      <w:r w:rsidRPr="00DD0A83">
        <w:rPr>
          <w:w w:val="105"/>
          <w:lang w:val="it-IT"/>
        </w:rPr>
        <w:t>di</w:t>
      </w:r>
      <w:r w:rsidRPr="00DD0A83">
        <w:rPr>
          <w:spacing w:val="-20"/>
          <w:w w:val="105"/>
          <w:lang w:val="it-IT"/>
        </w:rPr>
        <w:t xml:space="preserve"> </w:t>
      </w:r>
      <w:r w:rsidRPr="00DD0A83">
        <w:rPr>
          <w:w w:val="105"/>
          <w:lang w:val="it-IT"/>
        </w:rPr>
        <w:t>Scienze</w:t>
      </w:r>
      <w:r w:rsidRPr="00DD0A83">
        <w:rPr>
          <w:spacing w:val="-25"/>
          <w:w w:val="105"/>
          <w:lang w:val="it-IT"/>
        </w:rPr>
        <w:t xml:space="preserve"> </w:t>
      </w:r>
      <w:r w:rsidRPr="00DD0A83">
        <w:rPr>
          <w:w w:val="105"/>
          <w:lang w:val="it-IT"/>
        </w:rPr>
        <w:t>Cliniche e</w:t>
      </w:r>
      <w:r w:rsidRPr="00DD0A83">
        <w:rPr>
          <w:spacing w:val="-33"/>
          <w:w w:val="105"/>
          <w:lang w:val="it-IT"/>
        </w:rPr>
        <w:t xml:space="preserve"> </w:t>
      </w:r>
      <w:r w:rsidRPr="00DD0A83">
        <w:rPr>
          <w:w w:val="105"/>
          <w:lang w:val="it-IT"/>
        </w:rPr>
        <w:t>Biologiche,</w:t>
      </w:r>
      <w:r w:rsidRPr="00DD0A83">
        <w:rPr>
          <w:spacing w:val="-22"/>
          <w:w w:val="105"/>
          <w:lang w:val="it-IT"/>
        </w:rPr>
        <w:t xml:space="preserve"> </w:t>
      </w:r>
      <w:r w:rsidRPr="00DD0A83">
        <w:rPr>
          <w:w w:val="105"/>
          <w:lang w:val="it-IT"/>
        </w:rPr>
        <w:t>Università</w:t>
      </w:r>
      <w:r w:rsidRPr="00DD0A83">
        <w:rPr>
          <w:spacing w:val="-19"/>
          <w:w w:val="105"/>
          <w:lang w:val="it-IT"/>
        </w:rPr>
        <w:t xml:space="preserve"> </w:t>
      </w:r>
      <w:r w:rsidRPr="00DD0A83">
        <w:rPr>
          <w:w w:val="105"/>
          <w:lang w:val="it-IT"/>
        </w:rPr>
        <w:t>di</w:t>
      </w:r>
      <w:r w:rsidRPr="00DD0A83">
        <w:rPr>
          <w:spacing w:val="-29"/>
          <w:w w:val="105"/>
          <w:lang w:val="it-IT"/>
        </w:rPr>
        <w:t xml:space="preserve"> </w:t>
      </w:r>
      <w:r w:rsidRPr="00DD0A83">
        <w:rPr>
          <w:w w:val="105"/>
          <w:lang w:val="it-IT"/>
        </w:rPr>
        <w:t>Torino,</w:t>
      </w:r>
      <w:r w:rsidRPr="00DD0A83">
        <w:rPr>
          <w:spacing w:val="-26"/>
          <w:w w:val="105"/>
          <w:lang w:val="it-IT"/>
        </w:rPr>
        <w:t xml:space="preserve"> </w:t>
      </w:r>
      <w:r w:rsidRPr="00DD0A83">
        <w:rPr>
          <w:w w:val="105"/>
          <w:lang w:val="it-IT"/>
        </w:rPr>
        <w:t>Direttore</w:t>
      </w:r>
      <w:r w:rsidRPr="00DD0A83">
        <w:rPr>
          <w:spacing w:val="-23"/>
          <w:w w:val="105"/>
          <w:lang w:val="it-IT"/>
        </w:rPr>
        <w:t xml:space="preserve"> </w:t>
      </w:r>
      <w:r w:rsidRPr="00DD0A83">
        <w:rPr>
          <w:w w:val="105"/>
          <w:lang w:val="it-IT"/>
        </w:rPr>
        <w:t>della</w:t>
      </w:r>
      <w:r w:rsidRPr="00DD0A83">
        <w:rPr>
          <w:spacing w:val="-23"/>
          <w:w w:val="105"/>
          <w:lang w:val="it-IT"/>
        </w:rPr>
        <w:t xml:space="preserve"> </w:t>
      </w:r>
      <w:r w:rsidRPr="00DD0A83">
        <w:rPr>
          <w:w w:val="105"/>
          <w:lang w:val="it-IT"/>
        </w:rPr>
        <w:t>S.C.D.U.</w:t>
      </w:r>
      <w:r w:rsidRPr="00DD0A83">
        <w:rPr>
          <w:spacing w:val="-29"/>
          <w:w w:val="105"/>
          <w:lang w:val="it-IT"/>
        </w:rPr>
        <w:t xml:space="preserve"> </w:t>
      </w:r>
      <w:r w:rsidRPr="00DD0A83">
        <w:rPr>
          <w:w w:val="105"/>
          <w:lang w:val="it-IT"/>
        </w:rPr>
        <w:t>Medicina</w:t>
      </w:r>
      <w:r w:rsidRPr="00DD0A83">
        <w:rPr>
          <w:spacing w:val="-21"/>
          <w:w w:val="105"/>
          <w:lang w:val="it-IT"/>
        </w:rPr>
        <w:t xml:space="preserve"> </w:t>
      </w:r>
      <w:r w:rsidRPr="00DD0A83">
        <w:rPr>
          <w:w w:val="105"/>
          <w:lang w:val="it-IT"/>
        </w:rPr>
        <w:t>Interna</w:t>
      </w:r>
      <w:r w:rsidRPr="00DD0A83">
        <w:rPr>
          <w:spacing w:val="-17"/>
          <w:w w:val="105"/>
          <w:lang w:val="it-IT"/>
        </w:rPr>
        <w:t xml:space="preserve"> </w:t>
      </w:r>
      <w:r w:rsidRPr="00DD0A83">
        <w:rPr>
          <w:w w:val="105"/>
          <w:lang w:val="it-IT"/>
        </w:rPr>
        <w:t>1,</w:t>
      </w:r>
      <w:r w:rsidRPr="00DD0A83">
        <w:rPr>
          <w:spacing w:val="-40"/>
          <w:w w:val="105"/>
          <w:lang w:val="it-IT"/>
        </w:rPr>
        <w:t xml:space="preserve"> </w:t>
      </w:r>
      <w:r w:rsidRPr="00DD0A83">
        <w:rPr>
          <w:w w:val="105"/>
          <w:lang w:val="it-IT"/>
        </w:rPr>
        <w:t>A.O.U.</w:t>
      </w:r>
      <w:r w:rsidRPr="00DD0A83">
        <w:rPr>
          <w:spacing w:val="-24"/>
          <w:w w:val="105"/>
          <w:lang w:val="it-IT"/>
        </w:rPr>
        <w:t xml:space="preserve"> </w:t>
      </w:r>
      <w:r w:rsidRPr="00DD0A83">
        <w:rPr>
          <w:w w:val="105"/>
          <w:lang w:val="it-IT"/>
        </w:rPr>
        <w:t>San</w:t>
      </w:r>
      <w:r w:rsidRPr="00DD0A83">
        <w:rPr>
          <w:spacing w:val="-31"/>
          <w:w w:val="105"/>
          <w:lang w:val="it-IT"/>
        </w:rPr>
        <w:t xml:space="preserve"> </w:t>
      </w:r>
      <w:r w:rsidRPr="00DD0A83">
        <w:rPr>
          <w:w w:val="105"/>
          <w:lang w:val="it-IT"/>
        </w:rPr>
        <w:t>Luigi</w:t>
      </w:r>
      <w:r w:rsidRPr="00DD0A83">
        <w:rPr>
          <w:spacing w:val="-24"/>
          <w:w w:val="105"/>
          <w:lang w:val="it-IT"/>
        </w:rPr>
        <w:t xml:space="preserve"> </w:t>
      </w:r>
      <w:r w:rsidRPr="00DD0A83">
        <w:rPr>
          <w:w w:val="105"/>
          <w:lang w:val="it-IT"/>
        </w:rPr>
        <w:t xml:space="preserve">Gonzaga, </w:t>
      </w:r>
      <w:r w:rsidRPr="00DD0A83">
        <w:rPr>
          <w:lang w:val="it-IT"/>
        </w:rPr>
        <w:t>Regione Gonzole</w:t>
      </w:r>
      <w:r w:rsidR="00634BD7">
        <w:rPr>
          <w:lang w:val="it-IT"/>
        </w:rPr>
        <w:t xml:space="preserve"> 10</w:t>
      </w:r>
      <w:r w:rsidRPr="00DD0A83">
        <w:rPr>
          <w:spacing w:val="-4"/>
          <w:lang w:val="it-IT"/>
        </w:rPr>
        <w:t>,</w:t>
      </w:r>
      <w:r w:rsidRPr="00DD0A83">
        <w:rPr>
          <w:spacing w:val="18"/>
          <w:lang w:val="it-IT"/>
        </w:rPr>
        <w:t xml:space="preserve"> </w:t>
      </w:r>
      <w:r w:rsidRPr="00DD0A83">
        <w:rPr>
          <w:lang w:val="it-IT"/>
        </w:rPr>
        <w:t>10043-0rbassano.</w:t>
      </w:r>
    </w:p>
    <w:p w14:paraId="4F9B1C7B" w14:textId="77777777" w:rsidR="00120998" w:rsidRPr="00DD0A83" w:rsidRDefault="00120998">
      <w:pPr>
        <w:pStyle w:val="Corpodeltesto"/>
        <w:spacing w:before="1"/>
        <w:rPr>
          <w:sz w:val="21"/>
          <w:lang w:val="it-IT"/>
        </w:rPr>
      </w:pPr>
    </w:p>
    <w:p w14:paraId="0CA08622" w14:textId="77777777" w:rsidR="00120998" w:rsidRPr="00DD0A83" w:rsidRDefault="00901223">
      <w:pPr>
        <w:spacing w:before="74"/>
        <w:ind w:left="3047" w:right="2933"/>
        <w:jc w:val="center"/>
        <w:rPr>
          <w:b/>
          <w:sz w:val="20"/>
          <w:lang w:val="it-IT"/>
        </w:rPr>
      </w:pPr>
      <w:r w:rsidRPr="00DD0A83">
        <w:rPr>
          <w:b/>
          <w:w w:val="105"/>
          <w:sz w:val="20"/>
          <w:lang w:val="it-IT"/>
        </w:rPr>
        <w:t>TITOLI DI STUDI</w:t>
      </w:r>
    </w:p>
    <w:p w14:paraId="05468BF7" w14:textId="77777777" w:rsidR="00120998" w:rsidRPr="00DD0A83" w:rsidRDefault="00901223">
      <w:pPr>
        <w:spacing w:before="68"/>
        <w:ind w:left="237"/>
        <w:rPr>
          <w:sz w:val="21"/>
          <w:lang w:val="it-IT"/>
        </w:rPr>
      </w:pPr>
      <w:r w:rsidRPr="00DD0A83">
        <w:rPr>
          <w:sz w:val="21"/>
          <w:lang w:val="it-IT"/>
        </w:rPr>
        <w:t>-Diploma di Maturità Scientifica nel 1979.</w:t>
      </w:r>
    </w:p>
    <w:p w14:paraId="7E742C63" w14:textId="2F051522" w:rsidR="00120998" w:rsidRPr="00DD0A83" w:rsidRDefault="00901223">
      <w:pPr>
        <w:spacing w:before="61" w:line="307" w:lineRule="auto"/>
        <w:ind w:left="228" w:right="117" w:firstLine="9"/>
        <w:jc w:val="both"/>
        <w:rPr>
          <w:sz w:val="21"/>
          <w:lang w:val="it-IT"/>
        </w:rPr>
      </w:pPr>
      <w:r w:rsidRPr="00DD0A83">
        <w:rPr>
          <w:sz w:val="21"/>
          <w:lang w:val="it-IT"/>
        </w:rPr>
        <w:t>-Laurea in Medicina e Chirurgia presso l'Università degli Studi di Torino in data</w:t>
      </w:r>
      <w:r w:rsidR="003A352D">
        <w:rPr>
          <w:sz w:val="21"/>
          <w:lang w:val="it-IT"/>
        </w:rPr>
        <w:t xml:space="preserve"> 11</w:t>
      </w:r>
      <w:r w:rsidRPr="00DD0A83">
        <w:rPr>
          <w:sz w:val="21"/>
          <w:lang w:val="it-IT"/>
        </w:rPr>
        <w:t xml:space="preserve"> novembre 1985, conseguendo il punteggio di 110/1</w:t>
      </w:r>
      <w:r w:rsidR="00634BD7">
        <w:rPr>
          <w:sz w:val="21"/>
          <w:lang w:val="it-IT"/>
        </w:rPr>
        <w:t xml:space="preserve">10 </w:t>
      </w:r>
      <w:r w:rsidRPr="00DD0A83">
        <w:rPr>
          <w:sz w:val="21"/>
          <w:lang w:val="it-IT"/>
        </w:rPr>
        <w:t xml:space="preserve">e lode. La tesi di Laurea "Messa a punto di un metodo di dosaggio radioimmunologico </w:t>
      </w:r>
      <w:proofErr w:type="gramStart"/>
      <w:r w:rsidRPr="00DD0A83">
        <w:rPr>
          <w:sz w:val="21"/>
          <w:lang w:val="it-IT"/>
        </w:rPr>
        <w:t>della</w:t>
      </w:r>
      <w:proofErr w:type="gramEnd"/>
      <w:r w:rsidRPr="00DD0A83">
        <w:rPr>
          <w:sz w:val="21"/>
          <w:lang w:val="it-IT"/>
        </w:rPr>
        <w:t xml:space="preserve"> melatonina circolante" ottiene la dignità di stampa.</w:t>
      </w:r>
    </w:p>
    <w:p w14:paraId="49D7D1DE" w14:textId="6CAE0264" w:rsidR="00120998" w:rsidRPr="00DD0A83" w:rsidRDefault="00901223">
      <w:pPr>
        <w:spacing w:line="304" w:lineRule="auto"/>
        <w:ind w:left="228" w:right="134" w:firstLine="4"/>
        <w:jc w:val="both"/>
        <w:rPr>
          <w:sz w:val="21"/>
          <w:lang w:val="it-IT"/>
        </w:rPr>
      </w:pPr>
      <w:r w:rsidRPr="00DD0A83">
        <w:rPr>
          <w:sz w:val="21"/>
          <w:lang w:val="it-IT"/>
        </w:rPr>
        <w:t xml:space="preserve">-Abilitazione all'esercizio della professione di Medico Chirurgo nel Dicembre 1985 presso la stessa Università; dal 1986 </w:t>
      </w:r>
      <w:r w:rsidRPr="00DD0A83">
        <w:rPr>
          <w:sz w:val="20"/>
          <w:lang w:val="it-IT"/>
        </w:rPr>
        <w:t xml:space="preserve">è </w:t>
      </w:r>
      <w:r w:rsidR="003A352D">
        <w:rPr>
          <w:sz w:val="21"/>
          <w:lang w:val="it-IT"/>
        </w:rPr>
        <w:t>iscritto all</w:t>
      </w:r>
      <w:r w:rsidRPr="00DD0A83">
        <w:rPr>
          <w:sz w:val="21"/>
          <w:lang w:val="it-IT"/>
        </w:rPr>
        <w:t>'Albo dell'Ordine dei Medici della Provincia di</w:t>
      </w:r>
      <w:proofErr w:type="gramStart"/>
      <w:r w:rsidRPr="00DD0A83">
        <w:rPr>
          <w:sz w:val="21"/>
          <w:lang w:val="it-IT"/>
        </w:rPr>
        <w:t xml:space="preserve">  </w:t>
      </w:r>
      <w:proofErr w:type="gramEnd"/>
      <w:r w:rsidRPr="00DD0A83">
        <w:rPr>
          <w:sz w:val="21"/>
          <w:lang w:val="it-IT"/>
        </w:rPr>
        <w:t>Torino.</w:t>
      </w:r>
    </w:p>
    <w:p w14:paraId="779B0DE2" w14:textId="77777777" w:rsidR="00120998" w:rsidRPr="00DD0A83" w:rsidRDefault="00901223">
      <w:pPr>
        <w:spacing w:before="7" w:line="295" w:lineRule="auto"/>
        <w:ind w:left="228" w:right="135"/>
        <w:jc w:val="both"/>
        <w:rPr>
          <w:sz w:val="21"/>
          <w:lang w:val="it-IT"/>
        </w:rPr>
      </w:pPr>
      <w:r w:rsidRPr="00DD0A83">
        <w:rPr>
          <w:sz w:val="21"/>
          <w:lang w:val="it-IT"/>
        </w:rPr>
        <w:t>-Diploma di Specialista in Endocrinologia con il punteggio di 70/70 e lode presso l'Università degli Studi di Torino nel 1988.</w:t>
      </w:r>
    </w:p>
    <w:p w14:paraId="127087F2" w14:textId="77777777" w:rsidR="00120998" w:rsidRPr="00DD0A83" w:rsidRDefault="00120998">
      <w:pPr>
        <w:pStyle w:val="Corpodeltesto"/>
        <w:rPr>
          <w:sz w:val="29"/>
          <w:lang w:val="it-IT"/>
        </w:rPr>
      </w:pPr>
    </w:p>
    <w:p w14:paraId="021C17AC" w14:textId="77777777" w:rsidR="00120998" w:rsidRPr="00DD0A83" w:rsidRDefault="00901223">
      <w:pPr>
        <w:ind w:left="3042" w:right="2969"/>
        <w:jc w:val="center"/>
        <w:rPr>
          <w:b/>
          <w:sz w:val="20"/>
          <w:lang w:val="it-IT"/>
        </w:rPr>
      </w:pPr>
      <w:r w:rsidRPr="00DD0A83">
        <w:rPr>
          <w:b/>
          <w:w w:val="105"/>
          <w:sz w:val="20"/>
          <w:lang w:val="it-IT"/>
        </w:rPr>
        <w:t>TITOLI ACCADEMICI</w:t>
      </w:r>
    </w:p>
    <w:p w14:paraId="0AC4E346" w14:textId="77777777" w:rsidR="00120998" w:rsidRPr="00DD0A83" w:rsidRDefault="00901223">
      <w:pPr>
        <w:spacing w:before="68" w:line="304" w:lineRule="auto"/>
        <w:ind w:left="223" w:right="151" w:firstLine="4"/>
        <w:jc w:val="both"/>
        <w:rPr>
          <w:sz w:val="21"/>
          <w:lang w:val="it-IT"/>
        </w:rPr>
      </w:pPr>
      <w:r w:rsidRPr="00DD0A83">
        <w:rPr>
          <w:sz w:val="20"/>
          <w:lang w:val="it-IT"/>
        </w:rPr>
        <w:t xml:space="preserve">-In </w:t>
      </w:r>
      <w:r w:rsidRPr="00DD0A83">
        <w:rPr>
          <w:sz w:val="21"/>
          <w:lang w:val="it-IT"/>
        </w:rPr>
        <w:t xml:space="preserve">data 1 ottobre 2001 </w:t>
      </w:r>
      <w:proofErr w:type="gramStart"/>
      <w:r w:rsidRPr="00DD0A83">
        <w:rPr>
          <w:sz w:val="21"/>
          <w:lang w:val="it-IT"/>
        </w:rPr>
        <w:t>ha</w:t>
      </w:r>
      <w:proofErr w:type="gramEnd"/>
      <w:r w:rsidRPr="00DD0A83">
        <w:rPr>
          <w:sz w:val="21"/>
          <w:lang w:val="it-IT"/>
        </w:rPr>
        <w:t xml:space="preserve"> preso servizio come Professore di II Fascia -settore scientifico MED/09 Medicina Intèrna- presso la Facoltà di Medicina e Chirurgia dell'Università di  Torino.</w:t>
      </w:r>
    </w:p>
    <w:p w14:paraId="3E4FBA57" w14:textId="62A8755D" w:rsidR="00120998" w:rsidRPr="00DD0A83" w:rsidRDefault="00901223">
      <w:pPr>
        <w:pStyle w:val="Paragrafoelenco"/>
        <w:numPr>
          <w:ilvl w:val="0"/>
          <w:numId w:val="8"/>
        </w:numPr>
        <w:tabs>
          <w:tab w:val="left" w:pos="224"/>
        </w:tabs>
        <w:spacing w:before="3" w:line="304" w:lineRule="auto"/>
        <w:ind w:right="159" w:hanging="110"/>
        <w:jc w:val="both"/>
        <w:rPr>
          <w:sz w:val="21"/>
          <w:lang w:val="it-IT"/>
        </w:rPr>
      </w:pPr>
      <w:r w:rsidRPr="00DD0A83">
        <w:rPr>
          <w:sz w:val="21"/>
          <w:lang w:val="it-IT"/>
        </w:rPr>
        <w:t>-Nel 2012, ha ottenuto l'Abilitazione Scientifi</w:t>
      </w:r>
      <w:r w:rsidR="003A352D">
        <w:rPr>
          <w:sz w:val="21"/>
          <w:lang w:val="it-IT"/>
        </w:rPr>
        <w:t xml:space="preserve">ca Nazionale (ASN) per il </w:t>
      </w:r>
      <w:r w:rsidR="00634BD7">
        <w:rPr>
          <w:sz w:val="21"/>
          <w:lang w:val="it-IT"/>
        </w:rPr>
        <w:t>settore</w:t>
      </w:r>
      <w:r w:rsidRPr="00DD0A83">
        <w:rPr>
          <w:sz w:val="21"/>
          <w:lang w:val="it-IT"/>
        </w:rPr>
        <w:t xml:space="preserve"> </w:t>
      </w:r>
      <w:proofErr w:type="gramStart"/>
      <w:r w:rsidRPr="00DD0A83">
        <w:rPr>
          <w:sz w:val="21"/>
          <w:lang w:val="it-IT"/>
        </w:rPr>
        <w:t>concorsuale</w:t>
      </w:r>
      <w:proofErr w:type="gramEnd"/>
      <w:r w:rsidRPr="00DD0A83">
        <w:rPr>
          <w:sz w:val="21"/>
          <w:lang w:val="it-IT"/>
        </w:rPr>
        <w:t xml:space="preserve">  06/Bl (Medicina Interna) superando</w:t>
      </w:r>
      <w:r w:rsidR="003A352D">
        <w:rPr>
          <w:sz w:val="21"/>
          <w:lang w:val="it-IT"/>
        </w:rPr>
        <w:t xml:space="preserve"> i</w:t>
      </w:r>
      <w:r w:rsidRPr="00DD0A83">
        <w:rPr>
          <w:rFonts w:ascii="Arial" w:hAnsi="Arial"/>
          <w:b/>
          <w:w w:val="125"/>
          <w:sz w:val="20"/>
          <w:lang w:val="it-IT"/>
        </w:rPr>
        <w:t xml:space="preserve"> </w:t>
      </w:r>
      <w:r w:rsidRPr="00DD0A83">
        <w:rPr>
          <w:sz w:val="21"/>
          <w:lang w:val="it-IT"/>
        </w:rPr>
        <w:t>tre indicatori richiesti, e ottenendo unanime  giudizio  dalla Commissione ASN di piena maturità</w:t>
      </w:r>
      <w:r w:rsidRPr="00DD0A83">
        <w:rPr>
          <w:spacing w:val="17"/>
          <w:sz w:val="21"/>
          <w:lang w:val="it-IT"/>
        </w:rPr>
        <w:t xml:space="preserve"> </w:t>
      </w:r>
      <w:r w:rsidRPr="00DD0A83">
        <w:rPr>
          <w:sz w:val="21"/>
          <w:lang w:val="it-IT"/>
        </w:rPr>
        <w:t>scientifica.</w:t>
      </w:r>
    </w:p>
    <w:p w14:paraId="13AC7823" w14:textId="77777777" w:rsidR="00120998" w:rsidRDefault="00901223">
      <w:pPr>
        <w:spacing w:before="7" w:line="300" w:lineRule="auto"/>
        <w:ind w:left="213" w:right="141" w:firstLine="9"/>
        <w:jc w:val="both"/>
        <w:rPr>
          <w:sz w:val="21"/>
          <w:lang w:val="it-IT"/>
        </w:rPr>
      </w:pPr>
      <w:proofErr w:type="gramStart"/>
      <w:r w:rsidRPr="00DD0A83">
        <w:rPr>
          <w:sz w:val="21"/>
          <w:lang w:val="it-IT"/>
        </w:rPr>
        <w:t>-Vice-direttore</w:t>
      </w:r>
      <w:proofErr w:type="gramEnd"/>
      <w:r w:rsidRPr="00DD0A83">
        <w:rPr>
          <w:sz w:val="21"/>
          <w:lang w:val="it-IT"/>
        </w:rPr>
        <w:t xml:space="preserve"> per la Ricerca del Dipartimento di Scienze Cliniche e Biologiche, Università di Torino, dal Novembre 2012 a oggi.</w:t>
      </w:r>
    </w:p>
    <w:p w14:paraId="674041EA" w14:textId="3BF994E9" w:rsidR="002E5A5E" w:rsidRPr="00DD0A83" w:rsidRDefault="002E5A5E">
      <w:pPr>
        <w:spacing w:before="7" w:line="300" w:lineRule="auto"/>
        <w:ind w:left="213" w:right="141" w:firstLine="9"/>
        <w:jc w:val="both"/>
        <w:rPr>
          <w:sz w:val="21"/>
          <w:lang w:val="it-IT"/>
        </w:rPr>
      </w:pPr>
      <w:r>
        <w:rPr>
          <w:sz w:val="21"/>
          <w:lang w:val="it-IT"/>
        </w:rPr>
        <w:t xml:space="preserve">-In data </w:t>
      </w:r>
      <w:r w:rsidR="00280D31">
        <w:rPr>
          <w:sz w:val="21"/>
          <w:lang w:val="it-IT"/>
        </w:rPr>
        <w:t>1</w:t>
      </w:r>
      <w:r>
        <w:rPr>
          <w:sz w:val="21"/>
          <w:lang w:val="it-IT"/>
        </w:rPr>
        <w:t xml:space="preserve"> </w:t>
      </w:r>
      <w:proofErr w:type="gramStart"/>
      <w:r w:rsidR="00280D31">
        <w:rPr>
          <w:sz w:val="21"/>
          <w:lang w:val="it-IT"/>
        </w:rPr>
        <w:t>Dicembre</w:t>
      </w:r>
      <w:proofErr w:type="gramEnd"/>
      <w:r>
        <w:rPr>
          <w:sz w:val="21"/>
          <w:lang w:val="it-IT"/>
        </w:rPr>
        <w:t xml:space="preserve"> 2016 </w:t>
      </w:r>
      <w:r w:rsidR="00280D31">
        <w:rPr>
          <w:sz w:val="21"/>
          <w:lang w:val="it-IT"/>
        </w:rPr>
        <w:t>ha preso servizio come</w:t>
      </w:r>
      <w:r>
        <w:rPr>
          <w:sz w:val="21"/>
          <w:lang w:val="it-IT"/>
        </w:rPr>
        <w:t xml:space="preserve"> Professore di I Fascia</w:t>
      </w:r>
      <w:r w:rsidR="00280D31">
        <w:rPr>
          <w:sz w:val="21"/>
          <w:lang w:val="it-IT"/>
        </w:rPr>
        <w:t xml:space="preserve"> –settore scientifico MED/09 Medicina Interna presso il </w:t>
      </w:r>
      <w:r w:rsidR="00280D31" w:rsidRPr="00DD0A83">
        <w:rPr>
          <w:sz w:val="21"/>
          <w:lang w:val="it-IT"/>
        </w:rPr>
        <w:t>Dipartimento di Scienze Cliniche e Biologiche</w:t>
      </w:r>
      <w:r w:rsidR="00280D31">
        <w:rPr>
          <w:sz w:val="21"/>
          <w:lang w:val="it-IT"/>
        </w:rPr>
        <w:t xml:space="preserve"> </w:t>
      </w:r>
      <w:r w:rsidR="00280D31" w:rsidRPr="00DD0A83">
        <w:rPr>
          <w:sz w:val="21"/>
          <w:lang w:val="it-IT"/>
        </w:rPr>
        <w:t>dell'Università di  Torino.</w:t>
      </w:r>
    </w:p>
    <w:p w14:paraId="5A89876B" w14:textId="77777777" w:rsidR="00120998" w:rsidRPr="00DD0A83" w:rsidRDefault="00120998">
      <w:pPr>
        <w:pStyle w:val="Corpodeltesto"/>
        <w:rPr>
          <w:sz w:val="29"/>
          <w:lang w:val="it-IT"/>
        </w:rPr>
      </w:pPr>
    </w:p>
    <w:p w14:paraId="691CF041" w14:textId="77777777" w:rsidR="00120998" w:rsidRPr="00DD0A83" w:rsidRDefault="00901223">
      <w:pPr>
        <w:ind w:left="3036" w:right="2969"/>
        <w:jc w:val="center"/>
        <w:rPr>
          <w:b/>
          <w:sz w:val="20"/>
          <w:lang w:val="it-IT"/>
        </w:rPr>
      </w:pPr>
      <w:r w:rsidRPr="00DD0A83">
        <w:rPr>
          <w:b/>
          <w:w w:val="105"/>
          <w:sz w:val="20"/>
          <w:lang w:val="it-IT"/>
        </w:rPr>
        <w:t>INCARICHI DIRIGENZIALI</w:t>
      </w:r>
    </w:p>
    <w:p w14:paraId="1639EC65" w14:textId="77777777" w:rsidR="00120998" w:rsidRPr="00DD0A83" w:rsidRDefault="00901223">
      <w:pPr>
        <w:spacing w:before="63"/>
        <w:ind w:left="218"/>
        <w:jc w:val="both"/>
        <w:rPr>
          <w:sz w:val="21"/>
          <w:lang w:val="it-IT"/>
        </w:rPr>
      </w:pPr>
      <w:r w:rsidRPr="00DD0A83">
        <w:rPr>
          <w:sz w:val="21"/>
          <w:lang w:val="it-IT"/>
        </w:rPr>
        <w:t>-Dirigente</w:t>
      </w:r>
      <w:proofErr w:type="gramStart"/>
      <w:r w:rsidRPr="00DD0A83">
        <w:rPr>
          <w:sz w:val="21"/>
          <w:lang w:val="it-IT"/>
        </w:rPr>
        <w:t xml:space="preserve">  </w:t>
      </w:r>
      <w:proofErr w:type="gramEnd"/>
      <w:r w:rsidRPr="00DD0A83">
        <w:rPr>
          <w:sz w:val="21"/>
          <w:lang w:val="it-IT"/>
        </w:rPr>
        <w:t>Medico  con rapporto  a tempo  pieno  presso  la Divisione  Universitaria  di  Medicina  Interna  1,</w:t>
      </w:r>
    </w:p>
    <w:p w14:paraId="472E9F0E" w14:textId="1B7E8C28" w:rsidR="00120998" w:rsidRPr="00DD0A83" w:rsidRDefault="003A352D">
      <w:pPr>
        <w:spacing w:before="70"/>
        <w:ind w:left="208"/>
        <w:jc w:val="both"/>
        <w:rPr>
          <w:sz w:val="21"/>
          <w:lang w:val="it-IT"/>
        </w:rPr>
      </w:pPr>
      <w:proofErr w:type="gramStart"/>
      <w:r>
        <w:rPr>
          <w:sz w:val="21"/>
          <w:lang w:val="it-IT"/>
        </w:rPr>
        <w:t>A.O.U.</w:t>
      </w:r>
      <w:proofErr w:type="gramEnd"/>
      <w:r>
        <w:rPr>
          <w:sz w:val="21"/>
          <w:lang w:val="it-IT"/>
        </w:rPr>
        <w:t xml:space="preserve"> S</w:t>
      </w:r>
      <w:r w:rsidR="00901223" w:rsidRPr="00DD0A83">
        <w:rPr>
          <w:sz w:val="21"/>
          <w:lang w:val="it-IT"/>
        </w:rPr>
        <w:t>an Luigi Gonzaga (Orbassano), diretta dal Prof. Alberto Angeli, dal 1991 al</w:t>
      </w:r>
      <w:r w:rsidR="00901223" w:rsidRPr="00DD0A83">
        <w:rPr>
          <w:spacing w:val="50"/>
          <w:sz w:val="21"/>
          <w:lang w:val="it-IT"/>
        </w:rPr>
        <w:t xml:space="preserve"> </w:t>
      </w:r>
      <w:r w:rsidR="00901223" w:rsidRPr="00DD0A83">
        <w:rPr>
          <w:sz w:val="21"/>
          <w:lang w:val="it-IT"/>
        </w:rPr>
        <w:t>2009.</w:t>
      </w:r>
    </w:p>
    <w:p w14:paraId="6298B70C" w14:textId="77777777" w:rsidR="00120998" w:rsidRPr="00DD0A83" w:rsidRDefault="00901223">
      <w:pPr>
        <w:spacing w:before="65" w:line="304" w:lineRule="auto"/>
        <w:ind w:left="213" w:right="139" w:firstLine="4"/>
        <w:jc w:val="both"/>
        <w:rPr>
          <w:sz w:val="21"/>
          <w:lang w:val="it-IT"/>
        </w:rPr>
      </w:pPr>
      <w:r w:rsidRPr="00DD0A83">
        <w:rPr>
          <w:sz w:val="21"/>
          <w:lang w:val="it-IT"/>
        </w:rPr>
        <w:t xml:space="preserve">-Responsabile del Laboratorio di Immunometria </w:t>
      </w:r>
      <w:proofErr w:type="gramStart"/>
      <w:r w:rsidRPr="00DD0A83">
        <w:rPr>
          <w:sz w:val="21"/>
          <w:lang w:val="it-IT"/>
        </w:rPr>
        <w:t>afferente</w:t>
      </w:r>
      <w:proofErr w:type="gramEnd"/>
      <w:r w:rsidRPr="00DD0A83">
        <w:rPr>
          <w:sz w:val="21"/>
          <w:lang w:val="it-IT"/>
        </w:rPr>
        <w:t xml:space="preserve"> alla S.C.D.U. Medicina Interna 1, A.O.U. San Luigi Gonzaga (Orbassano), dal 2002 al</w:t>
      </w:r>
      <w:r w:rsidRPr="00DD0A83">
        <w:rPr>
          <w:spacing w:val="20"/>
          <w:sz w:val="21"/>
          <w:lang w:val="it-IT"/>
        </w:rPr>
        <w:t xml:space="preserve"> </w:t>
      </w:r>
      <w:r w:rsidRPr="00DD0A83">
        <w:rPr>
          <w:sz w:val="21"/>
          <w:lang w:val="it-IT"/>
        </w:rPr>
        <w:t>2009.</w:t>
      </w:r>
    </w:p>
    <w:p w14:paraId="17B334D5" w14:textId="77777777" w:rsidR="00120998" w:rsidRPr="00DD0A83" w:rsidRDefault="00901223">
      <w:pPr>
        <w:spacing w:before="3" w:line="304" w:lineRule="auto"/>
        <w:ind w:left="208" w:right="150" w:firstLine="4"/>
        <w:jc w:val="both"/>
        <w:rPr>
          <w:sz w:val="21"/>
          <w:lang w:val="it-IT"/>
        </w:rPr>
      </w:pPr>
      <w:r w:rsidRPr="00DD0A83">
        <w:rPr>
          <w:sz w:val="21"/>
          <w:lang w:val="it-IT"/>
        </w:rPr>
        <w:t xml:space="preserve">-Direttore della </w:t>
      </w:r>
      <w:proofErr w:type="gramStart"/>
      <w:r w:rsidRPr="00DD0A83">
        <w:rPr>
          <w:sz w:val="21"/>
          <w:lang w:val="it-IT"/>
        </w:rPr>
        <w:t>S.C.D.U.</w:t>
      </w:r>
      <w:proofErr w:type="gramEnd"/>
      <w:r w:rsidRPr="00DD0A83">
        <w:rPr>
          <w:sz w:val="21"/>
          <w:lang w:val="it-IT"/>
        </w:rPr>
        <w:t xml:space="preserve"> Medicina Interna 1, A.O.U. San Luigi Gonzaga (Orbassano), dal 1 Novembre 2009 ad oggi. Là </w:t>
      </w:r>
      <w:proofErr w:type="gramStart"/>
      <w:r w:rsidRPr="00DD0A83">
        <w:rPr>
          <w:sz w:val="21"/>
          <w:lang w:val="it-IT"/>
        </w:rPr>
        <w:t>S.C.D.U.</w:t>
      </w:r>
      <w:proofErr w:type="gramEnd"/>
      <w:r w:rsidRPr="00DD0A83">
        <w:rPr>
          <w:sz w:val="21"/>
          <w:lang w:val="it-IT"/>
        </w:rPr>
        <w:t xml:space="preserve"> Medicina Interna 1 consta di un reparto di degenza di 30 letti e include la SS di Endocrinologia, con attività ambulatoriale, Day Service e Day Hospital.</w:t>
      </w:r>
    </w:p>
    <w:p w14:paraId="50FE9151" w14:textId="77777777" w:rsidR="00120998" w:rsidRPr="00DD0A83" w:rsidRDefault="00120998">
      <w:pPr>
        <w:spacing w:line="304" w:lineRule="auto"/>
        <w:jc w:val="both"/>
        <w:rPr>
          <w:sz w:val="21"/>
          <w:lang w:val="it-IT"/>
        </w:rPr>
        <w:sectPr w:rsidR="00120998" w:rsidRPr="00DD0A83">
          <w:headerReference w:type="default" r:id="rId8"/>
          <w:pgSz w:w="11910" w:h="16840"/>
          <w:pgMar w:top="2640" w:right="1280" w:bottom="280" w:left="1020" w:header="979" w:footer="0" w:gutter="0"/>
          <w:cols w:space="720"/>
        </w:sectPr>
      </w:pPr>
    </w:p>
    <w:p w14:paraId="5FBFCEB8" w14:textId="77777777" w:rsidR="00120998" w:rsidRPr="00DD0A83" w:rsidRDefault="00120998">
      <w:pPr>
        <w:pStyle w:val="Corpodeltesto"/>
        <w:spacing w:before="3"/>
        <w:rPr>
          <w:sz w:val="21"/>
          <w:lang w:val="it-IT"/>
        </w:rPr>
      </w:pPr>
      <w:bookmarkStart w:id="0" w:name="_GoBack"/>
      <w:bookmarkEnd w:id="0"/>
    </w:p>
    <w:p w14:paraId="5C6A5903" w14:textId="77777777" w:rsidR="00120998" w:rsidRPr="00DD0A83" w:rsidRDefault="00901223">
      <w:pPr>
        <w:ind w:left="3535" w:right="3542"/>
        <w:jc w:val="center"/>
        <w:rPr>
          <w:b/>
          <w:sz w:val="20"/>
          <w:lang w:val="it-IT"/>
        </w:rPr>
      </w:pPr>
      <w:r w:rsidRPr="00DD0A83">
        <w:rPr>
          <w:b/>
          <w:w w:val="105"/>
          <w:sz w:val="20"/>
          <w:lang w:val="it-IT"/>
        </w:rPr>
        <w:t>ATTIVITA' DIDATTICA</w:t>
      </w:r>
    </w:p>
    <w:p w14:paraId="76E59EB4" w14:textId="77777777" w:rsidR="00120998" w:rsidRPr="00DD0A83" w:rsidRDefault="00901223">
      <w:pPr>
        <w:spacing w:before="72" w:line="302" w:lineRule="auto"/>
        <w:ind w:left="128" w:right="132" w:firstLine="4"/>
        <w:jc w:val="both"/>
        <w:rPr>
          <w:sz w:val="21"/>
          <w:lang w:val="it-IT"/>
        </w:rPr>
      </w:pPr>
      <w:r w:rsidRPr="00DD0A83">
        <w:rPr>
          <w:sz w:val="21"/>
          <w:lang w:val="it-IT"/>
        </w:rPr>
        <w:t>-Docente e in seguito coordinatore del corso integrato "Medicina Interna II" presso il Corso di Laurea Specialistica in Medicina e Chirurgia dell'Università di Torino, Polo Didattico San Luigi dall'anno accademico 2002-2003 a oggi (CFU=4).</w:t>
      </w:r>
    </w:p>
    <w:p w14:paraId="62065EB1" w14:textId="77777777" w:rsidR="00120998" w:rsidRPr="00DD0A83" w:rsidRDefault="00901223">
      <w:pPr>
        <w:spacing w:before="9" w:line="302" w:lineRule="auto"/>
        <w:ind w:left="123" w:right="121" w:firstLine="4"/>
        <w:jc w:val="both"/>
        <w:rPr>
          <w:sz w:val="21"/>
          <w:lang w:val="it-IT"/>
        </w:rPr>
      </w:pPr>
      <w:r w:rsidRPr="00DD0A83">
        <w:rPr>
          <w:sz w:val="21"/>
          <w:lang w:val="it-IT"/>
        </w:rPr>
        <w:t>- Docente del corso integrato di "Urgenza e Terapia Intensiva" per il Corso di Laurea Specialistica in Medicina e Chirurgia dell'Università di Torino, Polo Didattico San Luigi dall'anno accademico 2014-2015 a oggi (CFU=l</w:t>
      </w:r>
      <w:proofErr w:type="gramStart"/>
      <w:r w:rsidRPr="00DD0A83">
        <w:rPr>
          <w:sz w:val="21"/>
          <w:lang w:val="it-IT"/>
        </w:rPr>
        <w:t xml:space="preserve"> )</w:t>
      </w:r>
      <w:proofErr w:type="gramEnd"/>
      <w:r w:rsidRPr="00DD0A83">
        <w:rPr>
          <w:sz w:val="21"/>
          <w:lang w:val="it-IT"/>
        </w:rPr>
        <w:t>.</w:t>
      </w:r>
    </w:p>
    <w:p w14:paraId="296B9D85" w14:textId="3A0F93D5" w:rsidR="00120998" w:rsidRPr="00DD0A83" w:rsidRDefault="00901223">
      <w:pPr>
        <w:spacing w:before="9" w:line="304" w:lineRule="auto"/>
        <w:ind w:left="119" w:right="128" w:firstLine="4"/>
        <w:jc w:val="both"/>
        <w:rPr>
          <w:sz w:val="21"/>
          <w:lang w:val="it-IT"/>
        </w:rPr>
      </w:pPr>
      <w:r w:rsidRPr="00DD0A83">
        <w:rPr>
          <w:sz w:val="21"/>
          <w:lang w:val="it-IT"/>
        </w:rPr>
        <w:t xml:space="preserve">-Titolare dell'insegnamento di Medicina Interna nell'ambito del corso integrato "Infermieristica Clinica in Area </w:t>
      </w:r>
      <w:r w:rsidRPr="00DD0A83">
        <w:rPr>
          <w:spacing w:val="-3"/>
          <w:sz w:val="21"/>
          <w:lang w:val="it-IT"/>
        </w:rPr>
        <w:t xml:space="preserve">Medica" </w:t>
      </w:r>
      <w:r w:rsidRPr="00DD0A83">
        <w:rPr>
          <w:sz w:val="21"/>
          <w:lang w:val="it-IT"/>
        </w:rPr>
        <w:t>per il Corso di Laurea in Infermieristica dell'Università di Torino,</w:t>
      </w:r>
      <w:r>
        <w:rPr>
          <w:sz w:val="21"/>
          <w:lang w:val="it-IT"/>
        </w:rPr>
        <w:t xml:space="preserve"> Polo Didattico San Luigi</w:t>
      </w:r>
      <w:proofErr w:type="gramStart"/>
      <w:r>
        <w:rPr>
          <w:sz w:val="21"/>
          <w:lang w:val="it-IT"/>
        </w:rPr>
        <w:t xml:space="preserve">  </w:t>
      </w:r>
      <w:proofErr w:type="gramEnd"/>
      <w:r>
        <w:rPr>
          <w:sz w:val="21"/>
          <w:lang w:val="it-IT"/>
        </w:rPr>
        <w:t>dall</w:t>
      </w:r>
      <w:r w:rsidRPr="00DD0A83">
        <w:rPr>
          <w:sz w:val="21"/>
          <w:lang w:val="it-IT"/>
        </w:rPr>
        <w:t>'anno accademico 2011-2012 a oggi</w:t>
      </w:r>
      <w:r w:rsidRPr="00DD0A83">
        <w:rPr>
          <w:spacing w:val="-30"/>
          <w:sz w:val="21"/>
          <w:lang w:val="it-IT"/>
        </w:rPr>
        <w:t xml:space="preserve"> </w:t>
      </w:r>
      <w:r w:rsidRPr="00DD0A83">
        <w:rPr>
          <w:sz w:val="21"/>
          <w:lang w:val="it-IT"/>
        </w:rPr>
        <w:t>(CFU=2).</w:t>
      </w:r>
    </w:p>
    <w:p w14:paraId="2086BC67" w14:textId="77777777" w:rsidR="00120998" w:rsidRPr="00DD0A83" w:rsidRDefault="00901223">
      <w:pPr>
        <w:spacing w:before="2" w:line="304" w:lineRule="auto"/>
        <w:ind w:left="119" w:right="138" w:firstLine="4"/>
        <w:jc w:val="both"/>
        <w:rPr>
          <w:sz w:val="21"/>
          <w:lang w:val="it-IT"/>
        </w:rPr>
      </w:pPr>
      <w:r w:rsidRPr="00DD0A83">
        <w:rPr>
          <w:w w:val="105"/>
          <w:sz w:val="21"/>
          <w:lang w:val="it-IT"/>
        </w:rPr>
        <w:t>-Docente</w:t>
      </w:r>
      <w:r w:rsidRPr="00DD0A83">
        <w:rPr>
          <w:spacing w:val="-31"/>
          <w:w w:val="105"/>
          <w:sz w:val="21"/>
          <w:lang w:val="it-IT"/>
        </w:rPr>
        <w:t xml:space="preserve"> </w:t>
      </w:r>
      <w:r w:rsidRPr="00DD0A83">
        <w:rPr>
          <w:w w:val="105"/>
          <w:sz w:val="21"/>
          <w:lang w:val="it-IT"/>
        </w:rPr>
        <w:t>della</w:t>
      </w:r>
      <w:r w:rsidRPr="00DD0A83">
        <w:rPr>
          <w:spacing w:val="-34"/>
          <w:w w:val="105"/>
          <w:sz w:val="21"/>
          <w:lang w:val="it-IT"/>
        </w:rPr>
        <w:t xml:space="preserve"> </w:t>
      </w:r>
      <w:r w:rsidRPr="00DD0A83">
        <w:rPr>
          <w:w w:val="105"/>
          <w:sz w:val="21"/>
          <w:lang w:val="it-IT"/>
        </w:rPr>
        <w:t>Disciplina</w:t>
      </w:r>
      <w:r w:rsidRPr="00DD0A83">
        <w:rPr>
          <w:spacing w:val="-30"/>
          <w:w w:val="105"/>
          <w:sz w:val="21"/>
          <w:lang w:val="it-IT"/>
        </w:rPr>
        <w:t xml:space="preserve"> </w:t>
      </w:r>
      <w:r w:rsidRPr="00DD0A83">
        <w:rPr>
          <w:w w:val="105"/>
          <w:sz w:val="21"/>
          <w:lang w:val="it-IT"/>
        </w:rPr>
        <w:t>di</w:t>
      </w:r>
      <w:r w:rsidRPr="00DD0A83">
        <w:rPr>
          <w:spacing w:val="-36"/>
          <w:w w:val="105"/>
          <w:sz w:val="21"/>
          <w:lang w:val="it-IT"/>
        </w:rPr>
        <w:t xml:space="preserve"> </w:t>
      </w:r>
      <w:r w:rsidRPr="00DD0A83">
        <w:rPr>
          <w:w w:val="105"/>
          <w:sz w:val="21"/>
          <w:lang w:val="it-IT"/>
        </w:rPr>
        <w:t>Medicina</w:t>
      </w:r>
      <w:r w:rsidRPr="00DD0A83">
        <w:rPr>
          <w:spacing w:val="-28"/>
          <w:w w:val="105"/>
          <w:sz w:val="21"/>
          <w:lang w:val="it-IT"/>
        </w:rPr>
        <w:t xml:space="preserve"> </w:t>
      </w:r>
      <w:r w:rsidRPr="00DD0A83">
        <w:rPr>
          <w:w w:val="105"/>
          <w:sz w:val="21"/>
          <w:lang w:val="it-IT"/>
        </w:rPr>
        <w:t>Interna</w:t>
      </w:r>
      <w:r w:rsidRPr="00DD0A83">
        <w:rPr>
          <w:spacing w:val="-35"/>
          <w:w w:val="105"/>
          <w:sz w:val="21"/>
          <w:lang w:val="it-IT"/>
        </w:rPr>
        <w:t xml:space="preserve"> </w:t>
      </w:r>
      <w:r w:rsidRPr="00DD0A83">
        <w:rPr>
          <w:w w:val="105"/>
          <w:sz w:val="21"/>
          <w:lang w:val="it-IT"/>
        </w:rPr>
        <w:t>per</w:t>
      </w:r>
      <w:r w:rsidRPr="00DD0A83">
        <w:rPr>
          <w:spacing w:val="-31"/>
          <w:w w:val="105"/>
          <w:sz w:val="21"/>
          <w:lang w:val="it-IT"/>
        </w:rPr>
        <w:t xml:space="preserve"> </w:t>
      </w:r>
      <w:r w:rsidRPr="00DD0A83">
        <w:rPr>
          <w:w w:val="105"/>
          <w:sz w:val="21"/>
          <w:lang w:val="it-IT"/>
        </w:rPr>
        <w:t>la</w:t>
      </w:r>
      <w:r w:rsidRPr="00DD0A83">
        <w:rPr>
          <w:spacing w:val="-33"/>
          <w:w w:val="105"/>
          <w:sz w:val="21"/>
          <w:lang w:val="it-IT"/>
        </w:rPr>
        <w:t xml:space="preserve"> </w:t>
      </w:r>
      <w:r w:rsidRPr="00DD0A83">
        <w:rPr>
          <w:w w:val="105"/>
          <w:sz w:val="21"/>
          <w:lang w:val="it-IT"/>
        </w:rPr>
        <w:t>Scuola</w:t>
      </w:r>
      <w:r w:rsidRPr="00DD0A83">
        <w:rPr>
          <w:spacing w:val="-35"/>
          <w:w w:val="105"/>
          <w:sz w:val="21"/>
          <w:lang w:val="it-IT"/>
        </w:rPr>
        <w:t xml:space="preserve"> </w:t>
      </w:r>
      <w:r w:rsidRPr="00DD0A83">
        <w:rPr>
          <w:w w:val="105"/>
          <w:sz w:val="21"/>
          <w:lang w:val="it-IT"/>
        </w:rPr>
        <w:t>di</w:t>
      </w:r>
      <w:r w:rsidRPr="00DD0A83">
        <w:rPr>
          <w:spacing w:val="-31"/>
          <w:w w:val="105"/>
          <w:sz w:val="21"/>
          <w:lang w:val="it-IT"/>
        </w:rPr>
        <w:t xml:space="preserve"> </w:t>
      </w:r>
      <w:r w:rsidRPr="00DD0A83">
        <w:rPr>
          <w:w w:val="105"/>
          <w:sz w:val="21"/>
          <w:lang w:val="it-IT"/>
        </w:rPr>
        <w:t>Specializzazione</w:t>
      </w:r>
      <w:r w:rsidRPr="00DD0A83">
        <w:rPr>
          <w:spacing w:val="-29"/>
          <w:w w:val="105"/>
          <w:sz w:val="21"/>
          <w:lang w:val="it-IT"/>
        </w:rPr>
        <w:t xml:space="preserve"> </w:t>
      </w:r>
      <w:r w:rsidRPr="00DD0A83">
        <w:rPr>
          <w:w w:val="105"/>
          <w:sz w:val="21"/>
          <w:lang w:val="it-IT"/>
        </w:rPr>
        <w:t>in</w:t>
      </w:r>
      <w:r w:rsidRPr="00DD0A83">
        <w:rPr>
          <w:spacing w:val="-36"/>
          <w:w w:val="105"/>
          <w:sz w:val="21"/>
          <w:lang w:val="it-IT"/>
        </w:rPr>
        <w:t xml:space="preserve"> </w:t>
      </w:r>
      <w:r w:rsidRPr="00DD0A83">
        <w:rPr>
          <w:w w:val="105"/>
          <w:sz w:val="21"/>
          <w:lang w:val="it-IT"/>
        </w:rPr>
        <w:t>Pneumologia</w:t>
      </w:r>
      <w:r w:rsidRPr="00DD0A83">
        <w:rPr>
          <w:spacing w:val="-28"/>
          <w:w w:val="105"/>
          <w:sz w:val="21"/>
          <w:lang w:val="it-IT"/>
        </w:rPr>
        <w:t xml:space="preserve"> </w:t>
      </w:r>
      <w:r w:rsidRPr="00DD0A83">
        <w:rPr>
          <w:w w:val="105"/>
          <w:sz w:val="21"/>
          <w:lang w:val="it-IT"/>
        </w:rPr>
        <w:t>della</w:t>
      </w:r>
      <w:r w:rsidRPr="00DD0A83">
        <w:rPr>
          <w:spacing w:val="-36"/>
          <w:w w:val="105"/>
          <w:sz w:val="21"/>
          <w:lang w:val="it-IT"/>
        </w:rPr>
        <w:t xml:space="preserve"> </w:t>
      </w:r>
      <w:r w:rsidRPr="00DD0A83">
        <w:rPr>
          <w:w w:val="105"/>
          <w:sz w:val="21"/>
          <w:lang w:val="it-IT"/>
        </w:rPr>
        <w:t xml:space="preserve">Facoltà </w:t>
      </w:r>
      <w:proofErr w:type="gramStart"/>
      <w:r w:rsidRPr="00DD0A83">
        <w:rPr>
          <w:w w:val="105"/>
          <w:sz w:val="21"/>
          <w:lang w:val="it-IT"/>
        </w:rPr>
        <w:t>di</w:t>
      </w:r>
      <w:proofErr w:type="gramEnd"/>
      <w:r w:rsidRPr="00DD0A83">
        <w:rPr>
          <w:spacing w:val="-28"/>
          <w:w w:val="105"/>
          <w:sz w:val="21"/>
          <w:lang w:val="it-IT"/>
        </w:rPr>
        <w:t xml:space="preserve"> </w:t>
      </w:r>
      <w:r w:rsidRPr="00DD0A83">
        <w:rPr>
          <w:w w:val="105"/>
          <w:sz w:val="21"/>
          <w:lang w:val="it-IT"/>
        </w:rPr>
        <w:t>Medicina</w:t>
      </w:r>
      <w:r w:rsidRPr="00DD0A83">
        <w:rPr>
          <w:spacing w:val="-20"/>
          <w:w w:val="105"/>
          <w:sz w:val="21"/>
          <w:lang w:val="it-IT"/>
        </w:rPr>
        <w:t xml:space="preserve"> </w:t>
      </w:r>
      <w:r w:rsidRPr="00DD0A83">
        <w:rPr>
          <w:w w:val="105"/>
          <w:sz w:val="21"/>
          <w:lang w:val="it-IT"/>
        </w:rPr>
        <w:t>e</w:t>
      </w:r>
      <w:r w:rsidRPr="00DD0A83">
        <w:rPr>
          <w:spacing w:val="-31"/>
          <w:w w:val="105"/>
          <w:sz w:val="21"/>
          <w:lang w:val="it-IT"/>
        </w:rPr>
        <w:t xml:space="preserve"> </w:t>
      </w:r>
      <w:r w:rsidRPr="00DD0A83">
        <w:rPr>
          <w:w w:val="105"/>
          <w:sz w:val="21"/>
          <w:lang w:val="it-IT"/>
        </w:rPr>
        <w:t>Chirurgia</w:t>
      </w:r>
      <w:r w:rsidRPr="00DD0A83">
        <w:rPr>
          <w:spacing w:val="-23"/>
          <w:w w:val="105"/>
          <w:sz w:val="21"/>
          <w:lang w:val="it-IT"/>
        </w:rPr>
        <w:t xml:space="preserve"> </w:t>
      </w:r>
      <w:r w:rsidRPr="00DD0A83">
        <w:rPr>
          <w:w w:val="105"/>
          <w:sz w:val="21"/>
          <w:lang w:val="it-IT"/>
        </w:rPr>
        <w:t>dell'Università</w:t>
      </w:r>
      <w:r w:rsidRPr="00DD0A83">
        <w:rPr>
          <w:spacing w:val="-17"/>
          <w:w w:val="105"/>
          <w:sz w:val="21"/>
          <w:lang w:val="it-IT"/>
        </w:rPr>
        <w:t xml:space="preserve"> </w:t>
      </w:r>
      <w:r w:rsidRPr="00DD0A83">
        <w:rPr>
          <w:w w:val="105"/>
          <w:sz w:val="21"/>
          <w:lang w:val="it-IT"/>
        </w:rPr>
        <w:t>di</w:t>
      </w:r>
      <w:r w:rsidRPr="00DD0A83">
        <w:rPr>
          <w:spacing w:val="-28"/>
          <w:w w:val="105"/>
          <w:sz w:val="21"/>
          <w:lang w:val="it-IT"/>
        </w:rPr>
        <w:t xml:space="preserve"> </w:t>
      </w:r>
      <w:r w:rsidRPr="00DD0A83">
        <w:rPr>
          <w:w w:val="105"/>
          <w:sz w:val="21"/>
          <w:lang w:val="it-IT"/>
        </w:rPr>
        <w:t>Torino,</w:t>
      </w:r>
      <w:r w:rsidRPr="00DD0A83">
        <w:rPr>
          <w:spacing w:val="-24"/>
          <w:w w:val="105"/>
          <w:sz w:val="21"/>
          <w:lang w:val="it-IT"/>
        </w:rPr>
        <w:t xml:space="preserve"> </w:t>
      </w:r>
      <w:r w:rsidRPr="00DD0A83">
        <w:rPr>
          <w:w w:val="105"/>
          <w:sz w:val="21"/>
          <w:lang w:val="it-IT"/>
        </w:rPr>
        <w:t>Polo</w:t>
      </w:r>
      <w:r w:rsidRPr="00DD0A83">
        <w:rPr>
          <w:spacing w:val="-26"/>
          <w:w w:val="105"/>
          <w:sz w:val="21"/>
          <w:lang w:val="it-IT"/>
        </w:rPr>
        <w:t xml:space="preserve"> </w:t>
      </w:r>
      <w:r w:rsidRPr="00DD0A83">
        <w:rPr>
          <w:w w:val="105"/>
          <w:sz w:val="21"/>
          <w:lang w:val="it-IT"/>
        </w:rPr>
        <w:t>Didattico</w:t>
      </w:r>
      <w:r w:rsidRPr="00DD0A83">
        <w:rPr>
          <w:spacing w:val="-24"/>
          <w:w w:val="105"/>
          <w:sz w:val="21"/>
          <w:lang w:val="it-IT"/>
        </w:rPr>
        <w:t xml:space="preserve"> </w:t>
      </w:r>
      <w:r w:rsidRPr="00DD0A83">
        <w:rPr>
          <w:w w:val="175"/>
          <w:sz w:val="21"/>
          <w:lang w:val="it-IT"/>
        </w:rPr>
        <w:t>-</w:t>
      </w:r>
      <w:r w:rsidRPr="00DD0A83">
        <w:rPr>
          <w:spacing w:val="-79"/>
          <w:w w:val="175"/>
          <w:sz w:val="21"/>
          <w:lang w:val="it-IT"/>
        </w:rPr>
        <w:t xml:space="preserve"> </w:t>
      </w:r>
      <w:r w:rsidRPr="00DD0A83">
        <w:rPr>
          <w:w w:val="105"/>
          <w:sz w:val="21"/>
          <w:lang w:val="it-IT"/>
        </w:rPr>
        <w:t>Facoltà</w:t>
      </w:r>
      <w:r w:rsidRPr="00DD0A83">
        <w:rPr>
          <w:spacing w:val="-21"/>
          <w:w w:val="105"/>
          <w:sz w:val="21"/>
          <w:lang w:val="it-IT"/>
        </w:rPr>
        <w:t xml:space="preserve"> </w:t>
      </w:r>
      <w:r w:rsidRPr="00DD0A83">
        <w:rPr>
          <w:w w:val="105"/>
          <w:sz w:val="21"/>
          <w:lang w:val="it-IT"/>
        </w:rPr>
        <w:t>San</w:t>
      </w:r>
      <w:r w:rsidRPr="00DD0A83">
        <w:rPr>
          <w:spacing w:val="-30"/>
          <w:w w:val="105"/>
          <w:sz w:val="21"/>
          <w:lang w:val="it-IT"/>
        </w:rPr>
        <w:t xml:space="preserve"> </w:t>
      </w:r>
      <w:r w:rsidRPr="00DD0A83">
        <w:rPr>
          <w:w w:val="105"/>
          <w:sz w:val="21"/>
          <w:lang w:val="it-IT"/>
        </w:rPr>
        <w:t>Luigi-</w:t>
      </w:r>
      <w:r w:rsidRPr="00DD0A83">
        <w:rPr>
          <w:spacing w:val="-23"/>
          <w:w w:val="105"/>
          <w:sz w:val="21"/>
          <w:lang w:val="it-IT"/>
        </w:rPr>
        <w:t xml:space="preserve"> </w:t>
      </w:r>
      <w:r w:rsidRPr="00DD0A83">
        <w:rPr>
          <w:w w:val="105"/>
          <w:sz w:val="21"/>
          <w:lang w:val="it-IT"/>
        </w:rPr>
        <w:t>dall'anno</w:t>
      </w:r>
      <w:r w:rsidRPr="00DD0A83">
        <w:rPr>
          <w:spacing w:val="-20"/>
          <w:w w:val="105"/>
          <w:sz w:val="21"/>
          <w:lang w:val="it-IT"/>
        </w:rPr>
        <w:t xml:space="preserve"> </w:t>
      </w:r>
      <w:r w:rsidRPr="00DD0A83">
        <w:rPr>
          <w:w w:val="105"/>
          <w:sz w:val="21"/>
          <w:lang w:val="it-IT"/>
        </w:rPr>
        <w:t xml:space="preserve">accademico </w:t>
      </w:r>
      <w:r w:rsidRPr="00DD0A83">
        <w:rPr>
          <w:sz w:val="21"/>
          <w:lang w:val="it-IT"/>
        </w:rPr>
        <w:t>2003-2004 a</w:t>
      </w:r>
      <w:r w:rsidRPr="00DD0A83">
        <w:rPr>
          <w:spacing w:val="1"/>
          <w:sz w:val="21"/>
          <w:lang w:val="it-IT"/>
        </w:rPr>
        <w:t xml:space="preserve"> </w:t>
      </w:r>
      <w:r w:rsidRPr="00DD0A83">
        <w:rPr>
          <w:sz w:val="21"/>
          <w:lang w:val="it-IT"/>
        </w:rPr>
        <w:t>oggi.</w:t>
      </w:r>
    </w:p>
    <w:p w14:paraId="6BF68106" w14:textId="3550D959" w:rsidR="00120998" w:rsidRPr="00DD0A83" w:rsidRDefault="00901223">
      <w:pPr>
        <w:spacing w:before="7" w:line="304" w:lineRule="auto"/>
        <w:ind w:left="114" w:right="134" w:firstLine="4"/>
        <w:jc w:val="both"/>
        <w:rPr>
          <w:sz w:val="21"/>
          <w:lang w:val="it-IT"/>
        </w:rPr>
      </w:pPr>
      <w:r w:rsidRPr="00DD0A83">
        <w:rPr>
          <w:sz w:val="21"/>
          <w:lang w:val="it-IT"/>
        </w:rPr>
        <w:t xml:space="preserve">-Docente della Disciplina di Medicina Interna per la Scuola di Specializzazione in Medicina Interna della Facoltà </w:t>
      </w:r>
      <w:proofErr w:type="gramStart"/>
      <w:r w:rsidRPr="00DD0A83">
        <w:rPr>
          <w:sz w:val="21"/>
          <w:lang w:val="it-IT"/>
        </w:rPr>
        <w:t>di</w:t>
      </w:r>
      <w:proofErr w:type="gramEnd"/>
      <w:r w:rsidRPr="00DD0A83">
        <w:rPr>
          <w:sz w:val="21"/>
          <w:lang w:val="it-IT"/>
        </w:rPr>
        <w:t xml:space="preserve"> Medicina e Chirurgia dell'Università di Torino dall'anno accademico 2009-201</w:t>
      </w:r>
      <w:r>
        <w:rPr>
          <w:sz w:val="21"/>
          <w:lang w:val="it-IT"/>
        </w:rPr>
        <w:t>0</w:t>
      </w:r>
      <w:r w:rsidRPr="00DD0A83">
        <w:rPr>
          <w:sz w:val="21"/>
          <w:lang w:val="it-IT"/>
        </w:rPr>
        <w:t xml:space="preserve"> a oggi.</w:t>
      </w:r>
    </w:p>
    <w:p w14:paraId="6AC0B990" w14:textId="77777777" w:rsidR="00120998" w:rsidRPr="00DD0A83" w:rsidRDefault="00901223">
      <w:pPr>
        <w:spacing w:line="304" w:lineRule="auto"/>
        <w:ind w:left="114" w:right="98" w:firstLine="4"/>
        <w:jc w:val="both"/>
        <w:rPr>
          <w:sz w:val="21"/>
          <w:lang w:val="it-IT"/>
        </w:rPr>
      </w:pPr>
      <w:r w:rsidRPr="00DD0A83">
        <w:rPr>
          <w:w w:val="105"/>
          <w:sz w:val="21"/>
          <w:lang w:val="it-IT"/>
        </w:rPr>
        <w:t xml:space="preserve">-Fa parte del corpo docente del Dottorato in Medicina e Terapia Sperimentale diretto dal Prof. G. Poli </w:t>
      </w:r>
      <w:r w:rsidRPr="00DD0A83">
        <w:rPr>
          <w:w w:val="175"/>
          <w:sz w:val="21"/>
          <w:lang w:val="it-IT"/>
        </w:rPr>
        <w:t xml:space="preserve">- </w:t>
      </w:r>
      <w:r w:rsidRPr="00DD0A83">
        <w:rPr>
          <w:w w:val="105"/>
          <w:sz w:val="21"/>
          <w:lang w:val="it-IT"/>
        </w:rPr>
        <w:t>Dipartimento di Scienze Cliniche e Biologiche, Università di Torino- dall'anno accademico 2007-2008 a oggi.</w:t>
      </w:r>
    </w:p>
    <w:p w14:paraId="7E9BC936" w14:textId="77777777" w:rsidR="00120998" w:rsidRPr="00DD0A83" w:rsidRDefault="00901223">
      <w:pPr>
        <w:spacing w:line="307" w:lineRule="auto"/>
        <w:ind w:left="109" w:right="133" w:firstLine="4"/>
        <w:jc w:val="both"/>
        <w:rPr>
          <w:sz w:val="21"/>
          <w:lang w:val="it-IT"/>
        </w:rPr>
      </w:pPr>
      <w:r w:rsidRPr="00DD0A83">
        <w:rPr>
          <w:sz w:val="21"/>
          <w:lang w:val="it-IT"/>
        </w:rPr>
        <w:t xml:space="preserve">-Titolare dell'insegnamento di Medicina d'Urgenza nell'ambito del corso integrato "Urgenza e Terapia Intensiva" per il Corso di Laurea in Infermieristica della Facoltà di Medicina e Chirurgia dell'Università di Torino, -Polo Didattico Facoltà San Luigi- dall'anno accademico 2002-2003 </w:t>
      </w:r>
      <w:proofErr w:type="gramStart"/>
      <w:r w:rsidRPr="00DD0A83">
        <w:rPr>
          <w:sz w:val="21"/>
          <w:lang w:val="it-IT"/>
        </w:rPr>
        <w:t>all'</w:t>
      </w:r>
      <w:proofErr w:type="gramEnd"/>
      <w:r w:rsidRPr="00DD0A83">
        <w:rPr>
          <w:sz w:val="21"/>
          <w:lang w:val="it-IT"/>
        </w:rPr>
        <w:t xml:space="preserve">anno 2011-2012 (dall'anno 2006-2007 per i due canali del corso). </w:t>
      </w:r>
      <w:proofErr w:type="gramStart"/>
      <w:r w:rsidRPr="00DD0A83">
        <w:rPr>
          <w:sz w:val="21"/>
          <w:lang w:val="it-IT"/>
        </w:rPr>
        <w:t>E'</w:t>
      </w:r>
      <w:proofErr w:type="gramEnd"/>
      <w:r w:rsidRPr="00DD0A83">
        <w:rPr>
          <w:sz w:val="21"/>
          <w:lang w:val="it-IT"/>
        </w:rPr>
        <w:t xml:space="preserve"> stato coordinatore del corso integrato "Urgenza e  Terapia  Intensiva" di entrambi i canali del Corso nell'identico</w:t>
      </w:r>
      <w:r w:rsidRPr="00DD0A83">
        <w:rPr>
          <w:spacing w:val="33"/>
          <w:sz w:val="21"/>
          <w:lang w:val="it-IT"/>
        </w:rPr>
        <w:t xml:space="preserve"> </w:t>
      </w:r>
      <w:r w:rsidRPr="00DD0A83">
        <w:rPr>
          <w:sz w:val="21"/>
          <w:lang w:val="it-IT"/>
        </w:rPr>
        <w:t>periodo.</w:t>
      </w:r>
    </w:p>
    <w:p w14:paraId="39831F25" w14:textId="6815F5A7" w:rsidR="00120998" w:rsidRPr="00DD0A83" w:rsidRDefault="00901223">
      <w:pPr>
        <w:spacing w:line="304" w:lineRule="auto"/>
        <w:ind w:left="109" w:right="137"/>
        <w:jc w:val="both"/>
        <w:rPr>
          <w:sz w:val="21"/>
          <w:lang w:val="it-IT"/>
        </w:rPr>
      </w:pPr>
      <w:r w:rsidRPr="00DD0A83">
        <w:rPr>
          <w:sz w:val="21"/>
          <w:lang w:val="it-IT"/>
        </w:rPr>
        <w:t xml:space="preserve">-Titolare dell'insegnamento di Medicina d'Urgenza nell'ambito </w:t>
      </w:r>
      <w:proofErr w:type="gramStart"/>
      <w:r w:rsidRPr="00DD0A83">
        <w:rPr>
          <w:sz w:val="21"/>
          <w:lang w:val="it-IT"/>
        </w:rPr>
        <w:t>del</w:t>
      </w:r>
      <w:proofErr w:type="gramEnd"/>
      <w:r w:rsidRPr="00DD0A83">
        <w:rPr>
          <w:sz w:val="21"/>
          <w:lang w:val="it-IT"/>
        </w:rPr>
        <w:t xml:space="preserve"> corso integrato "Urgenza e Terapia Intensiva" per il Corso di Laurea in Infermieristica della Facoltà di Medicina e Chirurgia dell'Università di </w:t>
      </w:r>
      <w:r w:rsidRPr="00DD0A83">
        <w:rPr>
          <w:w w:val="97"/>
          <w:sz w:val="21"/>
          <w:lang w:val="it-IT"/>
        </w:rPr>
        <w:t>Torino</w:t>
      </w:r>
      <w:r>
        <w:rPr>
          <w:w w:val="97"/>
          <w:sz w:val="21"/>
          <w:lang w:val="it-IT"/>
        </w:rPr>
        <w:t xml:space="preserve"> -Polo</w:t>
      </w:r>
      <w:r w:rsidRPr="00DD0A83">
        <w:rPr>
          <w:w w:val="119"/>
          <w:sz w:val="21"/>
          <w:lang w:val="it-IT"/>
        </w:rPr>
        <w:t xml:space="preserve"> </w:t>
      </w:r>
      <w:r w:rsidRPr="00DD0A83">
        <w:rPr>
          <w:w w:val="98"/>
          <w:sz w:val="21"/>
          <w:lang w:val="it-IT"/>
        </w:rPr>
        <w:t xml:space="preserve">Didattico Torino- </w:t>
      </w:r>
      <w:r w:rsidRPr="00DD0A83">
        <w:rPr>
          <w:w w:val="101"/>
          <w:sz w:val="21"/>
          <w:lang w:val="it-IT"/>
        </w:rPr>
        <w:t xml:space="preserve">dall'anno </w:t>
      </w:r>
      <w:r w:rsidRPr="00DD0A83">
        <w:rPr>
          <w:w w:val="97"/>
          <w:sz w:val="21"/>
          <w:lang w:val="it-IT"/>
        </w:rPr>
        <w:t xml:space="preserve">accademico 2002-2003 </w:t>
      </w:r>
      <w:r w:rsidRPr="00DD0A83">
        <w:rPr>
          <w:w w:val="102"/>
          <w:sz w:val="21"/>
          <w:lang w:val="it-IT"/>
        </w:rPr>
        <w:t xml:space="preserve">all'anno </w:t>
      </w:r>
      <w:r w:rsidRPr="00DD0A83">
        <w:rPr>
          <w:w w:val="97"/>
          <w:sz w:val="21"/>
          <w:lang w:val="it-IT"/>
        </w:rPr>
        <w:t xml:space="preserve">accademico </w:t>
      </w:r>
      <w:r w:rsidRPr="00DD0A83">
        <w:rPr>
          <w:w w:val="98"/>
          <w:sz w:val="21"/>
          <w:lang w:val="it-IT"/>
        </w:rPr>
        <w:t>2005-2006.</w:t>
      </w:r>
    </w:p>
    <w:p w14:paraId="764E9219" w14:textId="5D3758EC" w:rsidR="00120998" w:rsidRPr="00DD0A83" w:rsidRDefault="00901223">
      <w:pPr>
        <w:spacing w:before="7" w:line="304" w:lineRule="auto"/>
        <w:ind w:left="104" w:right="137" w:firstLine="4"/>
        <w:jc w:val="both"/>
        <w:rPr>
          <w:sz w:val="21"/>
          <w:lang w:val="it-IT"/>
        </w:rPr>
      </w:pPr>
      <w:r w:rsidRPr="00DD0A83">
        <w:rPr>
          <w:sz w:val="21"/>
          <w:lang w:val="it-IT"/>
        </w:rPr>
        <w:t xml:space="preserve">-Titolare dell'insegnamento di Medicina d'Urgenza nell'ambito </w:t>
      </w:r>
      <w:proofErr w:type="gramStart"/>
      <w:r w:rsidRPr="00DD0A83">
        <w:rPr>
          <w:sz w:val="21"/>
          <w:lang w:val="it-IT"/>
        </w:rPr>
        <w:t>del</w:t>
      </w:r>
      <w:proofErr w:type="gramEnd"/>
      <w:r w:rsidRPr="00DD0A83">
        <w:rPr>
          <w:sz w:val="21"/>
          <w:lang w:val="it-IT"/>
        </w:rPr>
        <w:t xml:space="preserve"> corso integrato "Urgenza e Terapia Intensiva" per il Corso di Laurea in Infermieristica della Facoltà di Medicina e Chirurgia dell'Università di </w:t>
      </w:r>
      <w:r w:rsidRPr="00DD0A83">
        <w:rPr>
          <w:w w:val="97"/>
          <w:sz w:val="21"/>
          <w:lang w:val="it-IT"/>
        </w:rPr>
        <w:t>Torino</w:t>
      </w:r>
      <w:r>
        <w:rPr>
          <w:w w:val="97"/>
          <w:sz w:val="21"/>
          <w:lang w:val="it-IT"/>
        </w:rPr>
        <w:t xml:space="preserve"> -Facoltà</w:t>
      </w:r>
      <w:r w:rsidRPr="00DD0A83">
        <w:rPr>
          <w:w w:val="112"/>
          <w:sz w:val="21"/>
          <w:lang w:val="it-IT"/>
        </w:rPr>
        <w:t xml:space="preserve"> </w:t>
      </w:r>
      <w:r w:rsidRPr="00DD0A83">
        <w:rPr>
          <w:w w:val="99"/>
          <w:sz w:val="21"/>
          <w:lang w:val="it-IT"/>
        </w:rPr>
        <w:t xml:space="preserve">San </w:t>
      </w:r>
      <w:r w:rsidRPr="00DD0A83">
        <w:rPr>
          <w:w w:val="98"/>
          <w:sz w:val="21"/>
          <w:lang w:val="it-IT"/>
        </w:rPr>
        <w:t xml:space="preserve">Luigi </w:t>
      </w:r>
      <w:r w:rsidRPr="00DD0A83">
        <w:rPr>
          <w:w w:val="204"/>
          <w:sz w:val="21"/>
          <w:lang w:val="it-IT"/>
        </w:rPr>
        <w:t xml:space="preserve">- </w:t>
      </w:r>
      <w:r w:rsidRPr="00DD0A83">
        <w:rPr>
          <w:w w:val="98"/>
          <w:sz w:val="21"/>
          <w:lang w:val="it-IT"/>
        </w:rPr>
        <w:t xml:space="preserve">Sede </w:t>
      </w:r>
      <w:r w:rsidRPr="00DD0A83">
        <w:rPr>
          <w:w w:val="95"/>
          <w:sz w:val="21"/>
          <w:lang w:val="it-IT"/>
        </w:rPr>
        <w:t xml:space="preserve">di </w:t>
      </w:r>
      <w:r w:rsidRPr="00DD0A83">
        <w:rPr>
          <w:w w:val="97"/>
          <w:sz w:val="21"/>
          <w:lang w:val="it-IT"/>
        </w:rPr>
        <w:t xml:space="preserve">Cuneo </w:t>
      </w:r>
      <w:r w:rsidRPr="00DD0A83">
        <w:rPr>
          <w:w w:val="96"/>
          <w:sz w:val="21"/>
          <w:lang w:val="it-IT"/>
        </w:rPr>
        <w:t xml:space="preserve">- </w:t>
      </w:r>
      <w:r w:rsidRPr="00DD0A83">
        <w:rPr>
          <w:w w:val="102"/>
          <w:sz w:val="21"/>
          <w:lang w:val="it-IT"/>
        </w:rPr>
        <w:t xml:space="preserve">dall'anno </w:t>
      </w:r>
      <w:r w:rsidRPr="00DD0A83">
        <w:rPr>
          <w:w w:val="98"/>
          <w:sz w:val="21"/>
          <w:lang w:val="it-IT"/>
        </w:rPr>
        <w:t xml:space="preserve">accademico </w:t>
      </w:r>
      <w:r w:rsidRPr="00DD0A83">
        <w:rPr>
          <w:w w:val="96"/>
          <w:sz w:val="21"/>
          <w:lang w:val="it-IT"/>
        </w:rPr>
        <w:t xml:space="preserve">2007-2008 </w:t>
      </w:r>
      <w:r w:rsidRPr="00DD0A83">
        <w:rPr>
          <w:w w:val="102"/>
          <w:sz w:val="21"/>
          <w:lang w:val="it-IT"/>
        </w:rPr>
        <w:t xml:space="preserve">all'anno </w:t>
      </w:r>
      <w:r w:rsidRPr="00DD0A83">
        <w:rPr>
          <w:w w:val="98"/>
          <w:sz w:val="21"/>
          <w:lang w:val="it-IT"/>
        </w:rPr>
        <w:t xml:space="preserve">accademico </w:t>
      </w:r>
      <w:r w:rsidRPr="00DD0A83">
        <w:rPr>
          <w:w w:val="96"/>
          <w:sz w:val="21"/>
          <w:lang w:val="it-IT"/>
        </w:rPr>
        <w:t xml:space="preserve">2010- </w:t>
      </w:r>
      <w:r w:rsidRPr="00DD0A83">
        <w:rPr>
          <w:sz w:val="21"/>
          <w:lang w:val="it-IT"/>
        </w:rPr>
        <w:t>2011 compreso.</w:t>
      </w:r>
    </w:p>
    <w:p w14:paraId="3F47CA1C" w14:textId="53FA49A7" w:rsidR="00120998" w:rsidRPr="00DD0A83" w:rsidRDefault="00901223">
      <w:pPr>
        <w:spacing w:before="2" w:line="304" w:lineRule="auto"/>
        <w:ind w:left="104" w:right="148" w:firstLine="4"/>
        <w:jc w:val="both"/>
        <w:rPr>
          <w:sz w:val="21"/>
          <w:lang w:val="it-IT"/>
        </w:rPr>
      </w:pPr>
      <w:r w:rsidRPr="00DD0A83">
        <w:rPr>
          <w:sz w:val="21"/>
          <w:lang w:val="it-IT"/>
        </w:rPr>
        <w:t xml:space="preserve">-Docente della Disciplina di Medicina Interna per la Scuola di Specializzazione in Endocrinologia e Malattie del Ricambio della Facoltà </w:t>
      </w:r>
      <w:proofErr w:type="gramStart"/>
      <w:r w:rsidRPr="00DD0A83">
        <w:rPr>
          <w:sz w:val="21"/>
          <w:lang w:val="it-IT"/>
        </w:rPr>
        <w:t>di</w:t>
      </w:r>
      <w:proofErr w:type="gramEnd"/>
      <w:r w:rsidRPr="00DD0A83">
        <w:rPr>
          <w:sz w:val="21"/>
          <w:lang w:val="it-IT"/>
        </w:rPr>
        <w:t xml:space="preserve"> Medicina e Chirurgia </w:t>
      </w:r>
      <w:r w:rsidR="00634BD7">
        <w:rPr>
          <w:sz w:val="21"/>
          <w:lang w:val="it-IT"/>
        </w:rPr>
        <w:t>dell'Università di Torino dall’</w:t>
      </w:r>
      <w:r w:rsidRPr="00DD0A83">
        <w:rPr>
          <w:sz w:val="21"/>
          <w:lang w:val="it-IT"/>
        </w:rPr>
        <w:t>anno accademico 2002- 2003 all'anno accademico 2009-2010.</w:t>
      </w:r>
    </w:p>
    <w:p w14:paraId="402165EB" w14:textId="77777777" w:rsidR="00120998" w:rsidRPr="00DD0A83" w:rsidRDefault="00901223">
      <w:pPr>
        <w:spacing w:before="2" w:line="307" w:lineRule="auto"/>
        <w:ind w:left="104" w:right="152"/>
        <w:jc w:val="both"/>
        <w:rPr>
          <w:sz w:val="21"/>
          <w:lang w:val="it-IT"/>
        </w:rPr>
      </w:pPr>
      <w:r w:rsidRPr="00DD0A83">
        <w:rPr>
          <w:w w:val="105"/>
          <w:sz w:val="21"/>
          <w:lang w:val="it-IT"/>
        </w:rPr>
        <w:t>-Docente</w:t>
      </w:r>
      <w:r w:rsidRPr="00DD0A83">
        <w:rPr>
          <w:spacing w:val="-17"/>
          <w:w w:val="105"/>
          <w:sz w:val="21"/>
          <w:lang w:val="it-IT"/>
        </w:rPr>
        <w:t xml:space="preserve"> </w:t>
      </w:r>
      <w:r w:rsidRPr="00DD0A83">
        <w:rPr>
          <w:w w:val="105"/>
          <w:sz w:val="21"/>
          <w:lang w:val="it-IT"/>
        </w:rPr>
        <w:t>della</w:t>
      </w:r>
      <w:r w:rsidRPr="00DD0A83">
        <w:rPr>
          <w:spacing w:val="-23"/>
          <w:w w:val="105"/>
          <w:sz w:val="21"/>
          <w:lang w:val="it-IT"/>
        </w:rPr>
        <w:t xml:space="preserve"> </w:t>
      </w:r>
      <w:r w:rsidRPr="00DD0A83">
        <w:rPr>
          <w:w w:val="105"/>
          <w:sz w:val="21"/>
          <w:lang w:val="it-IT"/>
        </w:rPr>
        <w:t>Disciplina</w:t>
      </w:r>
      <w:r w:rsidRPr="00DD0A83">
        <w:rPr>
          <w:spacing w:val="-15"/>
          <w:w w:val="105"/>
          <w:sz w:val="21"/>
          <w:lang w:val="it-IT"/>
        </w:rPr>
        <w:t xml:space="preserve"> </w:t>
      </w:r>
      <w:r w:rsidRPr="00DD0A83">
        <w:rPr>
          <w:w w:val="105"/>
          <w:sz w:val="21"/>
          <w:lang w:val="it-IT"/>
        </w:rPr>
        <w:t>di</w:t>
      </w:r>
      <w:r w:rsidRPr="00DD0A83">
        <w:rPr>
          <w:spacing w:val="-27"/>
          <w:w w:val="105"/>
          <w:sz w:val="21"/>
          <w:lang w:val="it-IT"/>
        </w:rPr>
        <w:t xml:space="preserve"> </w:t>
      </w:r>
      <w:r w:rsidRPr="00DD0A83">
        <w:rPr>
          <w:w w:val="105"/>
          <w:sz w:val="21"/>
          <w:lang w:val="it-IT"/>
        </w:rPr>
        <w:t>Medicina</w:t>
      </w:r>
      <w:r w:rsidRPr="00DD0A83">
        <w:rPr>
          <w:spacing w:val="-14"/>
          <w:w w:val="105"/>
          <w:sz w:val="21"/>
          <w:lang w:val="it-IT"/>
        </w:rPr>
        <w:t xml:space="preserve"> </w:t>
      </w:r>
      <w:r w:rsidRPr="00DD0A83">
        <w:rPr>
          <w:w w:val="105"/>
          <w:sz w:val="21"/>
          <w:lang w:val="it-IT"/>
        </w:rPr>
        <w:t>Interna</w:t>
      </w:r>
      <w:r w:rsidRPr="00DD0A83">
        <w:rPr>
          <w:spacing w:val="-19"/>
          <w:w w:val="105"/>
          <w:sz w:val="21"/>
          <w:lang w:val="it-IT"/>
        </w:rPr>
        <w:t xml:space="preserve"> </w:t>
      </w:r>
      <w:proofErr w:type="gramStart"/>
      <w:r w:rsidRPr="00DD0A83">
        <w:rPr>
          <w:w w:val="105"/>
          <w:sz w:val="21"/>
          <w:lang w:val="it-IT"/>
        </w:rPr>
        <w:t>e</w:t>
      </w:r>
      <w:proofErr w:type="gramEnd"/>
      <w:r w:rsidRPr="00DD0A83">
        <w:rPr>
          <w:spacing w:val="-25"/>
          <w:w w:val="105"/>
          <w:sz w:val="21"/>
          <w:lang w:val="it-IT"/>
        </w:rPr>
        <w:t xml:space="preserve"> </w:t>
      </w:r>
      <w:r w:rsidRPr="00DD0A83">
        <w:rPr>
          <w:w w:val="105"/>
          <w:sz w:val="21"/>
          <w:lang w:val="it-IT"/>
        </w:rPr>
        <w:t>EBM</w:t>
      </w:r>
      <w:r w:rsidRPr="00DD0A83">
        <w:rPr>
          <w:spacing w:val="-21"/>
          <w:w w:val="105"/>
          <w:sz w:val="21"/>
          <w:lang w:val="it-IT"/>
        </w:rPr>
        <w:t xml:space="preserve"> </w:t>
      </w:r>
      <w:r w:rsidRPr="00DD0A83">
        <w:rPr>
          <w:w w:val="105"/>
          <w:sz w:val="21"/>
          <w:lang w:val="it-IT"/>
        </w:rPr>
        <w:t>per</w:t>
      </w:r>
      <w:r w:rsidRPr="00DD0A83">
        <w:rPr>
          <w:spacing w:val="-17"/>
          <w:w w:val="105"/>
          <w:sz w:val="21"/>
          <w:lang w:val="it-IT"/>
        </w:rPr>
        <w:t xml:space="preserve"> </w:t>
      </w:r>
      <w:r w:rsidRPr="00DD0A83">
        <w:rPr>
          <w:w w:val="105"/>
          <w:sz w:val="21"/>
          <w:lang w:val="it-IT"/>
        </w:rPr>
        <w:t>la</w:t>
      </w:r>
      <w:r w:rsidRPr="00DD0A83">
        <w:rPr>
          <w:spacing w:val="-20"/>
          <w:w w:val="105"/>
          <w:sz w:val="21"/>
          <w:lang w:val="it-IT"/>
        </w:rPr>
        <w:t xml:space="preserve"> </w:t>
      </w:r>
      <w:r w:rsidRPr="00DD0A83">
        <w:rPr>
          <w:w w:val="105"/>
          <w:sz w:val="21"/>
          <w:lang w:val="it-IT"/>
        </w:rPr>
        <w:t>Scuola</w:t>
      </w:r>
      <w:r w:rsidRPr="00DD0A83">
        <w:rPr>
          <w:spacing w:val="-21"/>
          <w:w w:val="105"/>
          <w:sz w:val="21"/>
          <w:lang w:val="it-IT"/>
        </w:rPr>
        <w:t xml:space="preserve"> </w:t>
      </w:r>
      <w:r w:rsidRPr="00DD0A83">
        <w:rPr>
          <w:w w:val="105"/>
          <w:sz w:val="21"/>
          <w:lang w:val="it-IT"/>
        </w:rPr>
        <w:t>di</w:t>
      </w:r>
      <w:r w:rsidRPr="00DD0A83">
        <w:rPr>
          <w:spacing w:val="-23"/>
          <w:w w:val="105"/>
          <w:sz w:val="21"/>
          <w:lang w:val="it-IT"/>
        </w:rPr>
        <w:t xml:space="preserve"> </w:t>
      </w:r>
      <w:r w:rsidRPr="00DD0A83">
        <w:rPr>
          <w:w w:val="105"/>
          <w:sz w:val="21"/>
          <w:lang w:val="it-IT"/>
        </w:rPr>
        <w:t>Specializzazione</w:t>
      </w:r>
      <w:r w:rsidRPr="00DD0A83">
        <w:rPr>
          <w:spacing w:val="-15"/>
          <w:w w:val="105"/>
          <w:sz w:val="21"/>
          <w:lang w:val="it-IT"/>
        </w:rPr>
        <w:t xml:space="preserve"> </w:t>
      </w:r>
      <w:r w:rsidRPr="00DD0A83">
        <w:rPr>
          <w:w w:val="105"/>
          <w:sz w:val="21"/>
          <w:lang w:val="it-IT"/>
        </w:rPr>
        <w:t>in</w:t>
      </w:r>
      <w:r w:rsidRPr="00DD0A83">
        <w:rPr>
          <w:spacing w:val="-23"/>
          <w:w w:val="105"/>
          <w:sz w:val="21"/>
          <w:lang w:val="it-IT"/>
        </w:rPr>
        <w:t xml:space="preserve"> </w:t>
      </w:r>
      <w:r w:rsidRPr="00DD0A83">
        <w:rPr>
          <w:w w:val="105"/>
          <w:sz w:val="21"/>
          <w:lang w:val="it-IT"/>
        </w:rPr>
        <w:t>Medicina</w:t>
      </w:r>
      <w:r w:rsidRPr="00DD0A83">
        <w:rPr>
          <w:spacing w:val="-17"/>
          <w:w w:val="105"/>
          <w:sz w:val="21"/>
          <w:lang w:val="it-IT"/>
        </w:rPr>
        <w:t xml:space="preserve"> </w:t>
      </w:r>
      <w:r w:rsidRPr="00DD0A83">
        <w:rPr>
          <w:w w:val="105"/>
          <w:sz w:val="21"/>
          <w:lang w:val="it-IT"/>
        </w:rPr>
        <w:t xml:space="preserve">Interna della Facoltà di Medicina e Chirurgia dell'Università di Torino Polo Didattico </w:t>
      </w:r>
      <w:r w:rsidRPr="00DD0A83">
        <w:rPr>
          <w:w w:val="175"/>
          <w:sz w:val="21"/>
          <w:lang w:val="it-IT"/>
        </w:rPr>
        <w:t xml:space="preserve">- </w:t>
      </w:r>
      <w:r w:rsidRPr="00DD0A83">
        <w:rPr>
          <w:w w:val="105"/>
          <w:sz w:val="21"/>
          <w:lang w:val="it-IT"/>
        </w:rPr>
        <w:t xml:space="preserve">Facoltà San Luigi­ </w:t>
      </w:r>
      <w:r w:rsidRPr="00DD0A83">
        <w:rPr>
          <w:sz w:val="21"/>
          <w:lang w:val="it-IT"/>
        </w:rPr>
        <w:t xml:space="preserve">dall'anno accademico 2002-2003 all'anno </w:t>
      </w:r>
      <w:r w:rsidRPr="00DD0A83">
        <w:rPr>
          <w:spacing w:val="2"/>
          <w:sz w:val="21"/>
          <w:lang w:val="it-IT"/>
        </w:rPr>
        <w:t xml:space="preserve"> </w:t>
      </w:r>
      <w:r w:rsidRPr="00DD0A83">
        <w:rPr>
          <w:sz w:val="21"/>
          <w:lang w:val="it-IT"/>
        </w:rPr>
        <w:t>2012-2013.</w:t>
      </w:r>
    </w:p>
    <w:p w14:paraId="5C4FC8BA" w14:textId="70AB9485" w:rsidR="00120998" w:rsidRPr="00DD0A83" w:rsidRDefault="00901223">
      <w:pPr>
        <w:spacing w:line="309" w:lineRule="auto"/>
        <w:ind w:left="104" w:right="154"/>
        <w:jc w:val="both"/>
        <w:rPr>
          <w:sz w:val="21"/>
          <w:lang w:val="it-IT"/>
        </w:rPr>
      </w:pPr>
      <w:r w:rsidRPr="00DD0A83">
        <w:rPr>
          <w:w w:val="97"/>
          <w:sz w:val="21"/>
          <w:lang w:val="it-IT"/>
        </w:rPr>
        <w:t xml:space="preserve">-Attività </w:t>
      </w:r>
      <w:r w:rsidRPr="00DD0A83">
        <w:rPr>
          <w:w w:val="95"/>
          <w:sz w:val="21"/>
          <w:lang w:val="it-IT"/>
        </w:rPr>
        <w:t xml:space="preserve">di </w:t>
      </w:r>
      <w:r w:rsidRPr="00DD0A83">
        <w:rPr>
          <w:w w:val="98"/>
          <w:sz w:val="21"/>
          <w:lang w:val="it-IT"/>
        </w:rPr>
        <w:t xml:space="preserve">supporto didattico </w:t>
      </w:r>
      <w:r w:rsidRPr="00DD0A83">
        <w:rPr>
          <w:w w:val="95"/>
          <w:sz w:val="21"/>
          <w:lang w:val="it-IT"/>
        </w:rPr>
        <w:t xml:space="preserve">di </w:t>
      </w:r>
      <w:r w:rsidRPr="00DD0A83">
        <w:rPr>
          <w:w w:val="97"/>
          <w:sz w:val="21"/>
          <w:lang w:val="it-IT"/>
        </w:rPr>
        <w:t xml:space="preserve">tipo </w:t>
      </w:r>
      <w:r w:rsidR="00634BD7">
        <w:rPr>
          <w:w w:val="106"/>
          <w:sz w:val="21"/>
          <w:lang w:val="it-IT"/>
        </w:rPr>
        <w:t>i</w:t>
      </w:r>
      <w:r w:rsidRPr="00DD0A83">
        <w:rPr>
          <w:w w:val="106"/>
          <w:sz w:val="21"/>
          <w:lang w:val="it-IT"/>
        </w:rPr>
        <w:t xml:space="preserve">ntegrativo </w:t>
      </w:r>
      <w:r w:rsidRPr="00DD0A83">
        <w:rPr>
          <w:w w:val="96"/>
          <w:sz w:val="21"/>
          <w:lang w:val="it-IT"/>
        </w:rPr>
        <w:t xml:space="preserve">presso il </w:t>
      </w:r>
      <w:r w:rsidRPr="00DD0A83">
        <w:rPr>
          <w:w w:val="98"/>
          <w:sz w:val="21"/>
          <w:lang w:val="it-IT"/>
        </w:rPr>
        <w:t xml:space="preserve">Corso </w:t>
      </w:r>
      <w:r w:rsidRPr="00DD0A83">
        <w:rPr>
          <w:w w:val="95"/>
          <w:sz w:val="21"/>
          <w:lang w:val="it-IT"/>
        </w:rPr>
        <w:t xml:space="preserve">di </w:t>
      </w:r>
      <w:r w:rsidRPr="00DD0A83">
        <w:rPr>
          <w:w w:val="97"/>
          <w:sz w:val="21"/>
          <w:lang w:val="it-IT"/>
        </w:rPr>
        <w:t xml:space="preserve">Laurea </w:t>
      </w:r>
      <w:r w:rsidRPr="00DD0A83">
        <w:rPr>
          <w:w w:val="92"/>
          <w:sz w:val="21"/>
          <w:lang w:val="it-IT"/>
        </w:rPr>
        <w:t xml:space="preserve">in </w:t>
      </w:r>
      <w:r w:rsidRPr="00DD0A83">
        <w:rPr>
          <w:w w:val="98"/>
          <w:sz w:val="21"/>
          <w:lang w:val="it-IT"/>
        </w:rPr>
        <w:t xml:space="preserve">Medicina </w:t>
      </w:r>
      <w:r w:rsidRPr="00DD0A83">
        <w:rPr>
          <w:sz w:val="21"/>
          <w:lang w:val="it-IT"/>
        </w:rPr>
        <w:t xml:space="preserve">e </w:t>
      </w:r>
      <w:r w:rsidRPr="00DD0A83">
        <w:rPr>
          <w:w w:val="98"/>
          <w:sz w:val="21"/>
          <w:lang w:val="it-IT"/>
        </w:rPr>
        <w:t xml:space="preserve">Chirurgia </w:t>
      </w:r>
      <w:r w:rsidRPr="00DD0A83">
        <w:rPr>
          <w:sz w:val="21"/>
          <w:lang w:val="it-IT"/>
        </w:rPr>
        <w:t>dell'Università di Torino durante il periodo 1992-2001.</w:t>
      </w:r>
    </w:p>
    <w:p w14:paraId="7BD47809" w14:textId="77777777" w:rsidR="00120998" w:rsidRPr="00DD0A83" w:rsidRDefault="00120998">
      <w:pPr>
        <w:spacing w:line="309" w:lineRule="auto"/>
        <w:jc w:val="both"/>
        <w:rPr>
          <w:sz w:val="21"/>
          <w:lang w:val="it-IT"/>
        </w:rPr>
        <w:sectPr w:rsidR="00120998" w:rsidRPr="00DD0A83">
          <w:pgSz w:w="11910" w:h="16840"/>
          <w:pgMar w:top="2640" w:right="1300" w:bottom="280" w:left="1140" w:header="979" w:footer="0" w:gutter="0"/>
          <w:cols w:space="720"/>
        </w:sectPr>
      </w:pPr>
    </w:p>
    <w:p w14:paraId="210DE3C3" w14:textId="77777777" w:rsidR="00120998" w:rsidRPr="00DD0A83" w:rsidRDefault="00120998">
      <w:pPr>
        <w:pStyle w:val="Corpodeltesto"/>
        <w:rPr>
          <w:lang w:val="it-IT"/>
        </w:rPr>
      </w:pPr>
    </w:p>
    <w:p w14:paraId="2CE7784C" w14:textId="77777777" w:rsidR="00120998" w:rsidRPr="00DD0A83" w:rsidRDefault="00120998">
      <w:pPr>
        <w:pStyle w:val="Corpodeltesto"/>
        <w:spacing w:before="9"/>
        <w:rPr>
          <w:sz w:val="21"/>
          <w:lang w:val="it-IT"/>
        </w:rPr>
      </w:pPr>
    </w:p>
    <w:p w14:paraId="46FEC7E3" w14:textId="77777777" w:rsidR="00120998" w:rsidRPr="00901223" w:rsidRDefault="00901223">
      <w:pPr>
        <w:pStyle w:val="Corpodeltesto"/>
        <w:spacing w:line="321" w:lineRule="auto"/>
        <w:ind w:left="252" w:right="116" w:firstLine="4"/>
        <w:jc w:val="both"/>
        <w:rPr>
          <w:sz w:val="21"/>
          <w:szCs w:val="21"/>
          <w:lang w:val="it-IT"/>
        </w:rPr>
      </w:pPr>
      <w:r w:rsidRPr="00901223">
        <w:rPr>
          <w:w w:val="105"/>
          <w:sz w:val="21"/>
          <w:szCs w:val="21"/>
          <w:lang w:val="it-IT"/>
        </w:rPr>
        <w:t xml:space="preserve">-Attività di supporto didattico di tipo integrativo presso la Scuola di Specializzazione in Endocrinologia e Malattie del Ricambio dell'Università </w:t>
      </w:r>
      <w:proofErr w:type="gramStart"/>
      <w:r w:rsidRPr="00901223">
        <w:rPr>
          <w:w w:val="105"/>
          <w:sz w:val="21"/>
          <w:szCs w:val="21"/>
          <w:lang w:val="it-IT"/>
        </w:rPr>
        <w:t>di</w:t>
      </w:r>
      <w:proofErr w:type="gramEnd"/>
      <w:r w:rsidRPr="00901223">
        <w:rPr>
          <w:w w:val="105"/>
          <w:sz w:val="21"/>
          <w:szCs w:val="21"/>
          <w:lang w:val="it-IT"/>
        </w:rPr>
        <w:t xml:space="preserve"> Torino durante il periodo 1991-2001.</w:t>
      </w:r>
    </w:p>
    <w:p w14:paraId="374725DC" w14:textId="77777777" w:rsidR="00120998" w:rsidRPr="00DD0A83" w:rsidRDefault="00120998">
      <w:pPr>
        <w:pStyle w:val="Corpodeltesto"/>
        <w:spacing w:before="10"/>
        <w:rPr>
          <w:sz w:val="26"/>
          <w:lang w:val="it-IT"/>
        </w:rPr>
      </w:pPr>
    </w:p>
    <w:p w14:paraId="3F842CF5" w14:textId="77777777" w:rsidR="00120998" w:rsidRPr="00DD0A83" w:rsidRDefault="00901223">
      <w:pPr>
        <w:ind w:left="3047" w:right="2924"/>
        <w:jc w:val="center"/>
        <w:rPr>
          <w:b/>
          <w:sz w:val="20"/>
          <w:lang w:val="it-IT"/>
        </w:rPr>
      </w:pPr>
      <w:r w:rsidRPr="00DD0A83">
        <w:rPr>
          <w:b/>
          <w:w w:val="105"/>
          <w:sz w:val="20"/>
          <w:lang w:val="it-IT"/>
        </w:rPr>
        <w:t>RICONOSCIMENTI SCIENTIFICI</w:t>
      </w:r>
    </w:p>
    <w:p w14:paraId="4CBD8A25" w14:textId="6B3CE703" w:rsidR="00120998" w:rsidRPr="00901223" w:rsidRDefault="00901223">
      <w:pPr>
        <w:pStyle w:val="Corpodeltesto"/>
        <w:spacing w:before="77" w:line="326" w:lineRule="auto"/>
        <w:ind w:left="252" w:right="143"/>
        <w:jc w:val="both"/>
        <w:rPr>
          <w:sz w:val="21"/>
          <w:szCs w:val="21"/>
          <w:lang w:val="it-IT"/>
        </w:rPr>
      </w:pPr>
      <w:r w:rsidRPr="00901223">
        <w:rPr>
          <w:w w:val="105"/>
          <w:sz w:val="21"/>
          <w:szCs w:val="21"/>
          <w:lang w:val="it-IT"/>
        </w:rPr>
        <w:t xml:space="preserve">-"The Endocrine Society and Pfizer </w:t>
      </w:r>
      <w:proofErr w:type="gramStart"/>
      <w:r w:rsidRPr="00901223">
        <w:rPr>
          <w:w w:val="105"/>
          <w:sz w:val="21"/>
          <w:szCs w:val="21"/>
          <w:lang w:val="it-IT"/>
        </w:rPr>
        <w:t>Inc.</w:t>
      </w:r>
      <w:proofErr w:type="gramEnd"/>
      <w:r w:rsidRPr="00901223">
        <w:rPr>
          <w:w w:val="105"/>
          <w:sz w:val="21"/>
          <w:szCs w:val="21"/>
          <w:lang w:val="it-IT"/>
        </w:rPr>
        <w:t xml:space="preserve"> International Award for Excellence in Published Clinical Research  in The Journal of Clinical Endocrinology </w:t>
      </w:r>
      <w:r>
        <w:rPr>
          <w:w w:val="105"/>
          <w:sz w:val="21"/>
          <w:szCs w:val="21"/>
          <w:lang w:val="it-IT"/>
        </w:rPr>
        <w:t>and</w:t>
      </w:r>
      <w:r w:rsidRPr="00901223">
        <w:rPr>
          <w:w w:val="105"/>
          <w:sz w:val="21"/>
          <w:szCs w:val="21"/>
          <w:lang w:val="it-IT"/>
        </w:rPr>
        <w:t xml:space="preserve"> Metabolism in 2002", nel</w:t>
      </w:r>
      <w:r w:rsidRPr="00901223">
        <w:rPr>
          <w:spacing w:val="19"/>
          <w:w w:val="105"/>
          <w:sz w:val="21"/>
          <w:szCs w:val="21"/>
          <w:lang w:val="it-IT"/>
        </w:rPr>
        <w:t xml:space="preserve"> </w:t>
      </w:r>
      <w:r w:rsidRPr="00901223">
        <w:rPr>
          <w:w w:val="105"/>
          <w:sz w:val="21"/>
          <w:szCs w:val="21"/>
          <w:lang w:val="it-IT"/>
        </w:rPr>
        <w:t>2003.</w:t>
      </w:r>
    </w:p>
    <w:p w14:paraId="52E4B667" w14:textId="3D143882" w:rsidR="00120998" w:rsidRPr="00901223" w:rsidRDefault="00901223" w:rsidP="00901223">
      <w:pPr>
        <w:pStyle w:val="Corpodeltesto"/>
        <w:spacing w:line="223" w:lineRule="exact"/>
        <w:ind w:left="247"/>
        <w:jc w:val="both"/>
        <w:rPr>
          <w:sz w:val="21"/>
          <w:szCs w:val="21"/>
          <w:lang w:val="it-IT"/>
        </w:rPr>
      </w:pPr>
      <w:r w:rsidRPr="00901223">
        <w:rPr>
          <w:w w:val="105"/>
          <w:sz w:val="21"/>
          <w:szCs w:val="21"/>
          <w:lang w:val="it-IT"/>
        </w:rPr>
        <w:t>-"The</w:t>
      </w:r>
      <w:proofErr w:type="gramStart"/>
      <w:r w:rsidRPr="00901223">
        <w:rPr>
          <w:w w:val="105"/>
          <w:sz w:val="21"/>
          <w:szCs w:val="21"/>
          <w:lang w:val="it-IT"/>
        </w:rPr>
        <w:t xml:space="preserve">  </w:t>
      </w:r>
      <w:proofErr w:type="gramEnd"/>
      <w:r w:rsidRPr="00901223">
        <w:rPr>
          <w:w w:val="105"/>
          <w:sz w:val="21"/>
          <w:szCs w:val="21"/>
          <w:lang w:val="it-IT"/>
        </w:rPr>
        <w:t>Endocrine   Society  International   Award   for  Publishing   Excellence   in  The  Journal   of  Clinical</w:t>
      </w:r>
      <w:r>
        <w:rPr>
          <w:w w:val="105"/>
          <w:sz w:val="21"/>
          <w:szCs w:val="21"/>
          <w:lang w:val="it-IT"/>
        </w:rPr>
        <w:t xml:space="preserve"> </w:t>
      </w:r>
      <w:r w:rsidRPr="00901223">
        <w:rPr>
          <w:w w:val="105"/>
          <w:sz w:val="21"/>
          <w:szCs w:val="21"/>
          <w:lang w:val="it-IT"/>
        </w:rPr>
        <w:t>Endocrinology and Metabolism</w:t>
      </w:r>
      <w:r w:rsidRPr="00901223">
        <w:rPr>
          <w:spacing w:val="-17"/>
          <w:w w:val="110"/>
          <w:sz w:val="21"/>
          <w:szCs w:val="21"/>
          <w:lang w:val="it-IT"/>
        </w:rPr>
        <w:t xml:space="preserve"> </w:t>
      </w:r>
      <w:r w:rsidRPr="00901223">
        <w:rPr>
          <w:w w:val="110"/>
          <w:sz w:val="21"/>
          <w:szCs w:val="21"/>
          <w:lang w:val="it-IT"/>
        </w:rPr>
        <w:t>in</w:t>
      </w:r>
      <w:r w:rsidRPr="00901223">
        <w:rPr>
          <w:spacing w:val="-31"/>
          <w:w w:val="110"/>
          <w:sz w:val="21"/>
          <w:szCs w:val="21"/>
          <w:lang w:val="it-IT"/>
        </w:rPr>
        <w:t xml:space="preserve"> </w:t>
      </w:r>
      <w:r w:rsidRPr="00901223">
        <w:rPr>
          <w:w w:val="110"/>
          <w:sz w:val="21"/>
          <w:szCs w:val="21"/>
          <w:lang w:val="it-IT"/>
        </w:rPr>
        <w:t>2011</w:t>
      </w:r>
      <w:r w:rsidRPr="00901223">
        <w:rPr>
          <w:spacing w:val="-47"/>
          <w:w w:val="110"/>
          <w:sz w:val="21"/>
          <w:szCs w:val="21"/>
          <w:lang w:val="it-IT"/>
        </w:rPr>
        <w:t xml:space="preserve"> </w:t>
      </w:r>
      <w:r w:rsidRPr="00901223">
        <w:rPr>
          <w:spacing w:val="-14"/>
          <w:w w:val="110"/>
          <w:sz w:val="21"/>
          <w:szCs w:val="21"/>
          <w:lang w:val="it-IT"/>
        </w:rPr>
        <w:t>",</w:t>
      </w:r>
      <w:r w:rsidRPr="00901223">
        <w:rPr>
          <w:spacing w:val="-39"/>
          <w:w w:val="110"/>
          <w:sz w:val="21"/>
          <w:szCs w:val="21"/>
          <w:lang w:val="it-IT"/>
        </w:rPr>
        <w:t xml:space="preserve">  </w:t>
      </w:r>
      <w:r w:rsidRPr="00901223">
        <w:rPr>
          <w:w w:val="110"/>
          <w:sz w:val="21"/>
          <w:szCs w:val="21"/>
          <w:lang w:val="it-IT"/>
        </w:rPr>
        <w:t>nel</w:t>
      </w:r>
      <w:r w:rsidRPr="00901223">
        <w:rPr>
          <w:spacing w:val="-26"/>
          <w:w w:val="110"/>
          <w:sz w:val="21"/>
          <w:szCs w:val="21"/>
          <w:lang w:val="it-IT"/>
        </w:rPr>
        <w:t xml:space="preserve"> </w:t>
      </w:r>
      <w:r w:rsidRPr="00901223">
        <w:rPr>
          <w:w w:val="110"/>
          <w:sz w:val="21"/>
          <w:szCs w:val="21"/>
          <w:lang w:val="it-IT"/>
        </w:rPr>
        <w:t>2012.</w:t>
      </w:r>
    </w:p>
    <w:p w14:paraId="2B367485" w14:textId="77777777" w:rsidR="00120998" w:rsidRPr="00901223" w:rsidRDefault="00901223">
      <w:pPr>
        <w:pStyle w:val="Corpodeltesto"/>
        <w:spacing w:before="82"/>
        <w:ind w:left="247"/>
        <w:jc w:val="both"/>
        <w:rPr>
          <w:sz w:val="21"/>
          <w:szCs w:val="21"/>
          <w:lang w:val="it-IT"/>
        </w:rPr>
      </w:pPr>
      <w:r w:rsidRPr="00901223">
        <w:rPr>
          <w:w w:val="105"/>
          <w:sz w:val="21"/>
          <w:szCs w:val="21"/>
          <w:lang w:val="it-IT"/>
        </w:rPr>
        <w:t>-"Oustanding Reviewer for the Journal of Clinical Endocrinology and Metabolism" nel 2005.</w:t>
      </w:r>
    </w:p>
    <w:p w14:paraId="6320E9C2" w14:textId="77777777" w:rsidR="00120998" w:rsidRPr="00901223" w:rsidRDefault="00901223">
      <w:pPr>
        <w:pStyle w:val="Corpodeltesto"/>
        <w:spacing w:before="72" w:line="324" w:lineRule="auto"/>
        <w:ind w:left="242" w:right="139" w:firstLine="4"/>
        <w:jc w:val="both"/>
        <w:rPr>
          <w:sz w:val="21"/>
          <w:szCs w:val="21"/>
          <w:lang w:val="it-IT"/>
        </w:rPr>
      </w:pPr>
      <w:r w:rsidRPr="00901223">
        <w:rPr>
          <w:w w:val="110"/>
          <w:sz w:val="21"/>
          <w:szCs w:val="21"/>
          <w:lang w:val="it-IT"/>
        </w:rPr>
        <w:t>-Coordinatore</w:t>
      </w:r>
      <w:r w:rsidRPr="00901223">
        <w:rPr>
          <w:spacing w:val="-33"/>
          <w:w w:val="110"/>
          <w:sz w:val="21"/>
          <w:szCs w:val="21"/>
          <w:lang w:val="it-IT"/>
        </w:rPr>
        <w:t xml:space="preserve"> </w:t>
      </w:r>
      <w:r w:rsidRPr="00901223">
        <w:rPr>
          <w:w w:val="110"/>
          <w:sz w:val="21"/>
          <w:szCs w:val="21"/>
          <w:lang w:val="it-IT"/>
        </w:rPr>
        <w:t>Europeo</w:t>
      </w:r>
      <w:r w:rsidRPr="00901223">
        <w:rPr>
          <w:spacing w:val="-31"/>
          <w:w w:val="110"/>
          <w:sz w:val="21"/>
          <w:szCs w:val="21"/>
          <w:lang w:val="it-IT"/>
        </w:rPr>
        <w:t xml:space="preserve"> </w:t>
      </w:r>
      <w:r w:rsidRPr="00901223">
        <w:rPr>
          <w:w w:val="110"/>
          <w:sz w:val="21"/>
          <w:szCs w:val="21"/>
          <w:lang w:val="it-IT"/>
        </w:rPr>
        <w:t>del</w:t>
      </w:r>
      <w:r w:rsidRPr="00901223">
        <w:rPr>
          <w:spacing w:val="-38"/>
          <w:w w:val="110"/>
          <w:sz w:val="21"/>
          <w:szCs w:val="21"/>
          <w:lang w:val="it-IT"/>
        </w:rPr>
        <w:t xml:space="preserve"> </w:t>
      </w:r>
      <w:r w:rsidRPr="00901223">
        <w:rPr>
          <w:w w:val="110"/>
          <w:sz w:val="21"/>
          <w:szCs w:val="21"/>
          <w:lang w:val="it-IT"/>
        </w:rPr>
        <w:t>trial</w:t>
      </w:r>
      <w:r w:rsidRPr="00901223">
        <w:rPr>
          <w:spacing w:val="-34"/>
          <w:w w:val="110"/>
          <w:sz w:val="21"/>
          <w:szCs w:val="21"/>
          <w:lang w:val="it-IT"/>
        </w:rPr>
        <w:t xml:space="preserve"> </w:t>
      </w:r>
      <w:r w:rsidRPr="00901223">
        <w:rPr>
          <w:w w:val="110"/>
          <w:sz w:val="21"/>
          <w:szCs w:val="21"/>
          <w:lang w:val="it-IT"/>
        </w:rPr>
        <w:t>multicentrico,</w:t>
      </w:r>
      <w:r w:rsidRPr="00901223">
        <w:rPr>
          <w:spacing w:val="-27"/>
          <w:w w:val="110"/>
          <w:sz w:val="21"/>
          <w:szCs w:val="21"/>
          <w:lang w:val="it-IT"/>
        </w:rPr>
        <w:t xml:space="preserve"> </w:t>
      </w:r>
      <w:r w:rsidRPr="00901223">
        <w:rPr>
          <w:w w:val="110"/>
          <w:sz w:val="21"/>
          <w:szCs w:val="21"/>
          <w:lang w:val="it-IT"/>
        </w:rPr>
        <w:t>internazionale</w:t>
      </w:r>
      <w:r w:rsidRPr="00901223">
        <w:rPr>
          <w:spacing w:val="-30"/>
          <w:w w:val="110"/>
          <w:sz w:val="21"/>
          <w:szCs w:val="21"/>
          <w:lang w:val="it-IT"/>
        </w:rPr>
        <w:t xml:space="preserve"> </w:t>
      </w:r>
      <w:r w:rsidRPr="00901223">
        <w:rPr>
          <w:spacing w:val="-6"/>
          <w:w w:val="110"/>
          <w:sz w:val="21"/>
          <w:szCs w:val="21"/>
          <w:lang w:val="it-IT"/>
        </w:rPr>
        <w:t>"First</w:t>
      </w:r>
      <w:r w:rsidRPr="00901223">
        <w:rPr>
          <w:spacing w:val="-37"/>
          <w:w w:val="110"/>
          <w:sz w:val="21"/>
          <w:szCs w:val="21"/>
          <w:lang w:val="it-IT"/>
        </w:rPr>
        <w:t xml:space="preserve"> </w:t>
      </w:r>
      <w:r w:rsidRPr="00901223">
        <w:rPr>
          <w:w w:val="110"/>
          <w:sz w:val="21"/>
          <w:szCs w:val="21"/>
          <w:lang w:val="it-IT"/>
        </w:rPr>
        <w:t>International</w:t>
      </w:r>
      <w:r w:rsidRPr="00901223">
        <w:rPr>
          <w:spacing w:val="-31"/>
          <w:w w:val="110"/>
          <w:sz w:val="21"/>
          <w:szCs w:val="21"/>
          <w:lang w:val="it-IT"/>
        </w:rPr>
        <w:t xml:space="preserve"> </w:t>
      </w:r>
      <w:r w:rsidRPr="00901223">
        <w:rPr>
          <w:w w:val="110"/>
          <w:sz w:val="21"/>
          <w:szCs w:val="21"/>
          <w:lang w:val="it-IT"/>
        </w:rPr>
        <w:t>Randomized</w:t>
      </w:r>
      <w:r w:rsidRPr="00901223">
        <w:rPr>
          <w:spacing w:val="-27"/>
          <w:w w:val="110"/>
          <w:sz w:val="21"/>
          <w:szCs w:val="21"/>
          <w:lang w:val="it-IT"/>
        </w:rPr>
        <w:t xml:space="preserve"> </w:t>
      </w:r>
      <w:r w:rsidRPr="00901223">
        <w:rPr>
          <w:w w:val="110"/>
          <w:sz w:val="21"/>
          <w:szCs w:val="21"/>
          <w:lang w:val="it-IT"/>
        </w:rPr>
        <w:t>Trial</w:t>
      </w:r>
      <w:r w:rsidRPr="00901223">
        <w:rPr>
          <w:spacing w:val="-34"/>
          <w:w w:val="110"/>
          <w:sz w:val="21"/>
          <w:szCs w:val="21"/>
          <w:lang w:val="it-IT"/>
        </w:rPr>
        <w:t xml:space="preserve"> </w:t>
      </w:r>
      <w:r w:rsidRPr="00901223">
        <w:rPr>
          <w:w w:val="110"/>
          <w:sz w:val="21"/>
          <w:szCs w:val="21"/>
          <w:lang w:val="it-IT"/>
        </w:rPr>
        <w:t>in</w:t>
      </w:r>
      <w:r w:rsidRPr="00901223">
        <w:rPr>
          <w:spacing w:val="-36"/>
          <w:w w:val="110"/>
          <w:sz w:val="21"/>
          <w:szCs w:val="21"/>
          <w:lang w:val="it-IT"/>
        </w:rPr>
        <w:t xml:space="preserve"> </w:t>
      </w:r>
      <w:r w:rsidRPr="00901223">
        <w:rPr>
          <w:w w:val="110"/>
          <w:sz w:val="21"/>
          <w:szCs w:val="21"/>
          <w:lang w:val="it-IT"/>
        </w:rPr>
        <w:t xml:space="preserve">locally advanced and Metastatic Adrenocortical Carcinoma </w:t>
      </w:r>
      <w:r w:rsidRPr="00901223">
        <w:rPr>
          <w:w w:val="195"/>
          <w:sz w:val="21"/>
          <w:szCs w:val="21"/>
          <w:lang w:val="it-IT"/>
        </w:rPr>
        <w:t>-</w:t>
      </w:r>
      <w:r w:rsidRPr="00901223">
        <w:rPr>
          <w:spacing w:val="-85"/>
          <w:w w:val="195"/>
          <w:sz w:val="21"/>
          <w:szCs w:val="21"/>
          <w:lang w:val="it-IT"/>
        </w:rPr>
        <w:t xml:space="preserve"> </w:t>
      </w:r>
      <w:r w:rsidRPr="00901223">
        <w:rPr>
          <w:w w:val="110"/>
          <w:sz w:val="21"/>
          <w:szCs w:val="21"/>
          <w:lang w:val="it-IT"/>
        </w:rPr>
        <w:t xml:space="preserve">FIRMACT" dal 2004 al 2010, pubblicato nel 2012 </w:t>
      </w:r>
      <w:r w:rsidRPr="00901223">
        <w:rPr>
          <w:w w:val="105"/>
          <w:sz w:val="21"/>
          <w:szCs w:val="21"/>
          <w:lang w:val="it-IT"/>
        </w:rPr>
        <w:t>(NEJM 366:2189-97,</w:t>
      </w:r>
      <w:r w:rsidRPr="00901223">
        <w:rPr>
          <w:spacing w:val="6"/>
          <w:w w:val="105"/>
          <w:sz w:val="21"/>
          <w:szCs w:val="21"/>
          <w:lang w:val="it-IT"/>
        </w:rPr>
        <w:t xml:space="preserve"> </w:t>
      </w:r>
      <w:r w:rsidRPr="00901223">
        <w:rPr>
          <w:w w:val="105"/>
          <w:sz w:val="21"/>
          <w:szCs w:val="21"/>
          <w:lang w:val="it-IT"/>
        </w:rPr>
        <w:t>2012).</w:t>
      </w:r>
    </w:p>
    <w:p w14:paraId="00B49059" w14:textId="77777777" w:rsidR="00120998" w:rsidRPr="00901223" w:rsidRDefault="00901223">
      <w:pPr>
        <w:pStyle w:val="Corpodeltesto"/>
        <w:spacing w:line="321" w:lineRule="auto"/>
        <w:ind w:left="237" w:right="152" w:firstLine="4"/>
        <w:jc w:val="both"/>
        <w:rPr>
          <w:sz w:val="21"/>
          <w:szCs w:val="21"/>
          <w:lang w:val="it-IT"/>
        </w:rPr>
      </w:pPr>
      <w:r w:rsidRPr="00901223">
        <w:rPr>
          <w:w w:val="105"/>
          <w:sz w:val="21"/>
          <w:szCs w:val="21"/>
          <w:lang w:val="it-IT"/>
        </w:rPr>
        <w:t xml:space="preserve">-Study Chair del trial multicentrico, internazionale </w:t>
      </w:r>
      <w:r w:rsidRPr="00901223">
        <w:rPr>
          <w:spacing w:val="-4"/>
          <w:w w:val="105"/>
          <w:sz w:val="21"/>
          <w:szCs w:val="21"/>
          <w:lang w:val="it-IT"/>
        </w:rPr>
        <w:t xml:space="preserve">"Efficacy </w:t>
      </w:r>
      <w:r w:rsidRPr="00901223">
        <w:rPr>
          <w:w w:val="105"/>
          <w:sz w:val="21"/>
          <w:szCs w:val="21"/>
          <w:lang w:val="it-IT"/>
        </w:rPr>
        <w:t xml:space="preserve">of adjuvant mitotane treatment in prolonging recurrence-free survival in patients with adrenocortical carcinoma </w:t>
      </w:r>
      <w:proofErr w:type="gramStart"/>
      <w:r w:rsidRPr="00901223">
        <w:rPr>
          <w:w w:val="105"/>
          <w:sz w:val="21"/>
          <w:szCs w:val="21"/>
          <w:lang w:val="it-IT"/>
        </w:rPr>
        <w:t>at</w:t>
      </w:r>
      <w:proofErr w:type="gramEnd"/>
      <w:r w:rsidRPr="00901223">
        <w:rPr>
          <w:w w:val="105"/>
          <w:sz w:val="21"/>
          <w:szCs w:val="21"/>
          <w:lang w:val="it-IT"/>
        </w:rPr>
        <w:t xml:space="preserve"> low-intermediate risk of recurrence",  dal 2008 a</w:t>
      </w:r>
      <w:r w:rsidRPr="00901223">
        <w:rPr>
          <w:spacing w:val="2"/>
          <w:w w:val="105"/>
          <w:sz w:val="21"/>
          <w:szCs w:val="21"/>
          <w:lang w:val="it-IT"/>
        </w:rPr>
        <w:t xml:space="preserve"> </w:t>
      </w:r>
      <w:r w:rsidRPr="00901223">
        <w:rPr>
          <w:w w:val="105"/>
          <w:sz w:val="21"/>
          <w:szCs w:val="21"/>
          <w:lang w:val="it-IT"/>
        </w:rPr>
        <w:t>oggi.</w:t>
      </w:r>
    </w:p>
    <w:p w14:paraId="2A1243C8" w14:textId="6D0DBB95" w:rsidR="00120998" w:rsidRPr="00901223" w:rsidRDefault="00901223">
      <w:pPr>
        <w:pStyle w:val="Corpodeltesto"/>
        <w:spacing w:before="2" w:line="314" w:lineRule="auto"/>
        <w:ind w:left="232" w:right="156" w:firstLine="4"/>
        <w:jc w:val="both"/>
        <w:rPr>
          <w:sz w:val="21"/>
          <w:szCs w:val="21"/>
          <w:lang w:val="it-IT"/>
        </w:rPr>
      </w:pPr>
      <w:r>
        <w:rPr>
          <w:w w:val="105"/>
          <w:sz w:val="21"/>
          <w:szCs w:val="21"/>
          <w:lang w:val="it-IT"/>
        </w:rPr>
        <w:t xml:space="preserve">-Coordinatore </w:t>
      </w:r>
      <w:r w:rsidRPr="00901223">
        <w:rPr>
          <w:w w:val="105"/>
          <w:sz w:val="21"/>
          <w:szCs w:val="21"/>
          <w:lang w:val="it-IT"/>
        </w:rPr>
        <w:t>del panel editoriale della Position Statement sull'Incidentaloma Surrenalico dell'Associazione Medici Endocrinologi (AME), pubblicata nel 2011 (EJE 164: 851-70, 2011).</w:t>
      </w:r>
    </w:p>
    <w:p w14:paraId="19BF11E6" w14:textId="77777777" w:rsidR="00120998" w:rsidRPr="00901223" w:rsidRDefault="00901223">
      <w:pPr>
        <w:pStyle w:val="Corpodeltesto"/>
        <w:spacing w:before="13" w:line="314" w:lineRule="auto"/>
        <w:ind w:left="237" w:right="151"/>
        <w:jc w:val="both"/>
        <w:rPr>
          <w:sz w:val="21"/>
          <w:szCs w:val="21"/>
          <w:lang w:val="it-IT"/>
        </w:rPr>
      </w:pPr>
      <w:r w:rsidRPr="00901223">
        <w:rPr>
          <w:w w:val="105"/>
          <w:sz w:val="21"/>
          <w:szCs w:val="21"/>
          <w:lang w:val="it-IT"/>
        </w:rPr>
        <w:t>-Membro dell'Expert Panel per la stesura delle Linee Guida dell'European Society of Endocrinology sull'Incidentaloma Surrenalico, pubblicate nel 2016 (175 (2): Gl -G34).</w:t>
      </w:r>
    </w:p>
    <w:p w14:paraId="521E530C" w14:textId="77777777" w:rsidR="00120998" w:rsidRPr="00901223" w:rsidRDefault="00901223">
      <w:pPr>
        <w:pStyle w:val="Corpodeltesto"/>
        <w:spacing w:before="8" w:line="321" w:lineRule="auto"/>
        <w:ind w:left="232" w:right="138"/>
        <w:jc w:val="both"/>
        <w:rPr>
          <w:sz w:val="21"/>
          <w:szCs w:val="21"/>
          <w:lang w:val="it-IT"/>
        </w:rPr>
      </w:pPr>
      <w:proofErr w:type="gramStart"/>
      <w:r w:rsidRPr="00901223">
        <w:rPr>
          <w:w w:val="105"/>
          <w:sz w:val="21"/>
          <w:szCs w:val="21"/>
          <w:lang w:val="it-IT"/>
        </w:rPr>
        <w:t>-Co-Chair</w:t>
      </w:r>
      <w:proofErr w:type="gramEnd"/>
      <w:r w:rsidRPr="00901223">
        <w:rPr>
          <w:w w:val="105"/>
          <w:sz w:val="21"/>
          <w:szCs w:val="21"/>
          <w:lang w:val="it-IT"/>
        </w:rPr>
        <w:t xml:space="preserve"> dell'Expert Panel per la stesura delle Linee Guida dell'European Society of Endocrinology sul Carcinoma Corticosurrenalico, nel 2016.</w:t>
      </w:r>
    </w:p>
    <w:p w14:paraId="7064D52D" w14:textId="77777777" w:rsidR="00120998" w:rsidRPr="00DD0A83" w:rsidRDefault="00120998">
      <w:pPr>
        <w:pStyle w:val="Corpodeltesto"/>
        <w:spacing w:before="10"/>
        <w:rPr>
          <w:sz w:val="26"/>
          <w:lang w:val="it-IT"/>
        </w:rPr>
      </w:pPr>
    </w:p>
    <w:p w14:paraId="67531163" w14:textId="77777777" w:rsidR="00120998" w:rsidRPr="00DD0A83" w:rsidRDefault="00901223">
      <w:pPr>
        <w:ind w:left="3047" w:right="2969"/>
        <w:jc w:val="center"/>
        <w:rPr>
          <w:b/>
          <w:sz w:val="20"/>
          <w:lang w:val="it-IT"/>
        </w:rPr>
      </w:pPr>
      <w:r w:rsidRPr="00DD0A83">
        <w:rPr>
          <w:b/>
          <w:w w:val="105"/>
          <w:sz w:val="20"/>
          <w:lang w:val="it-IT"/>
        </w:rPr>
        <w:t>COLLABORAZIONI SCIENTIFICHE</w:t>
      </w:r>
    </w:p>
    <w:p w14:paraId="78CEEE7C" w14:textId="77777777" w:rsidR="00120998" w:rsidRPr="00901223" w:rsidRDefault="00901223">
      <w:pPr>
        <w:pStyle w:val="Corpodeltesto"/>
        <w:spacing w:before="77" w:line="321" w:lineRule="auto"/>
        <w:ind w:left="228" w:right="138"/>
        <w:jc w:val="both"/>
        <w:rPr>
          <w:sz w:val="21"/>
          <w:szCs w:val="21"/>
          <w:lang w:val="it-IT"/>
        </w:rPr>
      </w:pPr>
      <w:r w:rsidRPr="00901223">
        <w:rPr>
          <w:w w:val="105"/>
          <w:sz w:val="21"/>
          <w:szCs w:val="21"/>
          <w:lang w:val="it-IT"/>
        </w:rPr>
        <w:t>-Ha sviluppato una proficua rete di collaborazione con numerosi centri Italiani, come dimostrato dal ruolo di coordinatore degli studi multicentrici:</w:t>
      </w:r>
    </w:p>
    <w:p w14:paraId="359FFDFD" w14:textId="77777777" w:rsidR="00120998" w:rsidRPr="00901223" w:rsidRDefault="00901223">
      <w:pPr>
        <w:pStyle w:val="Corpodeltesto"/>
        <w:spacing w:before="2" w:line="326" w:lineRule="auto"/>
        <w:ind w:left="223" w:right="143" w:firstLine="4"/>
        <w:jc w:val="both"/>
        <w:rPr>
          <w:sz w:val="21"/>
          <w:szCs w:val="21"/>
          <w:lang w:val="it-IT"/>
        </w:rPr>
      </w:pPr>
      <w:proofErr w:type="gramStart"/>
      <w:r w:rsidRPr="00901223">
        <w:rPr>
          <w:w w:val="105"/>
          <w:sz w:val="21"/>
          <w:szCs w:val="21"/>
          <w:lang w:val="it-IT"/>
        </w:rPr>
        <w:t>"Valutazione del Rischio Oncologico nel Paziente Acromegalico" sotto l'egida della Società Italiana di Endocrinologia</w:t>
      </w:r>
      <w:proofErr w:type="gramEnd"/>
      <w:r w:rsidRPr="00901223">
        <w:rPr>
          <w:w w:val="105"/>
          <w:sz w:val="21"/>
          <w:szCs w:val="21"/>
          <w:lang w:val="it-IT"/>
        </w:rPr>
        <w:t>. Il primo report dello studio è stato pubblicato nel 2012 (EJE 167:189-98, 2012).</w:t>
      </w:r>
    </w:p>
    <w:p w14:paraId="55DF9EF6" w14:textId="27E25E71" w:rsidR="00120998" w:rsidRPr="00901223" w:rsidRDefault="00901223">
      <w:pPr>
        <w:pStyle w:val="Corpodeltesto"/>
        <w:spacing w:line="326" w:lineRule="auto"/>
        <w:ind w:left="228" w:right="163"/>
        <w:jc w:val="both"/>
        <w:rPr>
          <w:sz w:val="21"/>
          <w:szCs w:val="21"/>
          <w:lang w:val="it-IT"/>
        </w:rPr>
      </w:pPr>
      <w:proofErr w:type="gramStart"/>
      <w:r w:rsidRPr="00901223">
        <w:rPr>
          <w:spacing w:val="-3"/>
          <w:w w:val="105"/>
          <w:sz w:val="21"/>
          <w:szCs w:val="21"/>
          <w:lang w:val="it-IT"/>
        </w:rPr>
        <w:t xml:space="preserve">"Screening </w:t>
      </w:r>
      <w:r w:rsidRPr="00901223">
        <w:rPr>
          <w:w w:val="105"/>
          <w:sz w:val="21"/>
          <w:szCs w:val="21"/>
          <w:lang w:val="it-IT"/>
        </w:rPr>
        <w:t>della Sindrome di Cushing nel Diabete" sotto l'egida dell'Associazione Medici Endocrinologici</w:t>
      </w:r>
      <w:proofErr w:type="gramEnd"/>
      <w:r w:rsidRPr="00901223">
        <w:rPr>
          <w:w w:val="105"/>
          <w:sz w:val="21"/>
          <w:szCs w:val="21"/>
          <w:lang w:val="it-IT"/>
        </w:rPr>
        <w:t>.  Il report dello studio è stato pubblicato nel 2012 (JCEM 93:3467-75,</w:t>
      </w:r>
      <w:r w:rsidRPr="00901223">
        <w:rPr>
          <w:spacing w:val="14"/>
          <w:w w:val="105"/>
          <w:sz w:val="21"/>
          <w:szCs w:val="21"/>
          <w:lang w:val="it-IT"/>
        </w:rPr>
        <w:t xml:space="preserve"> </w:t>
      </w:r>
      <w:r w:rsidRPr="00901223">
        <w:rPr>
          <w:w w:val="105"/>
          <w:sz w:val="21"/>
          <w:szCs w:val="21"/>
          <w:lang w:val="it-IT"/>
        </w:rPr>
        <w:t>2012).</w:t>
      </w:r>
    </w:p>
    <w:p w14:paraId="45A0D3BE" w14:textId="7DDBFE96" w:rsidR="00120998" w:rsidRPr="00901223" w:rsidRDefault="00901223" w:rsidP="00901223">
      <w:pPr>
        <w:pStyle w:val="Corpodeltesto"/>
        <w:spacing w:before="2" w:line="314" w:lineRule="auto"/>
        <w:ind w:left="228" w:right="143"/>
        <w:jc w:val="both"/>
        <w:rPr>
          <w:sz w:val="21"/>
          <w:szCs w:val="21"/>
          <w:lang w:val="it-IT"/>
        </w:rPr>
      </w:pPr>
      <w:r w:rsidRPr="00901223">
        <w:rPr>
          <w:w w:val="105"/>
          <w:sz w:val="21"/>
          <w:szCs w:val="21"/>
          <w:lang w:val="it-IT"/>
        </w:rPr>
        <w:t>-Ha sviluppato una proficua rete di collaborazione con numerosi centri Europei, soprattutto nell'ambito dell'ENS@T, come dimostrato dalle numerose pubblicazioni</w:t>
      </w:r>
      <w:proofErr w:type="gramStart"/>
      <w:r w:rsidRPr="00901223">
        <w:rPr>
          <w:w w:val="105"/>
          <w:sz w:val="21"/>
          <w:szCs w:val="21"/>
          <w:lang w:val="it-IT"/>
        </w:rPr>
        <w:t xml:space="preserve">  </w:t>
      </w:r>
      <w:proofErr w:type="gramEnd"/>
      <w:r w:rsidRPr="00901223">
        <w:rPr>
          <w:w w:val="105"/>
          <w:sz w:val="21"/>
          <w:szCs w:val="21"/>
          <w:lang w:val="it-IT"/>
        </w:rPr>
        <w:t>scientifiche effettuate con coautori stranieri  (n.</w:t>
      </w:r>
      <w:r>
        <w:rPr>
          <w:w w:val="105"/>
          <w:sz w:val="21"/>
          <w:szCs w:val="21"/>
          <w:lang w:val="it-IT"/>
        </w:rPr>
        <w:t xml:space="preserve"> </w:t>
      </w:r>
      <w:r w:rsidRPr="00901223">
        <w:rPr>
          <w:w w:val="105"/>
          <w:sz w:val="21"/>
          <w:szCs w:val="21"/>
          <w:lang w:val="it-IT"/>
        </w:rPr>
        <w:t>22) e dall'organizzazione di studi multicentrici, internazionali, spontanei: lo studio FIRM-ACT, pubblicato nel 2012 (NEJM 366:2189-97, 2012) e lo studio ADIUVO, tuttora in</w:t>
      </w:r>
      <w:r w:rsidRPr="00901223">
        <w:rPr>
          <w:spacing w:val="20"/>
          <w:w w:val="105"/>
          <w:sz w:val="21"/>
          <w:szCs w:val="21"/>
          <w:lang w:val="it-IT"/>
        </w:rPr>
        <w:t xml:space="preserve"> </w:t>
      </w:r>
      <w:r w:rsidRPr="00901223">
        <w:rPr>
          <w:w w:val="105"/>
          <w:sz w:val="21"/>
          <w:szCs w:val="21"/>
          <w:lang w:val="it-IT"/>
        </w:rPr>
        <w:t>corso.</w:t>
      </w:r>
    </w:p>
    <w:p w14:paraId="45E7F61E" w14:textId="77777777" w:rsidR="00120998" w:rsidRPr="00DD0A83" w:rsidRDefault="00120998">
      <w:pPr>
        <w:spacing w:line="321" w:lineRule="auto"/>
        <w:jc w:val="both"/>
        <w:rPr>
          <w:lang w:val="it-IT"/>
        </w:rPr>
        <w:sectPr w:rsidR="00120998" w:rsidRPr="00DD0A83">
          <w:pgSz w:w="11910" w:h="16840"/>
          <w:pgMar w:top="2640" w:right="1280" w:bottom="280" w:left="1020" w:header="979" w:footer="0" w:gutter="0"/>
          <w:cols w:space="720"/>
        </w:sectPr>
      </w:pPr>
    </w:p>
    <w:p w14:paraId="6ED9AB6C" w14:textId="77777777" w:rsidR="00120998" w:rsidRPr="00DD0A83" w:rsidRDefault="00120998">
      <w:pPr>
        <w:pStyle w:val="Corpodeltesto"/>
        <w:rPr>
          <w:lang w:val="it-IT"/>
        </w:rPr>
      </w:pPr>
    </w:p>
    <w:p w14:paraId="17291ADB" w14:textId="77777777" w:rsidR="00120998" w:rsidRPr="00901223" w:rsidRDefault="00901223" w:rsidP="00901223">
      <w:pPr>
        <w:pStyle w:val="Corpodeltesto"/>
        <w:ind w:left="3119" w:right="3165" w:hanging="142"/>
        <w:jc w:val="center"/>
        <w:rPr>
          <w:b/>
          <w:lang w:val="it-IT"/>
        </w:rPr>
      </w:pPr>
      <w:r w:rsidRPr="00901223">
        <w:rPr>
          <w:b/>
          <w:w w:val="110"/>
          <w:lang w:val="it-IT"/>
        </w:rPr>
        <w:t>FINANZIAMENTI DI RICERCA</w:t>
      </w:r>
    </w:p>
    <w:p w14:paraId="1EF8068C" w14:textId="77777777" w:rsidR="00120998" w:rsidRPr="00DD0A83" w:rsidRDefault="00901223">
      <w:pPr>
        <w:pStyle w:val="Corpodeltesto"/>
        <w:spacing w:before="81"/>
        <w:ind w:left="3213" w:right="3149"/>
        <w:jc w:val="center"/>
        <w:rPr>
          <w:lang w:val="it-IT"/>
        </w:rPr>
      </w:pPr>
      <w:r w:rsidRPr="00DD0A83">
        <w:rPr>
          <w:w w:val="110"/>
          <w:lang w:val="it-IT"/>
        </w:rPr>
        <w:t>(in ordine di entità)</w:t>
      </w:r>
    </w:p>
    <w:p w14:paraId="5F8DC74E" w14:textId="6F7D7BFB" w:rsidR="00120998" w:rsidRPr="00901223" w:rsidRDefault="00901223" w:rsidP="00901223">
      <w:pPr>
        <w:pStyle w:val="Corpodeltesto"/>
        <w:spacing w:before="153" w:line="319" w:lineRule="auto"/>
        <w:ind w:left="147" w:right="106"/>
        <w:jc w:val="both"/>
        <w:rPr>
          <w:sz w:val="21"/>
          <w:szCs w:val="21"/>
          <w:lang w:val="it-IT"/>
        </w:rPr>
      </w:pPr>
      <w:proofErr w:type="gramStart"/>
      <w:r w:rsidRPr="00901223">
        <w:rPr>
          <w:w w:val="110"/>
          <w:sz w:val="21"/>
          <w:szCs w:val="21"/>
          <w:lang w:val="it-IT"/>
        </w:rPr>
        <w:t>-FP7-HEALTH-2010-two-stage</w:t>
      </w:r>
      <w:proofErr w:type="gramEnd"/>
      <w:r w:rsidRPr="00901223">
        <w:rPr>
          <w:w w:val="110"/>
          <w:sz w:val="21"/>
          <w:szCs w:val="21"/>
          <w:lang w:val="it-IT"/>
        </w:rPr>
        <w:t xml:space="preserve">: European Network for the Study of Adrenal Tumours </w:t>
      </w:r>
      <w:r w:rsidRPr="00901223">
        <w:rPr>
          <w:w w:val="175"/>
          <w:sz w:val="21"/>
          <w:szCs w:val="21"/>
          <w:lang w:val="it-IT"/>
        </w:rPr>
        <w:t xml:space="preserve">- </w:t>
      </w:r>
      <w:r w:rsidRPr="00901223">
        <w:rPr>
          <w:w w:val="110"/>
          <w:sz w:val="21"/>
          <w:szCs w:val="21"/>
          <w:lang w:val="it-IT"/>
        </w:rPr>
        <w:t>"Structuring clinical</w:t>
      </w:r>
      <w:r w:rsidRPr="00901223">
        <w:rPr>
          <w:spacing w:val="-24"/>
          <w:w w:val="110"/>
          <w:sz w:val="21"/>
          <w:szCs w:val="21"/>
          <w:lang w:val="it-IT"/>
        </w:rPr>
        <w:t xml:space="preserve"> </w:t>
      </w:r>
      <w:r w:rsidRPr="00901223">
        <w:rPr>
          <w:w w:val="110"/>
          <w:sz w:val="21"/>
          <w:szCs w:val="21"/>
          <w:lang w:val="it-IT"/>
        </w:rPr>
        <w:t>research</w:t>
      </w:r>
      <w:r w:rsidRPr="00901223">
        <w:rPr>
          <w:spacing w:val="-19"/>
          <w:w w:val="110"/>
          <w:sz w:val="21"/>
          <w:szCs w:val="21"/>
          <w:lang w:val="it-IT"/>
        </w:rPr>
        <w:t xml:space="preserve"> </w:t>
      </w:r>
      <w:r w:rsidRPr="00901223">
        <w:rPr>
          <w:w w:val="110"/>
          <w:sz w:val="21"/>
          <w:szCs w:val="21"/>
          <w:lang w:val="it-IT"/>
        </w:rPr>
        <w:t>on</w:t>
      </w:r>
      <w:r w:rsidRPr="00901223">
        <w:rPr>
          <w:spacing w:val="-30"/>
          <w:w w:val="110"/>
          <w:sz w:val="21"/>
          <w:szCs w:val="21"/>
          <w:lang w:val="it-IT"/>
        </w:rPr>
        <w:t xml:space="preserve"> </w:t>
      </w:r>
      <w:r w:rsidRPr="00901223">
        <w:rPr>
          <w:w w:val="110"/>
          <w:sz w:val="21"/>
          <w:szCs w:val="21"/>
          <w:lang w:val="it-IT"/>
        </w:rPr>
        <w:t>adrenal</w:t>
      </w:r>
      <w:r w:rsidRPr="00901223">
        <w:rPr>
          <w:spacing w:val="-22"/>
          <w:w w:val="110"/>
          <w:sz w:val="21"/>
          <w:szCs w:val="21"/>
          <w:lang w:val="it-IT"/>
        </w:rPr>
        <w:t xml:space="preserve"> </w:t>
      </w:r>
      <w:r w:rsidRPr="00901223">
        <w:rPr>
          <w:w w:val="110"/>
          <w:sz w:val="21"/>
          <w:szCs w:val="21"/>
          <w:lang w:val="it-IT"/>
        </w:rPr>
        <w:t>cancers</w:t>
      </w:r>
      <w:r w:rsidRPr="00901223">
        <w:rPr>
          <w:spacing w:val="-25"/>
          <w:w w:val="110"/>
          <w:sz w:val="21"/>
          <w:szCs w:val="21"/>
          <w:lang w:val="it-IT"/>
        </w:rPr>
        <w:t xml:space="preserve"> </w:t>
      </w:r>
      <w:r w:rsidRPr="00901223">
        <w:rPr>
          <w:w w:val="110"/>
          <w:sz w:val="21"/>
          <w:szCs w:val="21"/>
          <w:lang w:val="it-IT"/>
        </w:rPr>
        <w:t>in</w:t>
      </w:r>
      <w:r w:rsidRPr="00901223">
        <w:rPr>
          <w:spacing w:val="-27"/>
          <w:w w:val="110"/>
          <w:sz w:val="21"/>
          <w:szCs w:val="21"/>
          <w:lang w:val="it-IT"/>
        </w:rPr>
        <w:t xml:space="preserve"> </w:t>
      </w:r>
      <w:r w:rsidRPr="00901223">
        <w:rPr>
          <w:w w:val="110"/>
          <w:sz w:val="21"/>
          <w:szCs w:val="21"/>
          <w:lang w:val="it-IT"/>
        </w:rPr>
        <w:t>adults"</w:t>
      </w:r>
      <w:r w:rsidRPr="00901223">
        <w:rPr>
          <w:spacing w:val="-27"/>
          <w:w w:val="110"/>
          <w:sz w:val="21"/>
          <w:szCs w:val="21"/>
          <w:lang w:val="it-IT"/>
        </w:rPr>
        <w:t xml:space="preserve"> </w:t>
      </w:r>
      <w:r w:rsidRPr="00901223">
        <w:rPr>
          <w:w w:val="110"/>
          <w:sz w:val="21"/>
          <w:szCs w:val="21"/>
          <w:lang w:val="it-IT"/>
        </w:rPr>
        <w:t>di</w:t>
      </w:r>
      <w:r w:rsidRPr="00901223">
        <w:rPr>
          <w:spacing w:val="-27"/>
          <w:w w:val="110"/>
          <w:sz w:val="21"/>
          <w:szCs w:val="21"/>
          <w:lang w:val="it-IT"/>
        </w:rPr>
        <w:t xml:space="preserve"> </w:t>
      </w:r>
      <w:r w:rsidRPr="00901223">
        <w:rPr>
          <w:w w:val="110"/>
          <w:sz w:val="21"/>
          <w:szCs w:val="21"/>
          <w:lang w:val="it-IT"/>
        </w:rPr>
        <w:t>946.000</w:t>
      </w:r>
      <w:r w:rsidRPr="00901223">
        <w:rPr>
          <w:spacing w:val="-30"/>
          <w:w w:val="110"/>
          <w:sz w:val="21"/>
          <w:szCs w:val="21"/>
          <w:lang w:val="it-IT"/>
        </w:rPr>
        <w:t xml:space="preserve"> </w:t>
      </w:r>
      <w:r w:rsidRPr="00901223">
        <w:rPr>
          <w:w w:val="110"/>
          <w:sz w:val="21"/>
          <w:szCs w:val="21"/>
          <w:lang w:val="it-IT"/>
        </w:rPr>
        <w:t>€,</w:t>
      </w:r>
      <w:r w:rsidRPr="00901223">
        <w:rPr>
          <w:spacing w:val="-23"/>
          <w:w w:val="110"/>
          <w:sz w:val="21"/>
          <w:szCs w:val="21"/>
          <w:lang w:val="it-IT"/>
        </w:rPr>
        <w:t xml:space="preserve"> </w:t>
      </w:r>
      <w:r w:rsidRPr="00901223">
        <w:rPr>
          <w:w w:val="110"/>
          <w:sz w:val="21"/>
          <w:szCs w:val="21"/>
          <w:lang w:val="it-IT"/>
        </w:rPr>
        <w:t>come</w:t>
      </w:r>
      <w:r w:rsidRPr="00901223">
        <w:rPr>
          <w:spacing w:val="-28"/>
          <w:w w:val="110"/>
          <w:sz w:val="21"/>
          <w:szCs w:val="21"/>
          <w:lang w:val="it-IT"/>
        </w:rPr>
        <w:t xml:space="preserve"> </w:t>
      </w:r>
      <w:r w:rsidRPr="00901223">
        <w:rPr>
          <w:w w:val="110"/>
          <w:sz w:val="21"/>
          <w:szCs w:val="21"/>
          <w:lang w:val="it-IT"/>
        </w:rPr>
        <w:t>responsabile</w:t>
      </w:r>
      <w:r w:rsidRPr="00901223">
        <w:rPr>
          <w:spacing w:val="-19"/>
          <w:w w:val="110"/>
          <w:sz w:val="21"/>
          <w:szCs w:val="21"/>
          <w:lang w:val="it-IT"/>
        </w:rPr>
        <w:t xml:space="preserve"> </w:t>
      </w:r>
      <w:r w:rsidRPr="00901223">
        <w:rPr>
          <w:w w:val="110"/>
          <w:sz w:val="21"/>
          <w:szCs w:val="21"/>
          <w:lang w:val="it-IT"/>
        </w:rPr>
        <w:t>scientifico</w:t>
      </w:r>
      <w:r w:rsidRPr="00901223">
        <w:rPr>
          <w:spacing w:val="-25"/>
          <w:w w:val="110"/>
          <w:sz w:val="21"/>
          <w:szCs w:val="21"/>
          <w:lang w:val="it-IT"/>
        </w:rPr>
        <w:t xml:space="preserve"> </w:t>
      </w:r>
      <w:r w:rsidRPr="00901223">
        <w:rPr>
          <w:w w:val="110"/>
          <w:sz w:val="21"/>
          <w:szCs w:val="21"/>
          <w:lang w:val="it-IT"/>
        </w:rPr>
        <w:t>del</w:t>
      </w:r>
      <w:r w:rsidRPr="00901223">
        <w:rPr>
          <w:spacing w:val="-27"/>
          <w:w w:val="110"/>
          <w:sz w:val="21"/>
          <w:szCs w:val="21"/>
          <w:lang w:val="it-IT"/>
        </w:rPr>
        <w:t xml:space="preserve"> </w:t>
      </w:r>
      <w:r w:rsidRPr="00901223">
        <w:rPr>
          <w:spacing w:val="3"/>
          <w:w w:val="110"/>
          <w:sz w:val="21"/>
          <w:szCs w:val="21"/>
          <w:lang w:val="it-IT"/>
        </w:rPr>
        <w:t>Work</w:t>
      </w:r>
      <w:r w:rsidRPr="00901223">
        <w:rPr>
          <w:spacing w:val="-28"/>
          <w:w w:val="110"/>
          <w:sz w:val="21"/>
          <w:szCs w:val="21"/>
          <w:lang w:val="it-IT"/>
        </w:rPr>
        <w:t xml:space="preserve"> </w:t>
      </w:r>
      <w:r w:rsidRPr="00901223">
        <w:rPr>
          <w:w w:val="110"/>
          <w:sz w:val="21"/>
          <w:szCs w:val="21"/>
          <w:lang w:val="it-IT"/>
        </w:rPr>
        <w:t xml:space="preserve">Package </w:t>
      </w:r>
      <w:r w:rsidR="00634BD7" w:rsidRPr="00901223">
        <w:rPr>
          <w:w w:val="105"/>
          <w:sz w:val="21"/>
          <w:szCs w:val="21"/>
          <w:lang w:val="it-IT"/>
        </w:rPr>
        <w:t>7 "Clinical</w:t>
      </w:r>
      <w:r w:rsidRPr="00901223">
        <w:rPr>
          <w:w w:val="105"/>
          <w:sz w:val="21"/>
          <w:szCs w:val="21"/>
          <w:lang w:val="it-IT"/>
        </w:rPr>
        <w:t xml:space="preserve"> Study</w:t>
      </w:r>
      <w:r w:rsidRPr="00901223">
        <w:rPr>
          <w:spacing w:val="-4"/>
          <w:w w:val="105"/>
          <w:sz w:val="21"/>
          <w:szCs w:val="21"/>
          <w:lang w:val="it-IT"/>
        </w:rPr>
        <w:t xml:space="preserve"> </w:t>
      </w:r>
      <w:r w:rsidRPr="00901223">
        <w:rPr>
          <w:w w:val="105"/>
          <w:sz w:val="21"/>
          <w:szCs w:val="21"/>
          <w:lang w:val="it-IT"/>
        </w:rPr>
        <w:t>Platform".</w:t>
      </w:r>
    </w:p>
    <w:p w14:paraId="5D23F0BF" w14:textId="77777777" w:rsidR="00120998" w:rsidRPr="00901223" w:rsidRDefault="00901223" w:rsidP="00901223">
      <w:pPr>
        <w:pStyle w:val="Corpodeltesto"/>
        <w:spacing w:before="3"/>
        <w:ind w:left="143"/>
        <w:jc w:val="both"/>
        <w:rPr>
          <w:sz w:val="21"/>
          <w:szCs w:val="21"/>
          <w:lang w:val="it-IT"/>
        </w:rPr>
      </w:pPr>
      <w:r w:rsidRPr="00901223">
        <w:rPr>
          <w:w w:val="105"/>
          <w:sz w:val="21"/>
          <w:szCs w:val="21"/>
          <w:lang w:val="it-IT"/>
        </w:rPr>
        <w:t>-AIFA -Bando 2006-  Progetti</w:t>
      </w:r>
      <w:proofErr w:type="gramStart"/>
      <w:r w:rsidRPr="00901223">
        <w:rPr>
          <w:w w:val="105"/>
          <w:sz w:val="21"/>
          <w:szCs w:val="21"/>
          <w:lang w:val="it-IT"/>
        </w:rPr>
        <w:t xml:space="preserve">  </w:t>
      </w:r>
      <w:proofErr w:type="gramEnd"/>
      <w:r w:rsidRPr="00901223">
        <w:rPr>
          <w:w w:val="105"/>
          <w:sz w:val="21"/>
          <w:szCs w:val="21"/>
          <w:lang w:val="it-IT"/>
        </w:rPr>
        <w:t>di Ricerca Indipendente  sui Farmaci,  Farmaci  Orfani per Malattie  Rare-  di</w:t>
      </w:r>
    </w:p>
    <w:p w14:paraId="46D7C16D" w14:textId="324DCCA6" w:rsidR="00120998" w:rsidRPr="00901223" w:rsidRDefault="00901223" w:rsidP="00901223">
      <w:pPr>
        <w:pStyle w:val="Paragrafoelenco"/>
        <w:tabs>
          <w:tab w:val="left" w:pos="890"/>
        </w:tabs>
        <w:spacing w:before="81" w:line="316" w:lineRule="auto"/>
        <w:ind w:left="143" w:right="110" w:firstLine="0"/>
        <w:jc w:val="both"/>
        <w:rPr>
          <w:sz w:val="21"/>
          <w:szCs w:val="21"/>
          <w:lang w:val="it-IT"/>
        </w:rPr>
      </w:pPr>
      <w:proofErr w:type="gramStart"/>
      <w:r w:rsidRPr="00901223">
        <w:rPr>
          <w:w w:val="105"/>
          <w:sz w:val="21"/>
          <w:szCs w:val="21"/>
          <w:lang w:val="it-IT"/>
        </w:rPr>
        <w:t xml:space="preserve">300.000 € per il progetto di ricerca "Efficacia della terapia con Mitotane a scopo adiuvante nel prolungare l'intervallo libero da malattia </w:t>
      </w:r>
      <w:proofErr w:type="gramEnd"/>
      <w:r w:rsidRPr="00901223">
        <w:rPr>
          <w:w w:val="105"/>
          <w:sz w:val="21"/>
          <w:szCs w:val="21"/>
          <w:lang w:val="it-IT"/>
        </w:rPr>
        <w:t>in pazienti con carcinoma del cortico-surrene sottoposti a chirurgia radicale", come coordinatore del</w:t>
      </w:r>
      <w:r w:rsidRPr="00901223">
        <w:rPr>
          <w:spacing w:val="-10"/>
          <w:w w:val="105"/>
          <w:sz w:val="21"/>
          <w:szCs w:val="21"/>
          <w:lang w:val="it-IT"/>
        </w:rPr>
        <w:t xml:space="preserve"> </w:t>
      </w:r>
      <w:r w:rsidRPr="00901223">
        <w:rPr>
          <w:w w:val="105"/>
          <w:sz w:val="21"/>
          <w:szCs w:val="21"/>
          <w:lang w:val="it-IT"/>
        </w:rPr>
        <w:t>progetto.</w:t>
      </w:r>
    </w:p>
    <w:p w14:paraId="5E245DF8" w14:textId="77777777" w:rsidR="00120998" w:rsidRPr="00901223" w:rsidRDefault="00901223" w:rsidP="00901223">
      <w:pPr>
        <w:pStyle w:val="Corpodeltesto"/>
        <w:spacing w:before="10" w:line="316" w:lineRule="auto"/>
        <w:ind w:left="138" w:right="109"/>
        <w:jc w:val="both"/>
        <w:rPr>
          <w:sz w:val="21"/>
          <w:szCs w:val="21"/>
          <w:lang w:val="it-IT"/>
        </w:rPr>
      </w:pPr>
      <w:r w:rsidRPr="00901223">
        <w:rPr>
          <w:w w:val="103"/>
          <w:sz w:val="21"/>
          <w:szCs w:val="21"/>
          <w:lang w:val="it-IT"/>
        </w:rPr>
        <w:t xml:space="preserve">-Associazione Italiana </w:t>
      </w:r>
      <w:r w:rsidRPr="00901223">
        <w:rPr>
          <w:w w:val="99"/>
          <w:sz w:val="21"/>
          <w:szCs w:val="21"/>
          <w:lang w:val="it-IT"/>
        </w:rPr>
        <w:t xml:space="preserve">per </w:t>
      </w:r>
      <w:r w:rsidRPr="00901223">
        <w:rPr>
          <w:w w:val="105"/>
          <w:sz w:val="21"/>
          <w:szCs w:val="21"/>
          <w:lang w:val="it-IT"/>
        </w:rPr>
        <w:t xml:space="preserve">la </w:t>
      </w:r>
      <w:r w:rsidRPr="00901223">
        <w:rPr>
          <w:w w:val="102"/>
          <w:sz w:val="21"/>
          <w:szCs w:val="21"/>
          <w:lang w:val="it-IT"/>
        </w:rPr>
        <w:t xml:space="preserve">Ricerca sul Cancro </w:t>
      </w:r>
      <w:r w:rsidRPr="00901223">
        <w:rPr>
          <w:w w:val="106"/>
          <w:sz w:val="21"/>
          <w:szCs w:val="21"/>
          <w:lang w:val="it-IT"/>
        </w:rPr>
        <w:t xml:space="preserve">(AIRC) </w:t>
      </w:r>
      <w:r w:rsidRPr="00901223">
        <w:rPr>
          <w:w w:val="111"/>
          <w:sz w:val="21"/>
          <w:szCs w:val="21"/>
          <w:lang w:val="it-IT"/>
        </w:rPr>
        <w:t xml:space="preserve">-Investigator </w:t>
      </w:r>
      <w:r w:rsidRPr="00901223">
        <w:rPr>
          <w:w w:val="102"/>
          <w:sz w:val="21"/>
          <w:szCs w:val="21"/>
          <w:lang w:val="it-IT"/>
        </w:rPr>
        <w:t xml:space="preserve">Grant </w:t>
      </w:r>
      <w:r w:rsidRPr="00901223">
        <w:rPr>
          <w:w w:val="101"/>
          <w:sz w:val="21"/>
          <w:szCs w:val="21"/>
          <w:lang w:val="it-IT"/>
        </w:rPr>
        <w:t xml:space="preserve">2015- </w:t>
      </w:r>
      <w:r w:rsidRPr="00901223">
        <w:rPr>
          <w:sz w:val="21"/>
          <w:szCs w:val="21"/>
          <w:lang w:val="it-IT"/>
        </w:rPr>
        <w:t xml:space="preserve">di </w:t>
      </w:r>
      <w:r w:rsidRPr="00901223">
        <w:rPr>
          <w:w w:val="103"/>
          <w:sz w:val="21"/>
          <w:szCs w:val="21"/>
          <w:lang w:val="it-IT"/>
        </w:rPr>
        <w:t xml:space="preserve">199.000 </w:t>
      </w:r>
      <w:r w:rsidRPr="00901223">
        <w:rPr>
          <w:w w:val="105"/>
          <w:sz w:val="21"/>
          <w:szCs w:val="21"/>
          <w:lang w:val="it-IT"/>
        </w:rPr>
        <w:t>€</w:t>
      </w:r>
      <w:proofErr w:type="gramStart"/>
      <w:r w:rsidRPr="00901223">
        <w:rPr>
          <w:w w:val="105"/>
          <w:sz w:val="21"/>
          <w:szCs w:val="21"/>
          <w:lang w:val="it-IT"/>
        </w:rPr>
        <w:t xml:space="preserve">  </w:t>
      </w:r>
      <w:proofErr w:type="gramEnd"/>
      <w:r w:rsidRPr="00901223">
        <w:rPr>
          <w:w w:val="99"/>
          <w:sz w:val="21"/>
          <w:szCs w:val="21"/>
          <w:lang w:val="it-IT"/>
        </w:rPr>
        <w:t xml:space="preserve">per  </w:t>
      </w:r>
      <w:r w:rsidRPr="00901223">
        <w:rPr>
          <w:w w:val="92"/>
          <w:sz w:val="21"/>
          <w:szCs w:val="21"/>
          <w:lang w:val="it-IT"/>
        </w:rPr>
        <w:t xml:space="preserve">il </w:t>
      </w:r>
      <w:r w:rsidRPr="00901223">
        <w:rPr>
          <w:w w:val="105"/>
          <w:sz w:val="21"/>
          <w:szCs w:val="21"/>
          <w:lang w:val="it-IT"/>
        </w:rPr>
        <w:t>progetto "Antisecretory and antineoplastic activity of Abiraterone in adrenocortical carcinoma: a preclinical and clinical study'', come coordinatore del progetto.</w:t>
      </w:r>
    </w:p>
    <w:p w14:paraId="3435D819" w14:textId="77777777" w:rsidR="00120998" w:rsidRPr="00901223" w:rsidRDefault="00901223" w:rsidP="00901223">
      <w:pPr>
        <w:pStyle w:val="Corpodeltesto"/>
        <w:spacing w:before="10" w:line="316" w:lineRule="auto"/>
        <w:ind w:left="133" w:right="104" w:firstLine="4"/>
        <w:jc w:val="both"/>
        <w:rPr>
          <w:sz w:val="21"/>
          <w:szCs w:val="21"/>
          <w:lang w:val="it-IT"/>
        </w:rPr>
      </w:pPr>
      <w:r w:rsidRPr="00901223">
        <w:rPr>
          <w:w w:val="105"/>
          <w:sz w:val="21"/>
          <w:szCs w:val="21"/>
          <w:lang w:val="it-IT"/>
        </w:rPr>
        <w:t xml:space="preserve">-MIUR -FIRB Accordi di Programma 2011 di 108.268 € per il progetto di ricerca "Studio di markers molecolari per la diagnosi e prognosi e lo sviluppo di nuove strategie terapeutiche del carcinoma </w:t>
      </w:r>
      <w:proofErr w:type="gramStart"/>
      <w:r w:rsidRPr="00901223">
        <w:rPr>
          <w:w w:val="105"/>
          <w:sz w:val="21"/>
          <w:szCs w:val="21"/>
          <w:lang w:val="it-IT"/>
        </w:rPr>
        <w:t>del</w:t>
      </w:r>
      <w:proofErr w:type="gramEnd"/>
      <w:r w:rsidRPr="00901223">
        <w:rPr>
          <w:w w:val="105"/>
          <w:sz w:val="21"/>
          <w:szCs w:val="21"/>
          <w:lang w:val="it-IT"/>
        </w:rPr>
        <w:t xml:space="preserve"> surrene", come responsabile di unità di</w:t>
      </w:r>
      <w:r w:rsidRPr="00901223">
        <w:rPr>
          <w:spacing w:val="-13"/>
          <w:w w:val="105"/>
          <w:sz w:val="21"/>
          <w:szCs w:val="21"/>
          <w:lang w:val="it-IT"/>
        </w:rPr>
        <w:t xml:space="preserve"> </w:t>
      </w:r>
      <w:r w:rsidRPr="00901223">
        <w:rPr>
          <w:w w:val="105"/>
          <w:sz w:val="21"/>
          <w:szCs w:val="21"/>
          <w:lang w:val="it-IT"/>
        </w:rPr>
        <w:t>ricerca.</w:t>
      </w:r>
    </w:p>
    <w:p w14:paraId="10B00B3B" w14:textId="77777777" w:rsidR="00120998" w:rsidRPr="00901223" w:rsidRDefault="00901223" w:rsidP="00901223">
      <w:pPr>
        <w:pStyle w:val="Corpodeltesto"/>
        <w:spacing w:before="6" w:line="319" w:lineRule="auto"/>
        <w:ind w:left="128" w:right="111" w:firstLine="4"/>
        <w:jc w:val="both"/>
        <w:rPr>
          <w:sz w:val="21"/>
          <w:szCs w:val="21"/>
          <w:lang w:val="it-IT"/>
        </w:rPr>
      </w:pPr>
      <w:r w:rsidRPr="00901223">
        <w:rPr>
          <w:w w:val="105"/>
          <w:sz w:val="21"/>
          <w:szCs w:val="21"/>
          <w:lang w:val="it-IT"/>
        </w:rPr>
        <w:t xml:space="preserve">-Progetti di Ricerca di Ateneo 2012 di 95.000 € per il progetto di ricerca "Evaluation of Biochemical and Molecular Markers Predictive of Treatment </w:t>
      </w:r>
      <w:proofErr w:type="gramStart"/>
      <w:r w:rsidRPr="00901223">
        <w:rPr>
          <w:w w:val="105"/>
          <w:sz w:val="21"/>
          <w:szCs w:val="21"/>
          <w:lang w:val="it-IT"/>
        </w:rPr>
        <w:t>Response</w:t>
      </w:r>
      <w:proofErr w:type="gramEnd"/>
      <w:r w:rsidRPr="00901223">
        <w:rPr>
          <w:w w:val="105"/>
          <w:sz w:val="21"/>
          <w:szCs w:val="21"/>
          <w:lang w:val="it-IT"/>
        </w:rPr>
        <w:t xml:space="preserve"> in Patients with Adrenocortical Carcinoma come responsabile di progetto.</w:t>
      </w:r>
    </w:p>
    <w:p w14:paraId="4CAB893C" w14:textId="0094B469" w:rsidR="00120998" w:rsidRPr="00901223" w:rsidRDefault="00901223">
      <w:pPr>
        <w:pStyle w:val="Corpodeltesto"/>
        <w:spacing w:before="3" w:line="319" w:lineRule="auto"/>
        <w:ind w:left="128" w:right="104"/>
        <w:jc w:val="both"/>
        <w:rPr>
          <w:sz w:val="21"/>
          <w:szCs w:val="21"/>
          <w:lang w:val="it-IT"/>
        </w:rPr>
      </w:pPr>
      <w:r w:rsidRPr="00901223">
        <w:rPr>
          <w:w w:val="103"/>
          <w:sz w:val="21"/>
          <w:szCs w:val="21"/>
          <w:lang w:val="it-IT"/>
        </w:rPr>
        <w:t xml:space="preserve">-MIUR -PRIN </w:t>
      </w:r>
      <w:r w:rsidRPr="00901223">
        <w:rPr>
          <w:w w:val="102"/>
          <w:sz w:val="21"/>
          <w:szCs w:val="21"/>
          <w:lang w:val="it-IT"/>
        </w:rPr>
        <w:t xml:space="preserve">2008- </w:t>
      </w:r>
      <w:r w:rsidRPr="00901223">
        <w:rPr>
          <w:w w:val="103"/>
          <w:sz w:val="21"/>
          <w:szCs w:val="21"/>
          <w:lang w:val="it-IT"/>
        </w:rPr>
        <w:t xml:space="preserve">di 77.000 </w:t>
      </w:r>
      <w:r w:rsidRPr="00901223">
        <w:rPr>
          <w:sz w:val="21"/>
          <w:szCs w:val="21"/>
          <w:lang w:val="it-IT"/>
        </w:rPr>
        <w:t xml:space="preserve">€ </w:t>
      </w:r>
      <w:r w:rsidRPr="00901223">
        <w:rPr>
          <w:w w:val="99"/>
          <w:sz w:val="21"/>
          <w:szCs w:val="21"/>
          <w:lang w:val="it-IT"/>
        </w:rPr>
        <w:t xml:space="preserve">per </w:t>
      </w:r>
      <w:r w:rsidRPr="00901223">
        <w:rPr>
          <w:w w:val="97"/>
          <w:sz w:val="21"/>
          <w:szCs w:val="21"/>
          <w:lang w:val="it-IT"/>
        </w:rPr>
        <w:t xml:space="preserve">il </w:t>
      </w:r>
      <w:r w:rsidRPr="00901223">
        <w:rPr>
          <w:w w:val="101"/>
          <w:sz w:val="21"/>
          <w:szCs w:val="21"/>
          <w:lang w:val="it-IT"/>
        </w:rPr>
        <w:t xml:space="preserve">progetto </w:t>
      </w:r>
      <w:r w:rsidRPr="00901223">
        <w:rPr>
          <w:sz w:val="21"/>
          <w:szCs w:val="21"/>
          <w:lang w:val="it-IT"/>
        </w:rPr>
        <w:t xml:space="preserve">di </w:t>
      </w:r>
      <w:r w:rsidRPr="00901223">
        <w:rPr>
          <w:w w:val="101"/>
          <w:sz w:val="21"/>
          <w:szCs w:val="21"/>
          <w:lang w:val="it-IT"/>
        </w:rPr>
        <w:t xml:space="preserve">ricerca </w:t>
      </w:r>
      <w:r w:rsidRPr="00901223">
        <w:rPr>
          <w:w w:val="105"/>
          <w:sz w:val="21"/>
          <w:szCs w:val="21"/>
          <w:lang w:val="it-IT"/>
        </w:rPr>
        <w:t xml:space="preserve">"Studio </w:t>
      </w:r>
      <w:r w:rsidRPr="00901223">
        <w:rPr>
          <w:sz w:val="21"/>
          <w:szCs w:val="21"/>
          <w:lang w:val="it-IT"/>
        </w:rPr>
        <w:t xml:space="preserve">di </w:t>
      </w:r>
      <w:r w:rsidRPr="00901223">
        <w:rPr>
          <w:w w:val="101"/>
          <w:sz w:val="21"/>
          <w:szCs w:val="21"/>
          <w:lang w:val="it-IT"/>
        </w:rPr>
        <w:t xml:space="preserve">marker </w:t>
      </w:r>
      <w:r w:rsidRPr="00901223">
        <w:rPr>
          <w:w w:val="102"/>
          <w:sz w:val="21"/>
          <w:szCs w:val="21"/>
          <w:lang w:val="it-IT"/>
        </w:rPr>
        <w:t xml:space="preserve">molecolari diagnostici </w:t>
      </w:r>
      <w:r w:rsidRPr="00901223">
        <w:rPr>
          <w:w w:val="105"/>
          <w:sz w:val="21"/>
          <w:szCs w:val="21"/>
          <w:lang w:val="it-IT"/>
        </w:rPr>
        <w:t>e prognostici e messa a punto di strategie terapeutiche innovative per il carcinoma del corticosurrene", come coordinatore del progetto.</w:t>
      </w:r>
    </w:p>
    <w:p w14:paraId="6BBCA27A" w14:textId="67E89FA3" w:rsidR="00120998" w:rsidRPr="00901223" w:rsidRDefault="00901223">
      <w:pPr>
        <w:pStyle w:val="Corpodeltesto"/>
        <w:spacing w:before="3" w:line="319" w:lineRule="auto"/>
        <w:ind w:left="123" w:right="121" w:firstLine="4"/>
        <w:jc w:val="both"/>
        <w:rPr>
          <w:sz w:val="21"/>
          <w:szCs w:val="21"/>
          <w:lang w:val="it-IT"/>
        </w:rPr>
      </w:pPr>
      <w:r w:rsidRPr="00901223">
        <w:rPr>
          <w:w w:val="102"/>
          <w:sz w:val="21"/>
          <w:szCs w:val="21"/>
          <w:lang w:val="it-IT"/>
        </w:rPr>
        <w:t xml:space="preserve">-MIUR </w:t>
      </w:r>
      <w:r w:rsidRPr="00901223">
        <w:rPr>
          <w:w w:val="103"/>
          <w:sz w:val="21"/>
          <w:szCs w:val="21"/>
          <w:lang w:val="it-IT"/>
        </w:rPr>
        <w:t>-PRIN</w:t>
      </w:r>
      <w:r w:rsidRPr="00901223">
        <w:rPr>
          <w:w w:val="102"/>
          <w:sz w:val="21"/>
          <w:szCs w:val="21"/>
          <w:lang w:val="it-IT"/>
        </w:rPr>
        <w:t xml:space="preserve"> </w:t>
      </w:r>
      <w:r w:rsidRPr="00901223">
        <w:rPr>
          <w:w w:val="101"/>
          <w:sz w:val="21"/>
          <w:szCs w:val="21"/>
          <w:lang w:val="it-IT"/>
        </w:rPr>
        <w:t xml:space="preserve">2005- </w:t>
      </w:r>
      <w:r w:rsidRPr="00901223">
        <w:rPr>
          <w:w w:val="103"/>
          <w:sz w:val="21"/>
          <w:szCs w:val="21"/>
          <w:lang w:val="it-IT"/>
        </w:rPr>
        <w:t xml:space="preserve">di 39.000 </w:t>
      </w:r>
      <w:r w:rsidRPr="00901223">
        <w:rPr>
          <w:sz w:val="21"/>
          <w:szCs w:val="21"/>
          <w:lang w:val="it-IT"/>
        </w:rPr>
        <w:t xml:space="preserve">€ </w:t>
      </w:r>
      <w:r w:rsidRPr="00901223">
        <w:rPr>
          <w:w w:val="99"/>
          <w:sz w:val="21"/>
          <w:szCs w:val="21"/>
          <w:lang w:val="it-IT"/>
        </w:rPr>
        <w:t xml:space="preserve">per </w:t>
      </w:r>
      <w:r w:rsidRPr="00901223">
        <w:rPr>
          <w:w w:val="97"/>
          <w:sz w:val="21"/>
          <w:szCs w:val="21"/>
          <w:lang w:val="it-IT"/>
        </w:rPr>
        <w:t xml:space="preserve">il </w:t>
      </w:r>
      <w:r w:rsidRPr="00901223">
        <w:rPr>
          <w:w w:val="101"/>
          <w:sz w:val="21"/>
          <w:szCs w:val="21"/>
          <w:lang w:val="it-IT"/>
        </w:rPr>
        <w:t xml:space="preserve">progetto </w:t>
      </w:r>
      <w:r w:rsidRPr="00901223">
        <w:rPr>
          <w:sz w:val="21"/>
          <w:szCs w:val="21"/>
          <w:lang w:val="it-IT"/>
        </w:rPr>
        <w:t xml:space="preserve">di </w:t>
      </w:r>
      <w:r w:rsidRPr="00901223">
        <w:rPr>
          <w:w w:val="103"/>
          <w:sz w:val="21"/>
          <w:szCs w:val="21"/>
          <w:lang w:val="it-IT"/>
        </w:rPr>
        <w:t xml:space="preserve">ricerca "Valutazione </w:t>
      </w:r>
      <w:r w:rsidRPr="00901223">
        <w:rPr>
          <w:w w:val="102"/>
          <w:sz w:val="21"/>
          <w:szCs w:val="21"/>
          <w:lang w:val="it-IT"/>
        </w:rPr>
        <w:t xml:space="preserve">del rischio oncologico </w:t>
      </w:r>
      <w:r w:rsidRPr="00901223">
        <w:rPr>
          <w:w w:val="105"/>
          <w:sz w:val="21"/>
          <w:szCs w:val="21"/>
          <w:lang w:val="it-IT"/>
        </w:rPr>
        <w:t>nell'acromegalia", come responsabile di unità di ricerca.</w:t>
      </w:r>
    </w:p>
    <w:p w14:paraId="3EB220CD" w14:textId="29CD0ECC" w:rsidR="00120998" w:rsidRPr="00901223" w:rsidRDefault="00901223">
      <w:pPr>
        <w:pStyle w:val="Corpodeltesto"/>
        <w:spacing w:line="314" w:lineRule="auto"/>
        <w:ind w:left="123" w:right="135" w:firstLine="4"/>
        <w:jc w:val="both"/>
        <w:rPr>
          <w:sz w:val="21"/>
          <w:szCs w:val="21"/>
          <w:lang w:val="it-IT"/>
        </w:rPr>
      </w:pPr>
      <w:r w:rsidRPr="00901223">
        <w:rPr>
          <w:w w:val="102"/>
          <w:sz w:val="21"/>
          <w:szCs w:val="21"/>
          <w:lang w:val="it-IT"/>
        </w:rPr>
        <w:t xml:space="preserve">-MIUR </w:t>
      </w:r>
      <w:r w:rsidRPr="00901223">
        <w:rPr>
          <w:w w:val="103"/>
          <w:sz w:val="21"/>
          <w:szCs w:val="21"/>
          <w:lang w:val="it-IT"/>
        </w:rPr>
        <w:t>-PRIN</w:t>
      </w:r>
      <w:r w:rsidRPr="00901223">
        <w:rPr>
          <w:w w:val="102"/>
          <w:sz w:val="21"/>
          <w:szCs w:val="21"/>
          <w:lang w:val="it-IT"/>
        </w:rPr>
        <w:t xml:space="preserve"> 2002- </w:t>
      </w:r>
      <w:r w:rsidRPr="00901223">
        <w:rPr>
          <w:sz w:val="21"/>
          <w:szCs w:val="21"/>
          <w:lang w:val="it-IT"/>
        </w:rPr>
        <w:t xml:space="preserve">di </w:t>
      </w:r>
      <w:r w:rsidRPr="00901223">
        <w:rPr>
          <w:w w:val="104"/>
          <w:sz w:val="21"/>
          <w:szCs w:val="21"/>
          <w:lang w:val="it-IT"/>
        </w:rPr>
        <w:t xml:space="preserve">36.500 </w:t>
      </w:r>
      <w:r w:rsidRPr="00901223">
        <w:rPr>
          <w:w w:val="95"/>
          <w:sz w:val="21"/>
          <w:szCs w:val="21"/>
          <w:lang w:val="it-IT"/>
        </w:rPr>
        <w:t xml:space="preserve">€ </w:t>
      </w:r>
      <w:r w:rsidRPr="00901223">
        <w:rPr>
          <w:w w:val="99"/>
          <w:sz w:val="21"/>
          <w:szCs w:val="21"/>
          <w:lang w:val="it-IT"/>
        </w:rPr>
        <w:t>per il</w:t>
      </w:r>
      <w:r w:rsidRPr="00901223">
        <w:rPr>
          <w:rFonts w:ascii="Arial" w:hAnsi="Arial"/>
          <w:w w:val="152"/>
          <w:sz w:val="21"/>
          <w:szCs w:val="21"/>
          <w:lang w:val="it-IT"/>
        </w:rPr>
        <w:t xml:space="preserve"> </w:t>
      </w:r>
      <w:r w:rsidRPr="00901223">
        <w:rPr>
          <w:w w:val="101"/>
          <w:sz w:val="21"/>
          <w:szCs w:val="21"/>
          <w:lang w:val="it-IT"/>
        </w:rPr>
        <w:t xml:space="preserve">progetto </w:t>
      </w:r>
      <w:r w:rsidRPr="00901223">
        <w:rPr>
          <w:sz w:val="21"/>
          <w:szCs w:val="21"/>
          <w:lang w:val="it-IT"/>
        </w:rPr>
        <w:t xml:space="preserve">di </w:t>
      </w:r>
      <w:r w:rsidRPr="00901223">
        <w:rPr>
          <w:w w:val="102"/>
          <w:sz w:val="21"/>
          <w:szCs w:val="21"/>
          <w:lang w:val="it-IT"/>
        </w:rPr>
        <w:t xml:space="preserve">ricerca </w:t>
      </w:r>
      <w:r w:rsidRPr="00901223">
        <w:rPr>
          <w:w w:val="104"/>
          <w:sz w:val="21"/>
          <w:szCs w:val="21"/>
          <w:lang w:val="it-IT"/>
        </w:rPr>
        <w:t xml:space="preserve">"Ruolo </w:t>
      </w:r>
      <w:r w:rsidRPr="00901223">
        <w:rPr>
          <w:w w:val="102"/>
          <w:sz w:val="21"/>
          <w:szCs w:val="21"/>
          <w:lang w:val="it-IT"/>
        </w:rPr>
        <w:t xml:space="preserve">del sistema </w:t>
      </w:r>
      <w:r w:rsidRPr="00901223">
        <w:rPr>
          <w:w w:val="103"/>
          <w:sz w:val="21"/>
          <w:szCs w:val="21"/>
          <w:lang w:val="it-IT"/>
        </w:rPr>
        <w:t xml:space="preserve">GH-IGF </w:t>
      </w:r>
      <w:r w:rsidRPr="00901223">
        <w:rPr>
          <w:w w:val="102"/>
          <w:sz w:val="21"/>
          <w:szCs w:val="21"/>
          <w:lang w:val="it-IT"/>
        </w:rPr>
        <w:t xml:space="preserve">sui </w:t>
      </w:r>
      <w:r w:rsidRPr="00901223">
        <w:rPr>
          <w:sz w:val="21"/>
          <w:szCs w:val="21"/>
          <w:lang w:val="it-IT"/>
        </w:rPr>
        <w:t>processi</w:t>
      </w:r>
      <w:proofErr w:type="gramStart"/>
      <w:r w:rsidRPr="00901223">
        <w:rPr>
          <w:sz w:val="21"/>
          <w:szCs w:val="21"/>
          <w:lang w:val="it-IT"/>
        </w:rPr>
        <w:t xml:space="preserve">  </w:t>
      </w:r>
      <w:proofErr w:type="gramEnd"/>
      <w:r w:rsidRPr="00901223">
        <w:rPr>
          <w:w w:val="105"/>
          <w:sz w:val="21"/>
          <w:szCs w:val="21"/>
          <w:lang w:val="it-IT"/>
        </w:rPr>
        <w:t>neoplastici in pazienti con adenoma ipofisario", come di coordinatore del</w:t>
      </w:r>
      <w:r w:rsidRPr="00901223">
        <w:rPr>
          <w:spacing w:val="-7"/>
          <w:w w:val="105"/>
          <w:sz w:val="21"/>
          <w:szCs w:val="21"/>
          <w:lang w:val="it-IT"/>
        </w:rPr>
        <w:t xml:space="preserve"> </w:t>
      </w:r>
      <w:r w:rsidRPr="00901223">
        <w:rPr>
          <w:w w:val="105"/>
          <w:sz w:val="21"/>
          <w:szCs w:val="21"/>
          <w:lang w:val="it-IT"/>
        </w:rPr>
        <w:t>progetto.</w:t>
      </w:r>
    </w:p>
    <w:p w14:paraId="52A12353" w14:textId="2293756E" w:rsidR="00120998" w:rsidRPr="00901223" w:rsidRDefault="00901223">
      <w:pPr>
        <w:pStyle w:val="Corpodeltesto"/>
        <w:spacing w:before="13" w:line="319" w:lineRule="auto"/>
        <w:ind w:left="123" w:right="120"/>
        <w:jc w:val="both"/>
        <w:rPr>
          <w:sz w:val="21"/>
          <w:szCs w:val="21"/>
          <w:lang w:val="it-IT"/>
        </w:rPr>
      </w:pPr>
      <w:r w:rsidRPr="00901223">
        <w:rPr>
          <w:w w:val="103"/>
          <w:sz w:val="21"/>
          <w:szCs w:val="21"/>
          <w:lang w:val="it-IT"/>
        </w:rPr>
        <w:t xml:space="preserve">-Regione </w:t>
      </w:r>
      <w:r w:rsidRPr="00901223">
        <w:rPr>
          <w:w w:val="102"/>
          <w:sz w:val="21"/>
          <w:szCs w:val="21"/>
          <w:lang w:val="it-IT"/>
        </w:rPr>
        <w:t xml:space="preserve">Piemonte –Bando Farmacovigilanza 2004- </w:t>
      </w:r>
      <w:r w:rsidRPr="00901223">
        <w:rPr>
          <w:sz w:val="21"/>
          <w:szCs w:val="21"/>
          <w:lang w:val="it-IT"/>
        </w:rPr>
        <w:t xml:space="preserve">di </w:t>
      </w:r>
      <w:r w:rsidRPr="00901223">
        <w:rPr>
          <w:w w:val="103"/>
          <w:sz w:val="21"/>
          <w:szCs w:val="21"/>
          <w:lang w:val="it-IT"/>
        </w:rPr>
        <w:t xml:space="preserve">30.000 </w:t>
      </w:r>
      <w:r w:rsidRPr="00901223">
        <w:rPr>
          <w:w w:val="105"/>
          <w:sz w:val="21"/>
          <w:szCs w:val="21"/>
          <w:lang w:val="it-IT"/>
        </w:rPr>
        <w:t xml:space="preserve">€ </w:t>
      </w:r>
      <w:r w:rsidRPr="00901223">
        <w:rPr>
          <w:w w:val="103"/>
          <w:sz w:val="21"/>
          <w:szCs w:val="21"/>
          <w:lang w:val="it-IT"/>
        </w:rPr>
        <w:t xml:space="preserve">per </w:t>
      </w:r>
      <w:r w:rsidRPr="00901223">
        <w:rPr>
          <w:w w:val="97"/>
          <w:sz w:val="21"/>
          <w:szCs w:val="21"/>
          <w:lang w:val="it-IT"/>
        </w:rPr>
        <w:t xml:space="preserve">il </w:t>
      </w:r>
      <w:r w:rsidRPr="00901223">
        <w:rPr>
          <w:w w:val="101"/>
          <w:sz w:val="21"/>
          <w:szCs w:val="21"/>
          <w:lang w:val="it-IT"/>
        </w:rPr>
        <w:t xml:space="preserve">prògetto </w:t>
      </w:r>
      <w:r w:rsidRPr="00901223">
        <w:rPr>
          <w:sz w:val="21"/>
          <w:szCs w:val="21"/>
          <w:lang w:val="it-IT"/>
        </w:rPr>
        <w:t xml:space="preserve">di </w:t>
      </w:r>
      <w:r w:rsidRPr="00901223">
        <w:rPr>
          <w:w w:val="102"/>
          <w:sz w:val="21"/>
          <w:szCs w:val="21"/>
          <w:lang w:val="it-IT"/>
        </w:rPr>
        <w:t xml:space="preserve">ricerca </w:t>
      </w:r>
      <w:r w:rsidRPr="00901223">
        <w:rPr>
          <w:w w:val="104"/>
          <w:sz w:val="21"/>
          <w:szCs w:val="21"/>
          <w:lang w:val="it-IT"/>
        </w:rPr>
        <w:t xml:space="preserve">"Valutazione </w:t>
      </w:r>
      <w:r w:rsidRPr="00901223">
        <w:rPr>
          <w:w w:val="101"/>
          <w:sz w:val="21"/>
          <w:szCs w:val="21"/>
          <w:lang w:val="it-IT"/>
        </w:rPr>
        <w:t xml:space="preserve">degli </w:t>
      </w:r>
      <w:r w:rsidRPr="00901223">
        <w:rPr>
          <w:w w:val="105"/>
          <w:sz w:val="21"/>
          <w:szCs w:val="21"/>
          <w:lang w:val="it-IT"/>
        </w:rPr>
        <w:t xml:space="preserve">effetti a distanza della somministrazione </w:t>
      </w:r>
      <w:proofErr w:type="gramStart"/>
      <w:r w:rsidRPr="00901223">
        <w:rPr>
          <w:w w:val="105"/>
          <w:sz w:val="21"/>
          <w:szCs w:val="21"/>
          <w:lang w:val="it-IT"/>
        </w:rPr>
        <w:t>di</w:t>
      </w:r>
      <w:proofErr w:type="gramEnd"/>
      <w:r w:rsidRPr="00901223">
        <w:rPr>
          <w:w w:val="105"/>
          <w:sz w:val="21"/>
          <w:szCs w:val="21"/>
          <w:lang w:val="it-IT"/>
        </w:rPr>
        <w:t xml:space="preserve"> ormone somatotropo (GH) in età pediatrica per ipostaturalismo", come coordinatore di progetto.</w:t>
      </w:r>
    </w:p>
    <w:p w14:paraId="0AD5129A" w14:textId="77777777" w:rsidR="00120998" w:rsidRPr="00901223" w:rsidRDefault="00901223">
      <w:pPr>
        <w:pStyle w:val="Corpodeltesto"/>
        <w:spacing w:before="8"/>
        <w:ind w:left="123"/>
        <w:jc w:val="both"/>
        <w:rPr>
          <w:sz w:val="21"/>
          <w:szCs w:val="21"/>
          <w:lang w:val="it-IT"/>
        </w:rPr>
      </w:pPr>
      <w:r w:rsidRPr="00901223">
        <w:rPr>
          <w:w w:val="105"/>
          <w:sz w:val="21"/>
          <w:szCs w:val="21"/>
          <w:lang w:val="it-IT"/>
        </w:rPr>
        <w:t xml:space="preserve">-Regione Piemonte -Ricerca Sanitaria Finalizzata- negli anni </w:t>
      </w:r>
      <w:proofErr w:type="gramStart"/>
      <w:r w:rsidRPr="00901223">
        <w:rPr>
          <w:w w:val="105"/>
          <w:sz w:val="21"/>
          <w:szCs w:val="21"/>
          <w:lang w:val="it-IT"/>
        </w:rPr>
        <w:t>2004-2006-2007-2008-2009</w:t>
      </w:r>
      <w:proofErr w:type="gramEnd"/>
      <w:r w:rsidRPr="00901223">
        <w:rPr>
          <w:w w:val="105"/>
          <w:sz w:val="21"/>
          <w:szCs w:val="21"/>
          <w:lang w:val="it-IT"/>
        </w:rPr>
        <w:t>.</w:t>
      </w:r>
    </w:p>
    <w:p w14:paraId="2B37638E" w14:textId="77777777" w:rsidR="00120998" w:rsidRPr="00901223" w:rsidRDefault="00901223">
      <w:pPr>
        <w:pStyle w:val="Corpodeltesto"/>
        <w:spacing w:before="72" w:line="324" w:lineRule="auto"/>
        <w:ind w:left="119" w:right="175"/>
        <w:jc w:val="both"/>
        <w:rPr>
          <w:sz w:val="21"/>
          <w:szCs w:val="21"/>
          <w:lang w:val="it-IT"/>
        </w:rPr>
      </w:pPr>
      <w:r w:rsidRPr="00901223">
        <w:rPr>
          <w:w w:val="105"/>
          <w:sz w:val="21"/>
          <w:szCs w:val="21"/>
          <w:lang w:val="it-IT"/>
        </w:rPr>
        <w:t xml:space="preserve">-Università degli Studi di Torino (fondi Ricerca Locale) negli anni </w:t>
      </w:r>
      <w:proofErr w:type="gramStart"/>
      <w:r w:rsidRPr="00901223">
        <w:rPr>
          <w:w w:val="105"/>
          <w:sz w:val="21"/>
          <w:szCs w:val="21"/>
          <w:lang w:val="it-IT"/>
        </w:rPr>
        <w:t>2002-2003-2004-2005-2007-2008-2009-</w:t>
      </w:r>
      <w:proofErr w:type="gramEnd"/>
      <w:r w:rsidRPr="00901223">
        <w:rPr>
          <w:w w:val="105"/>
          <w:sz w:val="21"/>
          <w:szCs w:val="21"/>
          <w:lang w:val="it-IT"/>
        </w:rPr>
        <w:t xml:space="preserve"> 2012-2013-2014-2015.</w:t>
      </w:r>
    </w:p>
    <w:p w14:paraId="06F30E9D" w14:textId="77777777" w:rsidR="00120998" w:rsidRDefault="00120998">
      <w:pPr>
        <w:pStyle w:val="Corpodeltesto"/>
        <w:spacing w:before="7"/>
        <w:rPr>
          <w:sz w:val="26"/>
          <w:lang w:val="it-IT"/>
        </w:rPr>
      </w:pPr>
    </w:p>
    <w:p w14:paraId="0F349261" w14:textId="77777777" w:rsidR="00901223" w:rsidRDefault="00901223">
      <w:pPr>
        <w:pStyle w:val="Corpodeltesto"/>
        <w:spacing w:before="7"/>
        <w:rPr>
          <w:sz w:val="26"/>
          <w:lang w:val="it-IT"/>
        </w:rPr>
      </w:pPr>
    </w:p>
    <w:p w14:paraId="6EE050E7" w14:textId="77777777" w:rsidR="00901223" w:rsidRDefault="00901223">
      <w:pPr>
        <w:pStyle w:val="Corpodeltesto"/>
        <w:spacing w:before="7"/>
        <w:rPr>
          <w:sz w:val="26"/>
          <w:lang w:val="it-IT"/>
        </w:rPr>
      </w:pPr>
    </w:p>
    <w:p w14:paraId="2E8C9A91" w14:textId="77777777" w:rsidR="00901223" w:rsidRDefault="00901223">
      <w:pPr>
        <w:pStyle w:val="Corpodeltesto"/>
        <w:spacing w:before="7"/>
        <w:rPr>
          <w:sz w:val="26"/>
          <w:lang w:val="it-IT"/>
        </w:rPr>
      </w:pPr>
    </w:p>
    <w:p w14:paraId="63126ED6" w14:textId="77777777" w:rsidR="00901223" w:rsidRDefault="00901223">
      <w:pPr>
        <w:pStyle w:val="Corpodeltesto"/>
        <w:spacing w:before="7"/>
        <w:rPr>
          <w:sz w:val="26"/>
          <w:lang w:val="it-IT"/>
        </w:rPr>
      </w:pPr>
    </w:p>
    <w:p w14:paraId="5532F07E" w14:textId="77777777" w:rsidR="00901223" w:rsidRDefault="00901223">
      <w:pPr>
        <w:pStyle w:val="Corpodeltesto"/>
        <w:spacing w:before="7"/>
        <w:rPr>
          <w:sz w:val="26"/>
          <w:lang w:val="it-IT"/>
        </w:rPr>
      </w:pPr>
    </w:p>
    <w:p w14:paraId="1E40E911" w14:textId="77777777" w:rsidR="00901223" w:rsidRDefault="00901223">
      <w:pPr>
        <w:pStyle w:val="Corpodeltesto"/>
        <w:spacing w:before="7"/>
        <w:rPr>
          <w:sz w:val="26"/>
          <w:lang w:val="it-IT"/>
        </w:rPr>
      </w:pPr>
    </w:p>
    <w:p w14:paraId="3B39FC1B" w14:textId="77777777" w:rsidR="00901223" w:rsidRDefault="00901223">
      <w:pPr>
        <w:pStyle w:val="Corpodeltesto"/>
        <w:spacing w:before="7"/>
        <w:rPr>
          <w:sz w:val="26"/>
          <w:lang w:val="it-IT"/>
        </w:rPr>
      </w:pPr>
    </w:p>
    <w:p w14:paraId="3A8963DD" w14:textId="77777777" w:rsidR="00901223" w:rsidRDefault="00901223">
      <w:pPr>
        <w:pStyle w:val="Corpodeltesto"/>
        <w:spacing w:before="7"/>
        <w:rPr>
          <w:sz w:val="26"/>
          <w:lang w:val="it-IT"/>
        </w:rPr>
      </w:pPr>
    </w:p>
    <w:p w14:paraId="43C8D6C6" w14:textId="77777777" w:rsidR="00901223" w:rsidRDefault="00901223">
      <w:pPr>
        <w:pStyle w:val="Corpodeltesto"/>
        <w:spacing w:before="7"/>
        <w:rPr>
          <w:sz w:val="26"/>
          <w:lang w:val="it-IT"/>
        </w:rPr>
      </w:pPr>
    </w:p>
    <w:p w14:paraId="0AE43A55" w14:textId="77777777" w:rsidR="00901223" w:rsidRDefault="00901223">
      <w:pPr>
        <w:pStyle w:val="Corpodeltesto"/>
        <w:spacing w:before="7"/>
        <w:rPr>
          <w:sz w:val="26"/>
          <w:lang w:val="it-IT"/>
        </w:rPr>
      </w:pPr>
    </w:p>
    <w:p w14:paraId="709E7E88" w14:textId="77777777" w:rsidR="00901223" w:rsidRPr="00DD0A83" w:rsidRDefault="00901223">
      <w:pPr>
        <w:pStyle w:val="Corpodeltesto"/>
        <w:spacing w:before="7"/>
        <w:rPr>
          <w:sz w:val="26"/>
          <w:lang w:val="it-IT"/>
        </w:rPr>
      </w:pPr>
    </w:p>
    <w:p w14:paraId="35845036" w14:textId="77777777" w:rsidR="00120998" w:rsidRPr="00901223" w:rsidRDefault="00901223">
      <w:pPr>
        <w:pStyle w:val="Corpodeltesto"/>
        <w:ind w:left="3152" w:right="3165"/>
        <w:jc w:val="center"/>
        <w:rPr>
          <w:b/>
          <w:lang w:val="it-IT"/>
        </w:rPr>
      </w:pPr>
      <w:r w:rsidRPr="00901223">
        <w:rPr>
          <w:b/>
          <w:w w:val="110"/>
          <w:lang w:val="it-IT"/>
        </w:rPr>
        <w:t>ATTIVITA' CONGRESSUALE</w:t>
      </w:r>
    </w:p>
    <w:p w14:paraId="300603C8" w14:textId="77777777" w:rsidR="00120998" w:rsidRPr="00901223" w:rsidRDefault="00901223">
      <w:pPr>
        <w:pStyle w:val="Corpodeltesto"/>
        <w:spacing w:before="77" w:line="319" w:lineRule="auto"/>
        <w:ind w:left="119" w:right="131"/>
        <w:jc w:val="both"/>
        <w:rPr>
          <w:sz w:val="21"/>
          <w:szCs w:val="21"/>
          <w:lang w:val="it-IT"/>
        </w:rPr>
      </w:pPr>
      <w:r w:rsidRPr="00901223">
        <w:rPr>
          <w:w w:val="105"/>
          <w:sz w:val="21"/>
          <w:szCs w:val="21"/>
          <w:lang w:val="it-IT"/>
        </w:rPr>
        <w:t xml:space="preserve">-Ha partecipato come relatore a oltre </w:t>
      </w:r>
      <w:proofErr w:type="gramStart"/>
      <w:r w:rsidRPr="00901223">
        <w:rPr>
          <w:w w:val="105"/>
          <w:sz w:val="21"/>
          <w:szCs w:val="21"/>
          <w:lang w:val="it-IT"/>
        </w:rPr>
        <w:t>50</w:t>
      </w:r>
      <w:proofErr w:type="gramEnd"/>
      <w:r w:rsidRPr="00901223">
        <w:rPr>
          <w:w w:val="105"/>
          <w:sz w:val="21"/>
          <w:szCs w:val="21"/>
          <w:lang w:val="it-IT"/>
        </w:rPr>
        <w:t xml:space="preserve"> congressi nazionali e internazionali e come docente a molti eventi formativi accreditati.</w:t>
      </w:r>
    </w:p>
    <w:p w14:paraId="7BC2AB56" w14:textId="77777777" w:rsidR="00901223" w:rsidRDefault="00901223">
      <w:pPr>
        <w:pStyle w:val="Corpodeltesto"/>
        <w:spacing w:before="3" w:line="324" w:lineRule="auto"/>
        <w:ind w:left="114" w:right="123" w:firstLine="4"/>
        <w:jc w:val="both"/>
        <w:rPr>
          <w:spacing w:val="9"/>
          <w:w w:val="105"/>
          <w:sz w:val="21"/>
          <w:szCs w:val="21"/>
          <w:lang w:val="it-IT"/>
        </w:rPr>
      </w:pPr>
      <w:r w:rsidRPr="00901223">
        <w:rPr>
          <w:w w:val="105"/>
          <w:sz w:val="21"/>
          <w:szCs w:val="21"/>
          <w:lang w:val="it-IT"/>
        </w:rPr>
        <w:t xml:space="preserve">-In particolare, ha </w:t>
      </w:r>
      <w:proofErr w:type="gramStart"/>
      <w:r w:rsidRPr="00901223">
        <w:rPr>
          <w:w w:val="105"/>
          <w:sz w:val="21"/>
          <w:szCs w:val="21"/>
          <w:lang w:val="it-IT"/>
        </w:rPr>
        <w:t>effettuato</w:t>
      </w:r>
      <w:proofErr w:type="gramEnd"/>
      <w:r w:rsidRPr="00901223">
        <w:rPr>
          <w:w w:val="105"/>
          <w:sz w:val="21"/>
          <w:szCs w:val="21"/>
          <w:lang w:val="it-IT"/>
        </w:rPr>
        <w:t xml:space="preserve"> relazioni ad invito al Meeting dell'Endocrine Society nel 2008,  2013 e 2014,  allo European Congress of Endocrinology nel 2005, 2009, 2011, 2016, allo International Congress of Endocrinology</w:t>
      </w:r>
      <w:r w:rsidRPr="00901223">
        <w:rPr>
          <w:spacing w:val="26"/>
          <w:w w:val="105"/>
          <w:sz w:val="21"/>
          <w:szCs w:val="21"/>
          <w:lang w:val="it-IT"/>
        </w:rPr>
        <w:t xml:space="preserve"> </w:t>
      </w:r>
      <w:r w:rsidRPr="00901223">
        <w:rPr>
          <w:w w:val="105"/>
          <w:sz w:val="21"/>
          <w:szCs w:val="21"/>
          <w:lang w:val="it-IT"/>
        </w:rPr>
        <w:t>nel</w:t>
      </w:r>
      <w:r w:rsidRPr="00901223">
        <w:rPr>
          <w:spacing w:val="21"/>
          <w:w w:val="105"/>
          <w:sz w:val="21"/>
          <w:szCs w:val="21"/>
          <w:lang w:val="it-IT"/>
        </w:rPr>
        <w:t xml:space="preserve"> </w:t>
      </w:r>
      <w:r w:rsidRPr="00901223">
        <w:rPr>
          <w:w w:val="105"/>
          <w:sz w:val="21"/>
          <w:szCs w:val="21"/>
          <w:lang w:val="it-IT"/>
        </w:rPr>
        <w:t>2008</w:t>
      </w:r>
      <w:r w:rsidRPr="00901223">
        <w:rPr>
          <w:spacing w:val="13"/>
          <w:w w:val="105"/>
          <w:sz w:val="21"/>
          <w:szCs w:val="21"/>
          <w:lang w:val="it-IT"/>
        </w:rPr>
        <w:t xml:space="preserve"> </w:t>
      </w:r>
      <w:r w:rsidRPr="00901223">
        <w:rPr>
          <w:w w:val="105"/>
          <w:sz w:val="21"/>
          <w:szCs w:val="21"/>
          <w:lang w:val="it-IT"/>
        </w:rPr>
        <w:t>e</w:t>
      </w:r>
      <w:r w:rsidRPr="00901223">
        <w:rPr>
          <w:spacing w:val="2"/>
          <w:w w:val="105"/>
          <w:sz w:val="21"/>
          <w:szCs w:val="21"/>
          <w:lang w:val="it-IT"/>
        </w:rPr>
        <w:t xml:space="preserve"> </w:t>
      </w:r>
      <w:r w:rsidRPr="00901223">
        <w:rPr>
          <w:w w:val="105"/>
          <w:sz w:val="21"/>
          <w:szCs w:val="21"/>
          <w:lang w:val="it-IT"/>
        </w:rPr>
        <w:t>2016,</w:t>
      </w:r>
      <w:r w:rsidRPr="00901223">
        <w:rPr>
          <w:spacing w:val="17"/>
          <w:w w:val="105"/>
          <w:sz w:val="21"/>
          <w:szCs w:val="21"/>
          <w:lang w:val="it-IT"/>
        </w:rPr>
        <w:t xml:space="preserve"> </w:t>
      </w:r>
      <w:r w:rsidRPr="00901223">
        <w:rPr>
          <w:w w:val="105"/>
          <w:sz w:val="21"/>
          <w:szCs w:val="21"/>
          <w:lang w:val="it-IT"/>
        </w:rPr>
        <w:t>all'Asian</w:t>
      </w:r>
      <w:r w:rsidRPr="00901223">
        <w:rPr>
          <w:spacing w:val="13"/>
          <w:w w:val="105"/>
          <w:sz w:val="21"/>
          <w:szCs w:val="21"/>
          <w:lang w:val="it-IT"/>
        </w:rPr>
        <w:t xml:space="preserve"> </w:t>
      </w:r>
      <w:r w:rsidRPr="00901223">
        <w:rPr>
          <w:w w:val="105"/>
          <w:sz w:val="21"/>
          <w:szCs w:val="21"/>
          <w:lang w:val="it-IT"/>
        </w:rPr>
        <w:t>Federation</w:t>
      </w:r>
      <w:r w:rsidRPr="00901223">
        <w:rPr>
          <w:spacing w:val="25"/>
          <w:w w:val="105"/>
          <w:sz w:val="21"/>
          <w:szCs w:val="21"/>
          <w:lang w:val="it-IT"/>
        </w:rPr>
        <w:t xml:space="preserve"> </w:t>
      </w:r>
      <w:r w:rsidRPr="00901223">
        <w:rPr>
          <w:w w:val="105"/>
          <w:sz w:val="21"/>
          <w:szCs w:val="21"/>
          <w:lang w:val="it-IT"/>
        </w:rPr>
        <w:t>of</w:t>
      </w:r>
      <w:r w:rsidRPr="00901223">
        <w:rPr>
          <w:spacing w:val="3"/>
          <w:w w:val="105"/>
          <w:sz w:val="21"/>
          <w:szCs w:val="21"/>
          <w:lang w:val="it-IT"/>
        </w:rPr>
        <w:t xml:space="preserve"> </w:t>
      </w:r>
      <w:r w:rsidRPr="00901223">
        <w:rPr>
          <w:w w:val="105"/>
          <w:sz w:val="21"/>
          <w:szCs w:val="21"/>
          <w:lang w:val="it-IT"/>
        </w:rPr>
        <w:t>Endocrine</w:t>
      </w:r>
      <w:r w:rsidRPr="00901223">
        <w:rPr>
          <w:spacing w:val="26"/>
          <w:w w:val="105"/>
          <w:sz w:val="21"/>
          <w:szCs w:val="21"/>
          <w:lang w:val="it-IT"/>
        </w:rPr>
        <w:t xml:space="preserve"> </w:t>
      </w:r>
      <w:r w:rsidRPr="00901223">
        <w:rPr>
          <w:w w:val="105"/>
          <w:sz w:val="21"/>
          <w:szCs w:val="21"/>
          <w:lang w:val="it-IT"/>
        </w:rPr>
        <w:t>Societies</w:t>
      </w:r>
      <w:r w:rsidRPr="00901223">
        <w:rPr>
          <w:spacing w:val="14"/>
          <w:w w:val="105"/>
          <w:sz w:val="21"/>
          <w:szCs w:val="21"/>
          <w:lang w:val="it-IT"/>
        </w:rPr>
        <w:t xml:space="preserve"> </w:t>
      </w:r>
      <w:r w:rsidRPr="00901223">
        <w:rPr>
          <w:w w:val="105"/>
          <w:sz w:val="21"/>
          <w:szCs w:val="21"/>
          <w:lang w:val="it-IT"/>
        </w:rPr>
        <w:t>nel</w:t>
      </w:r>
      <w:r w:rsidRPr="00901223">
        <w:rPr>
          <w:spacing w:val="12"/>
          <w:w w:val="105"/>
          <w:sz w:val="21"/>
          <w:szCs w:val="21"/>
          <w:lang w:val="it-IT"/>
        </w:rPr>
        <w:t xml:space="preserve"> </w:t>
      </w:r>
      <w:r w:rsidRPr="00901223">
        <w:rPr>
          <w:w w:val="105"/>
          <w:sz w:val="21"/>
          <w:szCs w:val="21"/>
          <w:lang w:val="it-IT"/>
        </w:rPr>
        <w:t>2015,</w:t>
      </w:r>
      <w:r w:rsidRPr="00901223">
        <w:rPr>
          <w:spacing w:val="17"/>
          <w:w w:val="105"/>
          <w:sz w:val="21"/>
          <w:szCs w:val="21"/>
          <w:lang w:val="it-IT"/>
        </w:rPr>
        <w:t xml:space="preserve"> </w:t>
      </w:r>
      <w:r w:rsidRPr="00901223">
        <w:rPr>
          <w:w w:val="105"/>
          <w:sz w:val="21"/>
          <w:szCs w:val="21"/>
          <w:lang w:val="it-IT"/>
        </w:rPr>
        <w:t>al</w:t>
      </w:r>
      <w:r w:rsidRPr="00901223">
        <w:rPr>
          <w:spacing w:val="9"/>
          <w:w w:val="105"/>
          <w:sz w:val="21"/>
          <w:szCs w:val="21"/>
          <w:lang w:val="it-IT"/>
        </w:rPr>
        <w:t xml:space="preserve"> </w:t>
      </w:r>
    </w:p>
    <w:p w14:paraId="6E6BA6A7" w14:textId="6BECC4E8" w:rsidR="00120998" w:rsidRPr="00901223" w:rsidRDefault="00901223" w:rsidP="00901223">
      <w:pPr>
        <w:pStyle w:val="Corpodeltesto"/>
        <w:spacing w:before="3" w:line="324" w:lineRule="auto"/>
        <w:ind w:left="114" w:right="123" w:firstLine="4"/>
        <w:jc w:val="both"/>
        <w:rPr>
          <w:sz w:val="21"/>
          <w:szCs w:val="21"/>
          <w:lang w:val="it-IT"/>
        </w:rPr>
      </w:pPr>
      <w:r w:rsidRPr="00901223">
        <w:rPr>
          <w:w w:val="105"/>
          <w:sz w:val="21"/>
          <w:szCs w:val="21"/>
          <w:lang w:val="it-IT"/>
        </w:rPr>
        <w:t>Congrès</w:t>
      </w:r>
      <w:r w:rsidRPr="00901223">
        <w:rPr>
          <w:spacing w:val="11"/>
          <w:w w:val="105"/>
          <w:sz w:val="21"/>
          <w:szCs w:val="21"/>
          <w:lang w:val="it-IT"/>
        </w:rPr>
        <w:t xml:space="preserve"> </w:t>
      </w:r>
      <w:r w:rsidRPr="00901223">
        <w:rPr>
          <w:w w:val="105"/>
          <w:sz w:val="21"/>
          <w:szCs w:val="21"/>
          <w:lang w:val="it-IT"/>
        </w:rPr>
        <w:t>National</w:t>
      </w:r>
      <w:r>
        <w:rPr>
          <w:w w:val="105"/>
          <w:sz w:val="21"/>
          <w:szCs w:val="21"/>
          <w:lang w:val="it-IT"/>
        </w:rPr>
        <w:t xml:space="preserve"> </w:t>
      </w:r>
      <w:r w:rsidRPr="00901223">
        <w:rPr>
          <w:w w:val="105"/>
          <w:sz w:val="21"/>
          <w:szCs w:val="21"/>
          <w:lang w:val="it-IT"/>
        </w:rPr>
        <w:t>de la Société Francaise d'Endocrinologie nel 2005, al Deutsche Gesellschaft fur Endokrinologie</w:t>
      </w:r>
      <w:proofErr w:type="gramStart"/>
      <w:r w:rsidRPr="00901223">
        <w:rPr>
          <w:w w:val="105"/>
          <w:sz w:val="21"/>
          <w:szCs w:val="21"/>
          <w:lang w:val="it-IT"/>
        </w:rPr>
        <w:t xml:space="preserve">  </w:t>
      </w:r>
      <w:proofErr w:type="gramEnd"/>
      <w:r w:rsidRPr="00901223">
        <w:rPr>
          <w:w w:val="105"/>
          <w:sz w:val="21"/>
          <w:szCs w:val="21"/>
          <w:lang w:val="it-IT"/>
        </w:rPr>
        <w:t xml:space="preserve">nel 2005, alla Canadian Society of Endocrinology and Metabolism nel 2011. Ha inoltre </w:t>
      </w:r>
      <w:proofErr w:type="gramStart"/>
      <w:r w:rsidRPr="00901223">
        <w:rPr>
          <w:w w:val="105"/>
          <w:sz w:val="21"/>
          <w:szCs w:val="21"/>
          <w:lang w:val="it-IT"/>
        </w:rPr>
        <w:t>effettuato</w:t>
      </w:r>
      <w:proofErr w:type="gramEnd"/>
      <w:r w:rsidRPr="00901223">
        <w:rPr>
          <w:w w:val="105"/>
          <w:sz w:val="21"/>
          <w:szCs w:val="21"/>
          <w:lang w:val="it-IT"/>
        </w:rPr>
        <w:t xml:space="preserve"> numerose relazioni ad invito ai Convegni Nazionali della Società Italiana di Endocrinologia e dell'Associazione Medici Endocrinologi.</w:t>
      </w:r>
    </w:p>
    <w:p w14:paraId="32E5546C" w14:textId="77777777" w:rsidR="00120998" w:rsidRPr="00DD0A83" w:rsidRDefault="00120998">
      <w:pPr>
        <w:pStyle w:val="Corpodeltesto"/>
        <w:rPr>
          <w:sz w:val="26"/>
          <w:lang w:val="it-IT"/>
        </w:rPr>
      </w:pPr>
    </w:p>
    <w:p w14:paraId="22E48189" w14:textId="11CAA8FD" w:rsidR="00120998" w:rsidRPr="00901223" w:rsidRDefault="00901223" w:rsidP="00901223">
      <w:pPr>
        <w:pStyle w:val="Heading3"/>
        <w:spacing w:before="1"/>
        <w:ind w:left="1872" w:right="1430" w:hanging="171"/>
        <w:jc w:val="center"/>
        <w:rPr>
          <w:b/>
          <w:lang w:val="it-IT"/>
        </w:rPr>
      </w:pPr>
      <w:r>
        <w:rPr>
          <w:b/>
          <w:w w:val="105"/>
          <w:lang w:val="it-IT"/>
        </w:rPr>
        <w:t xml:space="preserve">MEMBERSHIP </w:t>
      </w:r>
      <w:r w:rsidRPr="00901223">
        <w:rPr>
          <w:b/>
          <w:w w:val="105"/>
          <w:lang w:val="it-IT"/>
        </w:rPr>
        <w:t>E POSIZIONI</w:t>
      </w:r>
      <w:proofErr w:type="gramStart"/>
      <w:r w:rsidRPr="00901223">
        <w:rPr>
          <w:b/>
          <w:w w:val="105"/>
          <w:lang w:val="it-IT"/>
        </w:rPr>
        <w:t xml:space="preserve">  </w:t>
      </w:r>
      <w:proofErr w:type="gramEnd"/>
      <w:r w:rsidRPr="00901223">
        <w:rPr>
          <w:b/>
          <w:w w:val="105"/>
          <w:lang w:val="it-IT"/>
        </w:rPr>
        <w:t>IN SOCIETA' SCIENTIFICHE</w:t>
      </w:r>
    </w:p>
    <w:p w14:paraId="334A377E" w14:textId="77777777" w:rsidR="00120998" w:rsidRPr="00901223" w:rsidRDefault="00901223">
      <w:pPr>
        <w:pStyle w:val="Corpodeltesto"/>
        <w:spacing w:before="75"/>
        <w:ind w:left="132"/>
        <w:jc w:val="both"/>
        <w:rPr>
          <w:sz w:val="21"/>
          <w:szCs w:val="21"/>
          <w:lang w:val="it-IT"/>
        </w:rPr>
      </w:pPr>
      <w:r w:rsidRPr="00901223">
        <w:rPr>
          <w:w w:val="105"/>
          <w:sz w:val="21"/>
          <w:szCs w:val="21"/>
          <w:lang w:val="it-IT"/>
        </w:rPr>
        <w:t>-Società Italiana di Endocrinologia</w:t>
      </w:r>
    </w:p>
    <w:p w14:paraId="413FA4A1" w14:textId="77777777" w:rsidR="00120998" w:rsidRPr="00901223" w:rsidRDefault="00901223">
      <w:pPr>
        <w:pStyle w:val="Corpodeltesto"/>
        <w:spacing w:before="77"/>
        <w:ind w:left="132"/>
        <w:jc w:val="both"/>
        <w:rPr>
          <w:sz w:val="21"/>
          <w:szCs w:val="21"/>
          <w:lang w:val="it-IT"/>
        </w:rPr>
      </w:pPr>
      <w:r w:rsidRPr="00901223">
        <w:rPr>
          <w:w w:val="105"/>
          <w:sz w:val="21"/>
          <w:szCs w:val="21"/>
          <w:lang w:val="it-IT"/>
        </w:rPr>
        <w:t>-The Endocrine Society</w:t>
      </w:r>
    </w:p>
    <w:p w14:paraId="419B95BF" w14:textId="77777777" w:rsidR="00120998" w:rsidRPr="00901223" w:rsidRDefault="00901223">
      <w:pPr>
        <w:pStyle w:val="Corpodeltesto"/>
        <w:spacing w:before="77"/>
        <w:ind w:left="132"/>
        <w:jc w:val="both"/>
        <w:rPr>
          <w:sz w:val="21"/>
          <w:szCs w:val="21"/>
          <w:lang w:val="it-IT"/>
        </w:rPr>
      </w:pPr>
      <w:r w:rsidRPr="00901223">
        <w:rPr>
          <w:w w:val="105"/>
          <w:sz w:val="21"/>
          <w:szCs w:val="21"/>
          <w:lang w:val="it-IT"/>
        </w:rPr>
        <w:t>-Società Italiana di Medicina Interna</w:t>
      </w:r>
    </w:p>
    <w:p w14:paraId="08CC9163" w14:textId="77777777" w:rsidR="00120998" w:rsidRPr="00901223" w:rsidRDefault="00901223">
      <w:pPr>
        <w:pStyle w:val="Corpodeltesto"/>
        <w:spacing w:before="82"/>
        <w:ind w:left="132"/>
        <w:jc w:val="both"/>
        <w:rPr>
          <w:sz w:val="21"/>
          <w:szCs w:val="21"/>
          <w:lang w:val="it-IT"/>
        </w:rPr>
      </w:pPr>
      <w:r w:rsidRPr="00901223">
        <w:rPr>
          <w:w w:val="105"/>
          <w:sz w:val="21"/>
          <w:szCs w:val="21"/>
          <w:lang w:val="it-IT"/>
        </w:rPr>
        <w:t>-Associazione Medici Endocrinologi</w:t>
      </w:r>
    </w:p>
    <w:p w14:paraId="2AF24401" w14:textId="77777777" w:rsidR="00120998" w:rsidRPr="00901223" w:rsidRDefault="00901223">
      <w:pPr>
        <w:pStyle w:val="Corpodeltesto"/>
        <w:spacing w:before="72"/>
        <w:ind w:left="132"/>
        <w:jc w:val="both"/>
        <w:rPr>
          <w:sz w:val="21"/>
          <w:szCs w:val="21"/>
          <w:lang w:val="it-IT"/>
        </w:rPr>
      </w:pPr>
      <w:r w:rsidRPr="00901223">
        <w:rPr>
          <w:w w:val="105"/>
          <w:sz w:val="21"/>
          <w:szCs w:val="21"/>
          <w:lang w:val="it-IT"/>
        </w:rPr>
        <w:t xml:space="preserve">-European </w:t>
      </w:r>
      <w:proofErr w:type="gramStart"/>
      <w:r w:rsidRPr="00901223">
        <w:rPr>
          <w:w w:val="105"/>
          <w:sz w:val="21"/>
          <w:szCs w:val="21"/>
          <w:lang w:val="it-IT"/>
        </w:rPr>
        <w:t>Society</w:t>
      </w:r>
      <w:proofErr w:type="gramEnd"/>
      <w:r w:rsidRPr="00901223">
        <w:rPr>
          <w:w w:val="105"/>
          <w:sz w:val="21"/>
          <w:szCs w:val="21"/>
          <w:lang w:val="it-IT"/>
        </w:rPr>
        <w:t xml:space="preserve"> of Endocrinology</w:t>
      </w:r>
    </w:p>
    <w:p w14:paraId="2B27A751" w14:textId="77777777" w:rsidR="00120998" w:rsidRPr="00901223" w:rsidRDefault="00901223">
      <w:pPr>
        <w:pStyle w:val="Corpodeltesto"/>
        <w:spacing w:before="77"/>
        <w:ind w:left="128"/>
        <w:jc w:val="both"/>
        <w:rPr>
          <w:sz w:val="21"/>
          <w:szCs w:val="21"/>
          <w:lang w:val="it-IT"/>
        </w:rPr>
      </w:pPr>
      <w:r w:rsidRPr="00901223">
        <w:rPr>
          <w:w w:val="105"/>
          <w:sz w:val="21"/>
          <w:szCs w:val="21"/>
          <w:lang w:val="it-IT"/>
        </w:rPr>
        <w:t>-European Network for the Study of Adrenal Tumors (ENS@T)</w:t>
      </w:r>
    </w:p>
    <w:p w14:paraId="2B4A96CF" w14:textId="15A68799" w:rsidR="00120998" w:rsidRPr="00901223" w:rsidRDefault="00901223">
      <w:pPr>
        <w:pStyle w:val="Corpodeltesto"/>
        <w:spacing w:before="77"/>
        <w:ind w:left="128"/>
        <w:jc w:val="both"/>
        <w:rPr>
          <w:sz w:val="21"/>
          <w:szCs w:val="21"/>
          <w:lang w:val="it-IT"/>
        </w:rPr>
      </w:pPr>
      <w:r w:rsidRPr="00901223">
        <w:rPr>
          <w:w w:val="105"/>
          <w:sz w:val="21"/>
          <w:szCs w:val="21"/>
          <w:lang w:val="it-IT"/>
        </w:rPr>
        <w:t>-American Association of Clinical Endocrinologists</w:t>
      </w:r>
    </w:p>
    <w:p w14:paraId="67884881" w14:textId="1DB13D93" w:rsidR="00120998" w:rsidRPr="00901223" w:rsidRDefault="00901223">
      <w:pPr>
        <w:pStyle w:val="Corpodeltesto"/>
        <w:spacing w:before="77" w:line="326" w:lineRule="auto"/>
        <w:ind w:left="128" w:right="136"/>
        <w:rPr>
          <w:sz w:val="21"/>
          <w:szCs w:val="21"/>
          <w:lang w:val="it-IT"/>
        </w:rPr>
      </w:pPr>
      <w:r w:rsidRPr="00901223">
        <w:rPr>
          <w:w w:val="110"/>
          <w:sz w:val="21"/>
          <w:szCs w:val="21"/>
          <w:lang w:val="it-IT"/>
        </w:rPr>
        <w:t>-Membro</w:t>
      </w:r>
      <w:r w:rsidRPr="00901223">
        <w:rPr>
          <w:spacing w:val="-10"/>
          <w:w w:val="110"/>
          <w:sz w:val="21"/>
          <w:szCs w:val="21"/>
          <w:lang w:val="it-IT"/>
        </w:rPr>
        <w:t xml:space="preserve"> </w:t>
      </w:r>
      <w:r w:rsidRPr="00901223">
        <w:rPr>
          <w:w w:val="110"/>
          <w:sz w:val="21"/>
          <w:szCs w:val="21"/>
          <w:lang w:val="it-IT"/>
        </w:rPr>
        <w:t>dell'Executive</w:t>
      </w:r>
      <w:r w:rsidRPr="00901223">
        <w:rPr>
          <w:spacing w:val="-2"/>
          <w:w w:val="110"/>
          <w:sz w:val="21"/>
          <w:szCs w:val="21"/>
          <w:lang w:val="it-IT"/>
        </w:rPr>
        <w:t xml:space="preserve"> </w:t>
      </w:r>
      <w:r w:rsidRPr="00901223">
        <w:rPr>
          <w:w w:val="110"/>
          <w:sz w:val="21"/>
          <w:szCs w:val="21"/>
          <w:lang w:val="it-IT"/>
        </w:rPr>
        <w:t>Committe</w:t>
      </w:r>
      <w:r w:rsidRPr="00901223">
        <w:rPr>
          <w:spacing w:val="-8"/>
          <w:w w:val="110"/>
          <w:sz w:val="21"/>
          <w:szCs w:val="21"/>
          <w:lang w:val="it-IT"/>
        </w:rPr>
        <w:t xml:space="preserve"> </w:t>
      </w:r>
      <w:r w:rsidRPr="00901223">
        <w:rPr>
          <w:w w:val="110"/>
          <w:sz w:val="21"/>
          <w:szCs w:val="21"/>
          <w:lang w:val="it-IT"/>
        </w:rPr>
        <w:t>dello</w:t>
      </w:r>
      <w:r w:rsidRPr="00901223">
        <w:rPr>
          <w:spacing w:val="-15"/>
          <w:w w:val="110"/>
          <w:sz w:val="21"/>
          <w:szCs w:val="21"/>
          <w:lang w:val="it-IT"/>
        </w:rPr>
        <w:t xml:space="preserve"> </w:t>
      </w:r>
      <w:r w:rsidRPr="00901223">
        <w:rPr>
          <w:w w:val="110"/>
          <w:sz w:val="21"/>
          <w:szCs w:val="21"/>
          <w:lang w:val="it-IT"/>
        </w:rPr>
        <w:t>"European</w:t>
      </w:r>
      <w:r w:rsidRPr="00901223">
        <w:rPr>
          <w:spacing w:val="-15"/>
          <w:w w:val="110"/>
          <w:sz w:val="21"/>
          <w:szCs w:val="21"/>
          <w:lang w:val="it-IT"/>
        </w:rPr>
        <w:t xml:space="preserve"> </w:t>
      </w:r>
      <w:r w:rsidRPr="00901223">
        <w:rPr>
          <w:w w:val="110"/>
          <w:sz w:val="21"/>
          <w:szCs w:val="21"/>
          <w:lang w:val="it-IT"/>
        </w:rPr>
        <w:t>Network</w:t>
      </w:r>
      <w:r w:rsidRPr="00901223">
        <w:rPr>
          <w:spacing w:val="-4"/>
          <w:w w:val="110"/>
          <w:sz w:val="21"/>
          <w:szCs w:val="21"/>
          <w:lang w:val="it-IT"/>
        </w:rPr>
        <w:t xml:space="preserve"> </w:t>
      </w:r>
      <w:r w:rsidRPr="00901223">
        <w:rPr>
          <w:w w:val="110"/>
          <w:sz w:val="21"/>
          <w:szCs w:val="21"/>
          <w:lang w:val="it-IT"/>
        </w:rPr>
        <w:t>for</w:t>
      </w:r>
      <w:r w:rsidRPr="00901223">
        <w:rPr>
          <w:spacing w:val="-18"/>
          <w:w w:val="110"/>
          <w:sz w:val="21"/>
          <w:szCs w:val="21"/>
          <w:lang w:val="it-IT"/>
        </w:rPr>
        <w:t xml:space="preserve"> </w:t>
      </w:r>
      <w:r w:rsidRPr="00901223">
        <w:rPr>
          <w:w w:val="110"/>
          <w:sz w:val="21"/>
          <w:szCs w:val="21"/>
          <w:lang w:val="it-IT"/>
        </w:rPr>
        <w:t>the</w:t>
      </w:r>
      <w:r w:rsidRPr="00901223">
        <w:rPr>
          <w:spacing w:val="-8"/>
          <w:w w:val="110"/>
          <w:sz w:val="21"/>
          <w:szCs w:val="21"/>
          <w:lang w:val="it-IT"/>
        </w:rPr>
        <w:t xml:space="preserve"> </w:t>
      </w:r>
      <w:r w:rsidRPr="00901223">
        <w:rPr>
          <w:w w:val="110"/>
          <w:sz w:val="21"/>
          <w:szCs w:val="21"/>
          <w:lang w:val="it-IT"/>
        </w:rPr>
        <w:t>Study</w:t>
      </w:r>
      <w:r w:rsidRPr="00901223">
        <w:rPr>
          <w:spacing w:val="-14"/>
          <w:w w:val="110"/>
          <w:sz w:val="21"/>
          <w:szCs w:val="21"/>
          <w:lang w:val="it-IT"/>
        </w:rPr>
        <w:t xml:space="preserve"> </w:t>
      </w:r>
      <w:r w:rsidRPr="00901223">
        <w:rPr>
          <w:w w:val="110"/>
          <w:sz w:val="21"/>
          <w:szCs w:val="21"/>
          <w:lang w:val="it-IT"/>
        </w:rPr>
        <w:t>of</w:t>
      </w:r>
      <w:r w:rsidRPr="00901223">
        <w:rPr>
          <w:spacing w:val="-23"/>
          <w:w w:val="110"/>
          <w:sz w:val="21"/>
          <w:szCs w:val="21"/>
          <w:lang w:val="it-IT"/>
        </w:rPr>
        <w:t xml:space="preserve"> </w:t>
      </w:r>
      <w:r w:rsidRPr="00901223">
        <w:rPr>
          <w:w w:val="110"/>
          <w:sz w:val="21"/>
          <w:szCs w:val="21"/>
          <w:lang w:val="it-IT"/>
        </w:rPr>
        <w:t>Adrenal</w:t>
      </w:r>
      <w:r w:rsidRPr="00901223">
        <w:rPr>
          <w:spacing w:val="-6"/>
          <w:w w:val="110"/>
          <w:sz w:val="21"/>
          <w:szCs w:val="21"/>
          <w:lang w:val="it-IT"/>
        </w:rPr>
        <w:t xml:space="preserve"> </w:t>
      </w:r>
      <w:r w:rsidRPr="00901223">
        <w:rPr>
          <w:w w:val="110"/>
          <w:sz w:val="21"/>
          <w:szCs w:val="21"/>
          <w:lang w:val="it-IT"/>
        </w:rPr>
        <w:t>Tumors</w:t>
      </w:r>
      <w:r w:rsidRPr="00901223">
        <w:rPr>
          <w:spacing w:val="-13"/>
          <w:w w:val="110"/>
          <w:sz w:val="21"/>
          <w:szCs w:val="21"/>
          <w:lang w:val="it-IT"/>
        </w:rPr>
        <w:t xml:space="preserve"> </w:t>
      </w:r>
      <w:r w:rsidRPr="00901223">
        <w:rPr>
          <w:w w:val="185"/>
          <w:sz w:val="21"/>
          <w:szCs w:val="21"/>
          <w:lang w:val="it-IT"/>
        </w:rPr>
        <w:t>-</w:t>
      </w:r>
      <w:r w:rsidRPr="00901223">
        <w:rPr>
          <w:spacing w:val="-74"/>
          <w:w w:val="185"/>
          <w:sz w:val="21"/>
          <w:szCs w:val="21"/>
          <w:lang w:val="it-IT"/>
        </w:rPr>
        <w:t xml:space="preserve"> </w:t>
      </w:r>
      <w:r w:rsidRPr="00901223">
        <w:rPr>
          <w:w w:val="110"/>
          <w:sz w:val="21"/>
          <w:szCs w:val="21"/>
          <w:lang w:val="it-IT"/>
        </w:rPr>
        <w:t>ENS@T" dal</w:t>
      </w:r>
      <w:r w:rsidRPr="00901223">
        <w:rPr>
          <w:spacing w:val="-24"/>
          <w:w w:val="110"/>
          <w:sz w:val="21"/>
          <w:szCs w:val="21"/>
          <w:lang w:val="it-IT"/>
        </w:rPr>
        <w:t xml:space="preserve"> </w:t>
      </w:r>
      <w:r w:rsidRPr="00901223">
        <w:rPr>
          <w:w w:val="110"/>
          <w:sz w:val="21"/>
          <w:szCs w:val="21"/>
          <w:lang w:val="it-IT"/>
        </w:rPr>
        <w:t>200</w:t>
      </w:r>
      <w:r w:rsidR="00F9686A">
        <w:rPr>
          <w:w w:val="110"/>
          <w:sz w:val="21"/>
          <w:szCs w:val="21"/>
          <w:lang w:val="it-IT"/>
        </w:rPr>
        <w:t>9</w:t>
      </w:r>
      <w:r w:rsidRPr="00901223">
        <w:rPr>
          <w:spacing w:val="-19"/>
          <w:w w:val="110"/>
          <w:sz w:val="21"/>
          <w:szCs w:val="21"/>
          <w:lang w:val="it-IT"/>
        </w:rPr>
        <w:t xml:space="preserve"> </w:t>
      </w:r>
      <w:r w:rsidRPr="00901223">
        <w:rPr>
          <w:w w:val="110"/>
          <w:sz w:val="21"/>
          <w:szCs w:val="21"/>
          <w:lang w:val="it-IT"/>
        </w:rPr>
        <w:t>al</w:t>
      </w:r>
      <w:r w:rsidRPr="00901223">
        <w:rPr>
          <w:spacing w:val="-28"/>
          <w:w w:val="110"/>
          <w:sz w:val="21"/>
          <w:szCs w:val="21"/>
          <w:lang w:val="it-IT"/>
        </w:rPr>
        <w:t xml:space="preserve"> </w:t>
      </w:r>
      <w:r w:rsidRPr="00901223">
        <w:rPr>
          <w:w w:val="110"/>
          <w:sz w:val="21"/>
          <w:szCs w:val="21"/>
          <w:lang w:val="it-IT"/>
        </w:rPr>
        <w:t>2014.</w:t>
      </w:r>
    </w:p>
    <w:p w14:paraId="72527DBD" w14:textId="508E4FB8" w:rsidR="00120998" w:rsidRPr="00901223" w:rsidRDefault="00901223">
      <w:pPr>
        <w:pStyle w:val="Corpodeltesto"/>
        <w:spacing w:line="321" w:lineRule="auto"/>
        <w:ind w:left="123" w:right="97"/>
        <w:rPr>
          <w:sz w:val="21"/>
          <w:szCs w:val="21"/>
          <w:lang w:val="it-IT"/>
        </w:rPr>
      </w:pPr>
      <w:r w:rsidRPr="00901223">
        <w:rPr>
          <w:w w:val="110"/>
          <w:sz w:val="21"/>
          <w:szCs w:val="21"/>
          <w:lang w:val="it-IT"/>
        </w:rPr>
        <w:t>-Coordinatore</w:t>
      </w:r>
      <w:r w:rsidRPr="00901223">
        <w:rPr>
          <w:spacing w:val="-7"/>
          <w:w w:val="110"/>
          <w:sz w:val="21"/>
          <w:szCs w:val="21"/>
          <w:lang w:val="it-IT"/>
        </w:rPr>
        <w:t xml:space="preserve"> </w:t>
      </w:r>
      <w:r w:rsidRPr="00901223">
        <w:rPr>
          <w:w w:val="110"/>
          <w:sz w:val="21"/>
          <w:szCs w:val="21"/>
          <w:lang w:val="it-IT"/>
        </w:rPr>
        <w:t>del</w:t>
      </w:r>
      <w:r w:rsidRPr="00901223">
        <w:rPr>
          <w:spacing w:val="-13"/>
          <w:w w:val="110"/>
          <w:sz w:val="21"/>
          <w:szCs w:val="21"/>
          <w:lang w:val="it-IT"/>
        </w:rPr>
        <w:t xml:space="preserve"> </w:t>
      </w:r>
      <w:r w:rsidRPr="00901223">
        <w:rPr>
          <w:w w:val="110"/>
          <w:sz w:val="21"/>
          <w:szCs w:val="21"/>
          <w:lang w:val="it-IT"/>
        </w:rPr>
        <w:t>Working</w:t>
      </w:r>
      <w:r w:rsidRPr="00901223">
        <w:rPr>
          <w:spacing w:val="-7"/>
          <w:w w:val="110"/>
          <w:sz w:val="21"/>
          <w:szCs w:val="21"/>
          <w:lang w:val="it-IT"/>
        </w:rPr>
        <w:t xml:space="preserve"> </w:t>
      </w:r>
      <w:r w:rsidRPr="00901223">
        <w:rPr>
          <w:w w:val="110"/>
          <w:sz w:val="21"/>
          <w:szCs w:val="21"/>
          <w:lang w:val="it-IT"/>
        </w:rPr>
        <w:t>Group</w:t>
      </w:r>
      <w:r w:rsidRPr="00901223">
        <w:rPr>
          <w:spacing w:val="-17"/>
          <w:w w:val="110"/>
          <w:sz w:val="21"/>
          <w:szCs w:val="21"/>
          <w:lang w:val="it-IT"/>
        </w:rPr>
        <w:t xml:space="preserve"> </w:t>
      </w:r>
      <w:r w:rsidRPr="00901223">
        <w:rPr>
          <w:w w:val="110"/>
          <w:sz w:val="21"/>
          <w:szCs w:val="21"/>
          <w:lang w:val="it-IT"/>
        </w:rPr>
        <w:t>NAPACA</w:t>
      </w:r>
      <w:r w:rsidRPr="00901223">
        <w:rPr>
          <w:spacing w:val="1"/>
          <w:w w:val="110"/>
          <w:sz w:val="21"/>
          <w:szCs w:val="21"/>
          <w:lang w:val="it-IT"/>
        </w:rPr>
        <w:t xml:space="preserve"> </w:t>
      </w:r>
      <w:r w:rsidRPr="00901223">
        <w:rPr>
          <w:w w:val="110"/>
          <w:sz w:val="21"/>
          <w:szCs w:val="21"/>
          <w:lang w:val="it-IT"/>
        </w:rPr>
        <w:t>dello</w:t>
      </w:r>
      <w:r w:rsidRPr="00901223">
        <w:rPr>
          <w:spacing w:val="-10"/>
          <w:w w:val="110"/>
          <w:sz w:val="21"/>
          <w:szCs w:val="21"/>
          <w:lang w:val="it-IT"/>
        </w:rPr>
        <w:t xml:space="preserve"> </w:t>
      </w:r>
      <w:r w:rsidRPr="00901223">
        <w:rPr>
          <w:w w:val="110"/>
          <w:sz w:val="21"/>
          <w:szCs w:val="21"/>
          <w:lang w:val="it-IT"/>
        </w:rPr>
        <w:t>"European</w:t>
      </w:r>
      <w:r w:rsidRPr="00901223">
        <w:rPr>
          <w:spacing w:val="-10"/>
          <w:w w:val="110"/>
          <w:sz w:val="21"/>
          <w:szCs w:val="21"/>
          <w:lang w:val="it-IT"/>
        </w:rPr>
        <w:t xml:space="preserve"> </w:t>
      </w:r>
      <w:r w:rsidRPr="00901223">
        <w:rPr>
          <w:w w:val="110"/>
          <w:sz w:val="21"/>
          <w:szCs w:val="21"/>
          <w:lang w:val="it-IT"/>
        </w:rPr>
        <w:t>Network</w:t>
      </w:r>
      <w:r w:rsidRPr="00901223">
        <w:rPr>
          <w:spacing w:val="-1"/>
          <w:w w:val="110"/>
          <w:sz w:val="21"/>
          <w:szCs w:val="21"/>
          <w:lang w:val="it-IT"/>
        </w:rPr>
        <w:t xml:space="preserve"> </w:t>
      </w:r>
      <w:r w:rsidRPr="00901223">
        <w:rPr>
          <w:w w:val="110"/>
          <w:sz w:val="21"/>
          <w:szCs w:val="21"/>
          <w:lang w:val="it-IT"/>
        </w:rPr>
        <w:t>for</w:t>
      </w:r>
      <w:r w:rsidRPr="00901223">
        <w:rPr>
          <w:spacing w:val="-17"/>
          <w:w w:val="110"/>
          <w:sz w:val="21"/>
          <w:szCs w:val="21"/>
          <w:lang w:val="it-IT"/>
        </w:rPr>
        <w:t xml:space="preserve"> </w:t>
      </w:r>
      <w:r w:rsidRPr="00901223">
        <w:rPr>
          <w:w w:val="110"/>
          <w:sz w:val="21"/>
          <w:szCs w:val="21"/>
          <w:lang w:val="it-IT"/>
        </w:rPr>
        <w:t>the</w:t>
      </w:r>
      <w:r w:rsidRPr="00901223">
        <w:rPr>
          <w:spacing w:val="-6"/>
          <w:w w:val="110"/>
          <w:sz w:val="21"/>
          <w:szCs w:val="21"/>
          <w:lang w:val="it-IT"/>
        </w:rPr>
        <w:t xml:space="preserve"> </w:t>
      </w:r>
      <w:r w:rsidRPr="00901223">
        <w:rPr>
          <w:w w:val="110"/>
          <w:sz w:val="21"/>
          <w:szCs w:val="21"/>
          <w:lang w:val="it-IT"/>
        </w:rPr>
        <w:t>Study</w:t>
      </w:r>
      <w:r w:rsidRPr="00901223">
        <w:rPr>
          <w:spacing w:val="-13"/>
          <w:w w:val="110"/>
          <w:sz w:val="21"/>
          <w:szCs w:val="21"/>
          <w:lang w:val="it-IT"/>
        </w:rPr>
        <w:t xml:space="preserve"> </w:t>
      </w:r>
      <w:r w:rsidRPr="00901223">
        <w:rPr>
          <w:w w:val="110"/>
          <w:sz w:val="21"/>
          <w:szCs w:val="21"/>
          <w:lang w:val="it-IT"/>
        </w:rPr>
        <w:t>of</w:t>
      </w:r>
      <w:r w:rsidRPr="00901223">
        <w:rPr>
          <w:spacing w:val="-16"/>
          <w:w w:val="110"/>
          <w:sz w:val="21"/>
          <w:szCs w:val="21"/>
          <w:lang w:val="it-IT"/>
        </w:rPr>
        <w:t xml:space="preserve"> </w:t>
      </w:r>
      <w:r w:rsidRPr="00901223">
        <w:rPr>
          <w:w w:val="110"/>
          <w:sz w:val="21"/>
          <w:szCs w:val="21"/>
          <w:lang w:val="it-IT"/>
        </w:rPr>
        <w:t>Adrenal</w:t>
      </w:r>
      <w:r w:rsidRPr="00901223">
        <w:rPr>
          <w:spacing w:val="-9"/>
          <w:w w:val="110"/>
          <w:sz w:val="21"/>
          <w:szCs w:val="21"/>
          <w:lang w:val="it-IT"/>
        </w:rPr>
        <w:t xml:space="preserve"> </w:t>
      </w:r>
      <w:r w:rsidRPr="00901223">
        <w:rPr>
          <w:w w:val="110"/>
          <w:sz w:val="21"/>
          <w:szCs w:val="21"/>
          <w:lang w:val="it-IT"/>
        </w:rPr>
        <w:t>Tumors</w:t>
      </w:r>
      <w:r w:rsidRPr="00901223">
        <w:rPr>
          <w:spacing w:val="-14"/>
          <w:w w:val="110"/>
          <w:sz w:val="21"/>
          <w:szCs w:val="21"/>
          <w:lang w:val="it-IT"/>
        </w:rPr>
        <w:t xml:space="preserve"> </w:t>
      </w:r>
      <w:r w:rsidRPr="00901223">
        <w:rPr>
          <w:w w:val="195"/>
          <w:sz w:val="21"/>
          <w:szCs w:val="21"/>
          <w:lang w:val="it-IT"/>
        </w:rPr>
        <w:t xml:space="preserve">- </w:t>
      </w:r>
      <w:r w:rsidRPr="00901223">
        <w:rPr>
          <w:w w:val="110"/>
          <w:sz w:val="21"/>
          <w:szCs w:val="21"/>
          <w:lang w:val="it-IT"/>
        </w:rPr>
        <w:t>ENS@T"</w:t>
      </w:r>
      <w:r w:rsidRPr="00901223">
        <w:rPr>
          <w:spacing w:val="-20"/>
          <w:w w:val="110"/>
          <w:sz w:val="21"/>
          <w:szCs w:val="21"/>
          <w:lang w:val="it-IT"/>
        </w:rPr>
        <w:t xml:space="preserve"> </w:t>
      </w:r>
      <w:r w:rsidRPr="00901223">
        <w:rPr>
          <w:w w:val="110"/>
          <w:sz w:val="21"/>
          <w:szCs w:val="21"/>
          <w:lang w:val="it-IT"/>
        </w:rPr>
        <w:t>dal</w:t>
      </w:r>
      <w:r w:rsidRPr="00901223">
        <w:rPr>
          <w:spacing w:val="-24"/>
          <w:w w:val="110"/>
          <w:sz w:val="21"/>
          <w:szCs w:val="21"/>
          <w:lang w:val="it-IT"/>
        </w:rPr>
        <w:t xml:space="preserve"> </w:t>
      </w:r>
      <w:r w:rsidR="00F9686A">
        <w:rPr>
          <w:w w:val="110"/>
          <w:sz w:val="21"/>
          <w:szCs w:val="21"/>
          <w:lang w:val="it-IT"/>
        </w:rPr>
        <w:t>2011</w:t>
      </w:r>
      <w:r w:rsidRPr="00901223">
        <w:rPr>
          <w:spacing w:val="-18"/>
          <w:w w:val="110"/>
          <w:sz w:val="21"/>
          <w:szCs w:val="21"/>
          <w:lang w:val="it-IT"/>
        </w:rPr>
        <w:t xml:space="preserve"> </w:t>
      </w:r>
      <w:r w:rsidRPr="00901223">
        <w:rPr>
          <w:w w:val="110"/>
          <w:sz w:val="21"/>
          <w:szCs w:val="21"/>
          <w:lang w:val="it-IT"/>
        </w:rPr>
        <w:t>a</w:t>
      </w:r>
      <w:r w:rsidRPr="00901223">
        <w:rPr>
          <w:spacing w:val="-26"/>
          <w:w w:val="110"/>
          <w:sz w:val="21"/>
          <w:szCs w:val="21"/>
          <w:lang w:val="it-IT"/>
        </w:rPr>
        <w:t xml:space="preserve"> </w:t>
      </w:r>
      <w:r w:rsidRPr="00901223">
        <w:rPr>
          <w:w w:val="110"/>
          <w:sz w:val="21"/>
          <w:szCs w:val="21"/>
          <w:lang w:val="it-IT"/>
        </w:rPr>
        <w:t>oggi.</w:t>
      </w:r>
    </w:p>
    <w:p w14:paraId="61AEA5AF" w14:textId="6FB8C433" w:rsidR="00120998" w:rsidRPr="00901223" w:rsidRDefault="00901223">
      <w:pPr>
        <w:pStyle w:val="Corpodeltesto"/>
        <w:spacing w:before="2"/>
        <w:ind w:left="123"/>
        <w:jc w:val="both"/>
        <w:rPr>
          <w:sz w:val="21"/>
          <w:szCs w:val="21"/>
          <w:lang w:val="it-IT"/>
        </w:rPr>
      </w:pPr>
      <w:r w:rsidRPr="00901223">
        <w:rPr>
          <w:w w:val="105"/>
          <w:sz w:val="21"/>
          <w:szCs w:val="21"/>
          <w:lang w:val="it-IT"/>
        </w:rPr>
        <w:t>-Coordinatore del "Club Surrene" della Società Italiana di Endocrinologia dal 2015 a oggi.</w:t>
      </w:r>
    </w:p>
    <w:p w14:paraId="04170551" w14:textId="77777777" w:rsidR="00120998" w:rsidRPr="00901223" w:rsidRDefault="00901223">
      <w:pPr>
        <w:pStyle w:val="Corpodeltesto"/>
        <w:spacing w:before="77"/>
        <w:ind w:left="123"/>
        <w:jc w:val="both"/>
        <w:rPr>
          <w:sz w:val="21"/>
          <w:szCs w:val="21"/>
          <w:lang w:val="it-IT"/>
        </w:rPr>
      </w:pPr>
      <w:r w:rsidRPr="00901223">
        <w:rPr>
          <w:w w:val="105"/>
          <w:sz w:val="21"/>
          <w:szCs w:val="21"/>
          <w:lang w:val="it-IT"/>
        </w:rPr>
        <w:t xml:space="preserve">-Coordinatore della Commissione Trial </w:t>
      </w:r>
      <w:proofErr w:type="gramStart"/>
      <w:r w:rsidRPr="00901223">
        <w:rPr>
          <w:w w:val="105"/>
          <w:sz w:val="21"/>
          <w:szCs w:val="21"/>
          <w:lang w:val="it-IT"/>
        </w:rPr>
        <w:t xml:space="preserve">della </w:t>
      </w:r>
      <w:proofErr w:type="gramEnd"/>
      <w:r w:rsidRPr="00901223">
        <w:rPr>
          <w:w w:val="105"/>
          <w:sz w:val="21"/>
          <w:szCs w:val="21"/>
          <w:lang w:val="it-IT"/>
        </w:rPr>
        <w:t>Associazione Medici Endocrinologici dal 2015 a oggi.</w:t>
      </w:r>
    </w:p>
    <w:p w14:paraId="0233A6A2" w14:textId="77777777" w:rsidR="00120998" w:rsidRPr="00DD0A83" w:rsidRDefault="00120998">
      <w:pPr>
        <w:pStyle w:val="Corpodeltesto"/>
        <w:rPr>
          <w:lang w:val="it-IT"/>
        </w:rPr>
      </w:pPr>
    </w:p>
    <w:p w14:paraId="128C3CCB" w14:textId="77777777" w:rsidR="00120998" w:rsidRPr="00901223" w:rsidRDefault="00901223">
      <w:pPr>
        <w:pStyle w:val="Heading3"/>
        <w:spacing w:before="145"/>
        <w:ind w:left="1843" w:right="1880"/>
        <w:jc w:val="center"/>
        <w:rPr>
          <w:b/>
          <w:lang w:val="it-IT"/>
        </w:rPr>
      </w:pPr>
      <w:r w:rsidRPr="00901223">
        <w:rPr>
          <w:b/>
          <w:w w:val="105"/>
          <w:lang w:val="it-IT"/>
        </w:rPr>
        <w:t>ATTIVITA'</w:t>
      </w:r>
      <w:r w:rsidRPr="00901223">
        <w:rPr>
          <w:b/>
          <w:spacing w:val="53"/>
          <w:w w:val="105"/>
          <w:lang w:val="it-IT"/>
        </w:rPr>
        <w:t xml:space="preserve"> </w:t>
      </w:r>
      <w:r w:rsidRPr="00901223">
        <w:rPr>
          <w:b/>
          <w:w w:val="105"/>
          <w:lang w:val="it-IT"/>
        </w:rPr>
        <w:t>EDITORIALE</w:t>
      </w:r>
    </w:p>
    <w:p w14:paraId="2904E41C" w14:textId="77777777" w:rsidR="00120998" w:rsidRPr="00901223" w:rsidRDefault="00901223">
      <w:pPr>
        <w:pStyle w:val="Corpodeltesto"/>
        <w:spacing w:before="70"/>
        <w:ind w:left="118"/>
        <w:jc w:val="both"/>
        <w:rPr>
          <w:sz w:val="21"/>
          <w:szCs w:val="21"/>
          <w:lang w:val="it-IT"/>
        </w:rPr>
      </w:pPr>
      <w:r w:rsidRPr="00901223">
        <w:rPr>
          <w:w w:val="105"/>
          <w:sz w:val="21"/>
          <w:szCs w:val="21"/>
          <w:lang w:val="it-IT"/>
        </w:rPr>
        <w:t xml:space="preserve">-Membro dell'Editorial </w:t>
      </w:r>
      <w:proofErr w:type="gramStart"/>
      <w:r w:rsidRPr="00901223">
        <w:rPr>
          <w:w w:val="105"/>
          <w:sz w:val="21"/>
          <w:szCs w:val="21"/>
          <w:lang w:val="it-IT"/>
        </w:rPr>
        <w:t>Board</w:t>
      </w:r>
      <w:proofErr w:type="gramEnd"/>
      <w:r w:rsidRPr="00901223">
        <w:rPr>
          <w:w w:val="105"/>
          <w:sz w:val="21"/>
          <w:szCs w:val="21"/>
          <w:lang w:val="it-IT"/>
        </w:rPr>
        <w:t xml:space="preserve"> delle seguenti riviste:</w:t>
      </w:r>
    </w:p>
    <w:p w14:paraId="3BAFBEAB" w14:textId="7E9532F0" w:rsidR="00120998" w:rsidRPr="00901223" w:rsidRDefault="00901223">
      <w:pPr>
        <w:pStyle w:val="Corpodeltesto"/>
        <w:spacing w:before="77"/>
        <w:ind w:left="118"/>
        <w:jc w:val="both"/>
        <w:rPr>
          <w:sz w:val="21"/>
          <w:szCs w:val="21"/>
          <w:lang w:val="it-IT"/>
        </w:rPr>
      </w:pPr>
      <w:r w:rsidRPr="00901223">
        <w:rPr>
          <w:w w:val="105"/>
          <w:sz w:val="21"/>
          <w:szCs w:val="21"/>
          <w:lang w:val="it-IT"/>
        </w:rPr>
        <w:t>-The Joumal of Clinical Endocrinology &amp;</w:t>
      </w:r>
      <w:r w:rsidRPr="00901223">
        <w:rPr>
          <w:rFonts w:ascii="Arial"/>
          <w:w w:val="105"/>
          <w:sz w:val="21"/>
          <w:szCs w:val="21"/>
          <w:lang w:val="it-IT"/>
        </w:rPr>
        <w:t xml:space="preserve"> </w:t>
      </w:r>
      <w:r w:rsidRPr="00901223">
        <w:rPr>
          <w:w w:val="105"/>
          <w:sz w:val="21"/>
          <w:szCs w:val="21"/>
          <w:lang w:val="it-IT"/>
        </w:rPr>
        <w:t>Metabolism dal 2005 al 2009</w:t>
      </w:r>
      <w:r w:rsidR="00F9686A">
        <w:rPr>
          <w:w w:val="105"/>
          <w:sz w:val="21"/>
          <w:szCs w:val="21"/>
          <w:lang w:val="it-IT"/>
        </w:rPr>
        <w:t xml:space="preserve"> e dal 2016 </w:t>
      </w:r>
      <w:proofErr w:type="gramStart"/>
      <w:r w:rsidR="00F9686A">
        <w:rPr>
          <w:w w:val="105"/>
          <w:sz w:val="21"/>
          <w:szCs w:val="21"/>
          <w:lang w:val="it-IT"/>
        </w:rPr>
        <w:t>ad</w:t>
      </w:r>
      <w:proofErr w:type="gramEnd"/>
      <w:r w:rsidR="00F9686A">
        <w:rPr>
          <w:w w:val="105"/>
          <w:sz w:val="21"/>
          <w:szCs w:val="21"/>
          <w:lang w:val="it-IT"/>
        </w:rPr>
        <w:t xml:space="preserve"> oggi.</w:t>
      </w:r>
    </w:p>
    <w:p w14:paraId="60327E4F" w14:textId="00C67C3D" w:rsidR="00120998" w:rsidRPr="00901223" w:rsidRDefault="00901223">
      <w:pPr>
        <w:pStyle w:val="Corpodeltesto"/>
        <w:spacing w:before="82"/>
        <w:ind w:left="118"/>
        <w:jc w:val="both"/>
        <w:rPr>
          <w:sz w:val="21"/>
          <w:szCs w:val="21"/>
          <w:lang w:val="it-IT"/>
        </w:rPr>
      </w:pPr>
      <w:r w:rsidRPr="00901223">
        <w:rPr>
          <w:w w:val="105"/>
          <w:sz w:val="21"/>
          <w:szCs w:val="21"/>
          <w:lang w:val="it-IT"/>
        </w:rPr>
        <w:t>-Clinical Endocrinology dal 2010 al 2012</w:t>
      </w:r>
    </w:p>
    <w:p w14:paraId="0C2494E3" w14:textId="77777777" w:rsidR="00120998" w:rsidRPr="00901223" w:rsidRDefault="00901223">
      <w:pPr>
        <w:pStyle w:val="Corpodeltesto"/>
        <w:spacing w:before="77"/>
        <w:ind w:left="118"/>
        <w:jc w:val="both"/>
        <w:rPr>
          <w:sz w:val="21"/>
          <w:szCs w:val="21"/>
          <w:lang w:val="it-IT"/>
        </w:rPr>
      </w:pPr>
      <w:r w:rsidRPr="00901223">
        <w:rPr>
          <w:w w:val="105"/>
          <w:sz w:val="21"/>
          <w:szCs w:val="21"/>
          <w:lang w:val="it-IT"/>
        </w:rPr>
        <w:t>-Referee per le seguenti riviste:</w:t>
      </w:r>
    </w:p>
    <w:p w14:paraId="7270896D" w14:textId="77777777" w:rsidR="00120998" w:rsidRPr="00901223" w:rsidRDefault="00901223">
      <w:pPr>
        <w:pStyle w:val="Corpodeltesto"/>
        <w:spacing w:before="77"/>
        <w:ind w:left="118"/>
        <w:jc w:val="both"/>
        <w:rPr>
          <w:sz w:val="21"/>
          <w:szCs w:val="21"/>
          <w:lang w:val="it-IT"/>
        </w:rPr>
      </w:pPr>
      <w:r w:rsidRPr="00901223">
        <w:rPr>
          <w:w w:val="105"/>
          <w:sz w:val="21"/>
          <w:szCs w:val="21"/>
          <w:lang w:val="it-IT"/>
        </w:rPr>
        <w:t>-The Joumal of Clinical Endocrinology &amp; Metabolism</w:t>
      </w:r>
    </w:p>
    <w:p w14:paraId="625506F1" w14:textId="77777777" w:rsidR="00120998" w:rsidRPr="00901223" w:rsidRDefault="00901223">
      <w:pPr>
        <w:pStyle w:val="Corpodeltesto"/>
        <w:spacing w:before="77"/>
        <w:ind w:left="118"/>
        <w:jc w:val="both"/>
        <w:rPr>
          <w:sz w:val="21"/>
          <w:szCs w:val="21"/>
          <w:lang w:val="it-IT"/>
        </w:rPr>
      </w:pPr>
      <w:proofErr w:type="gramStart"/>
      <w:r w:rsidRPr="00901223">
        <w:rPr>
          <w:w w:val="105"/>
          <w:sz w:val="21"/>
          <w:szCs w:val="21"/>
          <w:lang w:val="it-IT"/>
        </w:rPr>
        <w:t>-Endocrine-Related</w:t>
      </w:r>
      <w:proofErr w:type="gramEnd"/>
      <w:r w:rsidRPr="00901223">
        <w:rPr>
          <w:w w:val="105"/>
          <w:sz w:val="21"/>
          <w:szCs w:val="21"/>
          <w:lang w:val="it-IT"/>
        </w:rPr>
        <w:t xml:space="preserve"> Cancer</w:t>
      </w:r>
    </w:p>
    <w:p w14:paraId="72F83E90" w14:textId="77777777" w:rsidR="00120998" w:rsidRPr="00901223" w:rsidRDefault="00901223">
      <w:pPr>
        <w:pStyle w:val="Corpodeltesto"/>
        <w:spacing w:before="77"/>
        <w:ind w:left="118"/>
        <w:jc w:val="both"/>
        <w:rPr>
          <w:sz w:val="21"/>
          <w:szCs w:val="21"/>
          <w:lang w:val="it-IT"/>
        </w:rPr>
      </w:pPr>
      <w:r w:rsidRPr="00901223">
        <w:rPr>
          <w:w w:val="105"/>
          <w:sz w:val="21"/>
          <w:szCs w:val="21"/>
          <w:lang w:val="it-IT"/>
        </w:rPr>
        <w:t>-European Joumal of Endocrinology</w:t>
      </w:r>
    </w:p>
    <w:p w14:paraId="3885138C" w14:textId="77777777" w:rsidR="00120998" w:rsidRPr="00901223" w:rsidRDefault="00901223">
      <w:pPr>
        <w:pStyle w:val="Corpodeltesto"/>
        <w:spacing w:before="77"/>
        <w:ind w:left="118"/>
        <w:jc w:val="both"/>
        <w:rPr>
          <w:sz w:val="21"/>
          <w:szCs w:val="21"/>
          <w:lang w:val="it-IT"/>
        </w:rPr>
      </w:pPr>
      <w:r w:rsidRPr="00901223">
        <w:rPr>
          <w:w w:val="105"/>
          <w:sz w:val="21"/>
          <w:szCs w:val="21"/>
          <w:lang w:val="it-IT"/>
        </w:rPr>
        <w:t>-Clinical Endocrinology</w:t>
      </w:r>
    </w:p>
    <w:p w14:paraId="644BB7CD" w14:textId="77777777" w:rsidR="00120998" w:rsidRPr="00901223" w:rsidRDefault="00901223">
      <w:pPr>
        <w:pStyle w:val="Corpodeltesto"/>
        <w:spacing w:before="77"/>
        <w:ind w:left="118"/>
        <w:jc w:val="both"/>
        <w:rPr>
          <w:sz w:val="21"/>
          <w:szCs w:val="21"/>
          <w:lang w:val="it-IT"/>
        </w:rPr>
      </w:pPr>
      <w:r w:rsidRPr="00901223">
        <w:rPr>
          <w:w w:val="105"/>
          <w:sz w:val="21"/>
          <w:szCs w:val="21"/>
          <w:lang w:val="it-IT"/>
        </w:rPr>
        <w:t>-Endocrine</w:t>
      </w:r>
    </w:p>
    <w:p w14:paraId="47D71A6D" w14:textId="77777777" w:rsidR="00120998" w:rsidRPr="00901223" w:rsidRDefault="00901223">
      <w:pPr>
        <w:pStyle w:val="Corpodeltesto"/>
        <w:spacing w:before="82"/>
        <w:ind w:left="113"/>
        <w:jc w:val="both"/>
        <w:rPr>
          <w:sz w:val="21"/>
          <w:szCs w:val="21"/>
          <w:lang w:val="it-IT"/>
        </w:rPr>
      </w:pPr>
      <w:r w:rsidRPr="00901223">
        <w:rPr>
          <w:w w:val="105"/>
          <w:sz w:val="21"/>
          <w:szCs w:val="21"/>
          <w:lang w:val="it-IT"/>
        </w:rPr>
        <w:t>-Joumal of Endocrinological Investigation</w:t>
      </w:r>
    </w:p>
    <w:p w14:paraId="221D911B" w14:textId="77777777" w:rsidR="00120998" w:rsidRDefault="00120998">
      <w:pPr>
        <w:pStyle w:val="Corpodeltesto"/>
        <w:rPr>
          <w:lang w:val="it-IT"/>
        </w:rPr>
      </w:pPr>
    </w:p>
    <w:p w14:paraId="7D08946D" w14:textId="77777777" w:rsidR="00901223" w:rsidRDefault="00901223">
      <w:pPr>
        <w:pStyle w:val="Corpodeltesto"/>
        <w:rPr>
          <w:lang w:val="it-IT"/>
        </w:rPr>
      </w:pPr>
    </w:p>
    <w:p w14:paraId="754ADA0F" w14:textId="77777777" w:rsidR="00901223" w:rsidRDefault="00901223">
      <w:pPr>
        <w:pStyle w:val="Corpodeltesto"/>
        <w:rPr>
          <w:lang w:val="it-IT"/>
        </w:rPr>
      </w:pPr>
    </w:p>
    <w:p w14:paraId="539C734D" w14:textId="77777777" w:rsidR="00901223" w:rsidRDefault="00901223">
      <w:pPr>
        <w:pStyle w:val="Corpodeltesto"/>
        <w:rPr>
          <w:lang w:val="it-IT"/>
        </w:rPr>
      </w:pPr>
    </w:p>
    <w:p w14:paraId="34002292" w14:textId="77777777" w:rsidR="00901223" w:rsidRDefault="00901223">
      <w:pPr>
        <w:pStyle w:val="Corpodeltesto"/>
        <w:rPr>
          <w:lang w:val="it-IT"/>
        </w:rPr>
      </w:pPr>
    </w:p>
    <w:p w14:paraId="043B0D77" w14:textId="77777777" w:rsidR="00901223" w:rsidRDefault="00901223">
      <w:pPr>
        <w:pStyle w:val="Corpodeltesto"/>
        <w:rPr>
          <w:lang w:val="it-IT"/>
        </w:rPr>
      </w:pPr>
    </w:p>
    <w:p w14:paraId="68803A36" w14:textId="77777777" w:rsidR="00901223" w:rsidRDefault="00901223">
      <w:pPr>
        <w:pStyle w:val="Corpodeltesto"/>
        <w:rPr>
          <w:lang w:val="it-IT"/>
        </w:rPr>
      </w:pPr>
    </w:p>
    <w:p w14:paraId="1A461B5C" w14:textId="77777777" w:rsidR="00901223" w:rsidRDefault="00901223">
      <w:pPr>
        <w:pStyle w:val="Corpodeltesto"/>
        <w:rPr>
          <w:lang w:val="it-IT"/>
        </w:rPr>
      </w:pPr>
    </w:p>
    <w:p w14:paraId="0E9467ED" w14:textId="77777777" w:rsidR="00901223" w:rsidRPr="00DD0A83" w:rsidRDefault="00901223">
      <w:pPr>
        <w:pStyle w:val="Corpodeltesto"/>
        <w:rPr>
          <w:lang w:val="it-IT"/>
        </w:rPr>
      </w:pPr>
    </w:p>
    <w:p w14:paraId="6354738D" w14:textId="77777777" w:rsidR="00120998" w:rsidRPr="00901223" w:rsidRDefault="00901223">
      <w:pPr>
        <w:pStyle w:val="Heading3"/>
        <w:spacing w:before="145"/>
        <w:ind w:left="1842" w:right="1880"/>
        <w:jc w:val="center"/>
        <w:rPr>
          <w:b/>
          <w:lang w:val="it-IT"/>
        </w:rPr>
      </w:pPr>
      <w:r w:rsidRPr="00901223">
        <w:rPr>
          <w:b/>
          <w:w w:val="105"/>
          <w:lang w:val="it-IT"/>
        </w:rPr>
        <w:t>ATTIVITA'</w:t>
      </w:r>
      <w:r w:rsidRPr="00901223">
        <w:rPr>
          <w:b/>
          <w:spacing w:val="54"/>
          <w:w w:val="105"/>
          <w:lang w:val="it-IT"/>
        </w:rPr>
        <w:t xml:space="preserve"> </w:t>
      </w:r>
      <w:r w:rsidRPr="00901223">
        <w:rPr>
          <w:b/>
          <w:w w:val="105"/>
          <w:lang w:val="it-IT"/>
        </w:rPr>
        <w:t>SCIENTIFICA</w:t>
      </w:r>
    </w:p>
    <w:p w14:paraId="39E1D1A6" w14:textId="77777777" w:rsidR="00120998" w:rsidRPr="006D60AC" w:rsidRDefault="00901223" w:rsidP="006D60AC">
      <w:pPr>
        <w:pStyle w:val="Corpodeltesto"/>
        <w:spacing w:before="75" w:line="321" w:lineRule="auto"/>
        <w:ind w:right="136"/>
        <w:rPr>
          <w:sz w:val="21"/>
          <w:szCs w:val="21"/>
          <w:lang w:val="it-IT"/>
        </w:rPr>
      </w:pPr>
      <w:r w:rsidRPr="006D60AC">
        <w:rPr>
          <w:w w:val="105"/>
          <w:sz w:val="21"/>
          <w:szCs w:val="21"/>
          <w:lang w:val="it-IT"/>
        </w:rPr>
        <w:t xml:space="preserve">-Autore di n. 148 pubblicazioni in estenso e n. 14 lettere all'editore su riviste peer-reviewed, indicizzate su </w:t>
      </w:r>
      <w:hyperlink r:id="rId9">
        <w:r w:rsidRPr="006D60AC">
          <w:rPr>
            <w:w w:val="105"/>
            <w:sz w:val="21"/>
            <w:szCs w:val="21"/>
            <w:lang w:val="it-IT"/>
          </w:rPr>
          <w:t>http://www.ncbLnlm.nih.gov/pubmed</w:t>
        </w:r>
      </w:hyperlink>
    </w:p>
    <w:p w14:paraId="27349696" w14:textId="77777777" w:rsidR="00120998" w:rsidRPr="006D60AC" w:rsidRDefault="00901223" w:rsidP="006D60AC">
      <w:pPr>
        <w:pStyle w:val="Corpodeltesto"/>
        <w:spacing w:before="2" w:line="326" w:lineRule="auto"/>
        <w:ind w:right="136"/>
        <w:rPr>
          <w:sz w:val="21"/>
          <w:szCs w:val="21"/>
          <w:lang w:val="it-IT"/>
        </w:rPr>
      </w:pPr>
      <w:r w:rsidRPr="006D60AC">
        <w:rPr>
          <w:w w:val="105"/>
          <w:sz w:val="21"/>
          <w:szCs w:val="21"/>
          <w:lang w:val="it-IT"/>
        </w:rPr>
        <w:t>-Impact Factor delle sole pubblicazioni in estenso (fonte: Web of Science 1997-2015): 617.648; IF delle lettere: 224.458</w:t>
      </w:r>
    </w:p>
    <w:p w14:paraId="2781C4B2" w14:textId="77777777" w:rsidR="00120998" w:rsidRPr="006D60AC" w:rsidRDefault="00901223" w:rsidP="006D60AC">
      <w:pPr>
        <w:pStyle w:val="Corpodeltesto"/>
        <w:spacing w:line="227" w:lineRule="exact"/>
        <w:jc w:val="both"/>
        <w:rPr>
          <w:sz w:val="21"/>
          <w:szCs w:val="21"/>
          <w:lang w:val="it-IT"/>
        </w:rPr>
      </w:pPr>
      <w:proofErr w:type="gramStart"/>
      <w:r w:rsidRPr="006D60AC">
        <w:rPr>
          <w:w w:val="105"/>
          <w:sz w:val="21"/>
          <w:szCs w:val="21"/>
          <w:lang w:val="it-IT"/>
        </w:rPr>
        <w:t>-N.</w:t>
      </w:r>
      <w:proofErr w:type="gramEnd"/>
      <w:r w:rsidRPr="006D60AC">
        <w:rPr>
          <w:w w:val="105"/>
          <w:sz w:val="21"/>
          <w:szCs w:val="21"/>
          <w:lang w:val="it-IT"/>
        </w:rPr>
        <w:t xml:space="preserve"> citazioni (fonte: www.scopus.com):</w:t>
      </w:r>
      <w:r w:rsidRPr="006D60AC">
        <w:rPr>
          <w:spacing w:val="52"/>
          <w:w w:val="105"/>
          <w:sz w:val="21"/>
          <w:szCs w:val="21"/>
          <w:lang w:val="it-IT"/>
        </w:rPr>
        <w:t xml:space="preserve"> </w:t>
      </w:r>
      <w:r w:rsidRPr="006D60AC">
        <w:rPr>
          <w:w w:val="105"/>
          <w:sz w:val="21"/>
          <w:szCs w:val="21"/>
          <w:lang w:val="it-IT"/>
        </w:rPr>
        <w:t>6402</w:t>
      </w:r>
    </w:p>
    <w:p w14:paraId="3863B017" w14:textId="6C550DC9" w:rsidR="00120998" w:rsidRPr="006D60AC" w:rsidRDefault="00901223" w:rsidP="006D60AC">
      <w:pPr>
        <w:pStyle w:val="Corpodeltesto"/>
        <w:spacing w:before="82"/>
        <w:jc w:val="both"/>
        <w:rPr>
          <w:sz w:val="21"/>
          <w:szCs w:val="21"/>
          <w:lang w:val="it-IT"/>
        </w:rPr>
      </w:pPr>
      <w:proofErr w:type="gramStart"/>
      <w:r w:rsidRPr="006D60AC">
        <w:rPr>
          <w:w w:val="115"/>
          <w:sz w:val="21"/>
          <w:szCs w:val="21"/>
          <w:lang w:val="it-IT"/>
        </w:rPr>
        <w:t>-H Index (fonte: www.scopus.com): 42</w:t>
      </w:r>
      <w:proofErr w:type="gramEnd"/>
    </w:p>
    <w:p w14:paraId="591488B9" w14:textId="53D81ABC" w:rsidR="00120998" w:rsidRPr="006D60AC" w:rsidRDefault="00901223" w:rsidP="006D60AC">
      <w:pPr>
        <w:pStyle w:val="Corpodeltesto"/>
        <w:spacing w:line="324" w:lineRule="auto"/>
        <w:ind w:right="135"/>
        <w:jc w:val="both"/>
        <w:rPr>
          <w:sz w:val="21"/>
          <w:szCs w:val="21"/>
          <w:lang w:val="it-IT"/>
        </w:rPr>
      </w:pPr>
      <w:proofErr w:type="gramStart"/>
      <w:r w:rsidRPr="006D60AC">
        <w:rPr>
          <w:w w:val="105"/>
          <w:sz w:val="21"/>
          <w:szCs w:val="21"/>
          <w:lang w:val="it-IT"/>
        </w:rPr>
        <w:t>-N.</w:t>
      </w:r>
      <w:proofErr w:type="gramEnd"/>
      <w:r w:rsidRPr="006D60AC">
        <w:rPr>
          <w:w w:val="105"/>
          <w:sz w:val="21"/>
          <w:szCs w:val="21"/>
          <w:lang w:val="it-IT"/>
        </w:rPr>
        <w:t xml:space="preserve"> di pubblicazioni in estenso su riviste </w:t>
      </w:r>
      <w:r w:rsidR="006D60AC">
        <w:rPr>
          <w:w w:val="105"/>
          <w:sz w:val="21"/>
          <w:szCs w:val="21"/>
          <w:lang w:val="it-IT"/>
        </w:rPr>
        <w:t>nel 1°</w:t>
      </w:r>
      <w:r w:rsidRPr="006D60AC">
        <w:rPr>
          <w:w w:val="105"/>
          <w:sz w:val="21"/>
          <w:szCs w:val="21"/>
          <w:lang w:val="it-IT"/>
        </w:rPr>
        <w:t xml:space="preserve"> quartile della categoria dal 2003 a oggi (100  lavori valutabili): 44.</w:t>
      </w:r>
    </w:p>
    <w:p w14:paraId="03CE0670" w14:textId="52508BAE" w:rsidR="00120998" w:rsidRPr="006D60AC" w:rsidRDefault="00901223" w:rsidP="006D60AC">
      <w:pPr>
        <w:pStyle w:val="Corpodeltesto"/>
        <w:spacing w:before="4"/>
        <w:jc w:val="both"/>
        <w:rPr>
          <w:sz w:val="21"/>
          <w:szCs w:val="21"/>
          <w:lang w:val="it-IT"/>
        </w:rPr>
      </w:pPr>
      <w:proofErr w:type="gramStart"/>
      <w:r w:rsidRPr="006D60AC">
        <w:rPr>
          <w:w w:val="105"/>
          <w:sz w:val="21"/>
          <w:szCs w:val="21"/>
          <w:lang w:val="it-IT"/>
        </w:rPr>
        <w:t>-N.</w:t>
      </w:r>
      <w:proofErr w:type="gramEnd"/>
      <w:r w:rsidRPr="006D60AC">
        <w:rPr>
          <w:w w:val="105"/>
          <w:sz w:val="21"/>
          <w:szCs w:val="21"/>
          <w:lang w:val="it-IT"/>
        </w:rPr>
        <w:t xml:space="preserve"> di pubblicazioni in estenso</w:t>
      </w:r>
      <w:r w:rsidR="006D60AC">
        <w:rPr>
          <w:w w:val="105"/>
          <w:sz w:val="21"/>
          <w:szCs w:val="21"/>
          <w:lang w:val="it-IT"/>
        </w:rPr>
        <w:t xml:space="preserve"> 1°</w:t>
      </w:r>
      <w:r w:rsidRPr="006D60AC">
        <w:rPr>
          <w:w w:val="155"/>
          <w:sz w:val="21"/>
          <w:szCs w:val="21"/>
          <w:lang w:val="it-IT"/>
        </w:rPr>
        <w:t xml:space="preserve">, </w:t>
      </w:r>
      <w:r w:rsidRPr="006D60AC">
        <w:rPr>
          <w:w w:val="105"/>
          <w:sz w:val="21"/>
          <w:szCs w:val="21"/>
          <w:lang w:val="it-IT"/>
        </w:rPr>
        <w:t>2° o ultimo nome: 95.</w:t>
      </w:r>
    </w:p>
    <w:p w14:paraId="458821A8" w14:textId="77777777" w:rsidR="00120998" w:rsidRPr="00DD0A83" w:rsidRDefault="00120998">
      <w:pPr>
        <w:pStyle w:val="Corpodeltesto"/>
        <w:rPr>
          <w:lang w:val="it-IT"/>
        </w:rPr>
      </w:pPr>
    </w:p>
    <w:p w14:paraId="127FF796" w14:textId="77777777" w:rsidR="00120998" w:rsidRPr="006D60AC" w:rsidRDefault="00901223">
      <w:pPr>
        <w:pStyle w:val="Corpodeltesto"/>
        <w:spacing w:before="153" w:line="321" w:lineRule="auto"/>
        <w:ind w:left="119" w:right="124" w:firstLine="4"/>
        <w:jc w:val="both"/>
        <w:rPr>
          <w:sz w:val="21"/>
          <w:szCs w:val="21"/>
          <w:lang w:val="it-IT"/>
        </w:rPr>
      </w:pPr>
      <w:r w:rsidRPr="006D60AC">
        <w:rPr>
          <w:w w:val="105"/>
          <w:sz w:val="21"/>
          <w:szCs w:val="21"/>
          <w:lang w:val="it-IT"/>
        </w:rPr>
        <w:t xml:space="preserve">L'attività di ricerca scientifica del Prof. Terzolo è iniziata nel 1986 quando, come allievo del Prof. Alberto Angeli presso la Divisione Universitaria di Patologia </w:t>
      </w:r>
      <w:proofErr w:type="gramStart"/>
      <w:r w:rsidRPr="006D60AC">
        <w:rPr>
          <w:w w:val="105"/>
          <w:sz w:val="21"/>
          <w:szCs w:val="21"/>
          <w:lang w:val="it-IT"/>
        </w:rPr>
        <w:t>Medica,</w:t>
      </w:r>
      <w:proofErr w:type="gramEnd"/>
      <w:r w:rsidRPr="006D60AC">
        <w:rPr>
          <w:w w:val="105"/>
          <w:sz w:val="21"/>
          <w:szCs w:val="21"/>
          <w:lang w:val="it-IT"/>
        </w:rPr>
        <w:t xml:space="preserve"> ha collaborato alla messa a punto di un metodo di dosaggio radioimmunologico della melatonina circolante. L'attività scientifica, che è stata svolta con continuità fino ad oggi, riflette i principali interessi clinici del Prof. Terzolo, la patologia surrenalica e ipofisaria, ed è caratterizzata da un'impostazione multidisciplinare.</w:t>
      </w:r>
    </w:p>
    <w:p w14:paraId="5249E8E4" w14:textId="77777777" w:rsidR="00120998" w:rsidRPr="006D60AC" w:rsidRDefault="00901223">
      <w:pPr>
        <w:pStyle w:val="Corpodeltesto"/>
        <w:spacing w:before="1" w:line="319" w:lineRule="auto"/>
        <w:ind w:left="119" w:right="128"/>
        <w:jc w:val="both"/>
        <w:rPr>
          <w:sz w:val="21"/>
          <w:szCs w:val="21"/>
          <w:lang w:val="it-IT"/>
        </w:rPr>
      </w:pPr>
      <w:r w:rsidRPr="006D60AC">
        <w:rPr>
          <w:w w:val="105"/>
          <w:sz w:val="21"/>
          <w:szCs w:val="21"/>
          <w:lang w:val="it-IT"/>
        </w:rPr>
        <w:t>L'attività di ricerca scientifica si è focalizzata sulla sindrome di Cushing, l'acromegalia, la patologia neoplastica surrenalica. Sono stati sviluppati approcci diagnostici e terapeutici innovativi a queste condizioni e sono stati analizzati gli effetti sistemici dell'ipersecrezione steroidea e dell'ormone somatotropo</w:t>
      </w:r>
      <w:proofErr w:type="gramStart"/>
      <w:r w:rsidRPr="006D60AC">
        <w:rPr>
          <w:w w:val="105"/>
          <w:sz w:val="21"/>
          <w:szCs w:val="21"/>
          <w:lang w:val="it-IT"/>
        </w:rPr>
        <w:t xml:space="preserve">  </w:t>
      </w:r>
      <w:proofErr w:type="gramEnd"/>
      <w:r w:rsidRPr="006D60AC">
        <w:rPr>
          <w:w w:val="105"/>
          <w:sz w:val="21"/>
          <w:szCs w:val="21"/>
          <w:lang w:val="it-IT"/>
        </w:rPr>
        <w:t>e dell'IGF-1 nelle rispettive sindromi</w:t>
      </w:r>
      <w:r w:rsidRPr="006D60AC">
        <w:rPr>
          <w:spacing w:val="-11"/>
          <w:w w:val="105"/>
          <w:sz w:val="21"/>
          <w:szCs w:val="21"/>
          <w:lang w:val="it-IT"/>
        </w:rPr>
        <w:t xml:space="preserve"> </w:t>
      </w:r>
      <w:r w:rsidRPr="006D60AC">
        <w:rPr>
          <w:w w:val="105"/>
          <w:sz w:val="21"/>
          <w:szCs w:val="21"/>
          <w:lang w:val="it-IT"/>
        </w:rPr>
        <w:t>endocrine.</w:t>
      </w:r>
    </w:p>
    <w:p w14:paraId="787863E4" w14:textId="77777777" w:rsidR="00120998" w:rsidRPr="006D60AC" w:rsidRDefault="00901223">
      <w:pPr>
        <w:pStyle w:val="Corpodeltesto"/>
        <w:spacing w:before="3"/>
        <w:ind w:left="119"/>
        <w:jc w:val="both"/>
        <w:rPr>
          <w:sz w:val="21"/>
          <w:szCs w:val="21"/>
          <w:lang w:val="it-IT"/>
        </w:rPr>
      </w:pPr>
      <w:proofErr w:type="gramStart"/>
      <w:r w:rsidRPr="006D60AC">
        <w:rPr>
          <w:w w:val="105"/>
          <w:sz w:val="21"/>
          <w:szCs w:val="21"/>
          <w:lang w:val="it-IT"/>
        </w:rPr>
        <w:t>Gli aspetti più peculiari e innovativi dell'attività di ricerca del Prof</w:t>
      </w:r>
      <w:proofErr w:type="gramEnd"/>
      <w:r w:rsidRPr="006D60AC">
        <w:rPr>
          <w:w w:val="105"/>
          <w:sz w:val="21"/>
          <w:szCs w:val="21"/>
          <w:lang w:val="it-IT"/>
        </w:rPr>
        <w:t xml:space="preserve">. Terzolo </w:t>
      </w:r>
      <w:proofErr w:type="gramStart"/>
      <w:r w:rsidRPr="006D60AC">
        <w:rPr>
          <w:w w:val="105"/>
          <w:sz w:val="21"/>
          <w:szCs w:val="21"/>
          <w:lang w:val="it-IT"/>
        </w:rPr>
        <w:t>hanno</w:t>
      </w:r>
      <w:proofErr w:type="gramEnd"/>
      <w:r w:rsidRPr="006D60AC">
        <w:rPr>
          <w:w w:val="105"/>
          <w:sz w:val="21"/>
          <w:szCs w:val="21"/>
          <w:lang w:val="it-IT"/>
        </w:rPr>
        <w:t xml:space="preserve"> riguardato i seguenti temi:</w:t>
      </w:r>
    </w:p>
    <w:p w14:paraId="3D9D25B4" w14:textId="13FEDD4E" w:rsidR="00120998" w:rsidRPr="006D60AC" w:rsidRDefault="00901223">
      <w:pPr>
        <w:pStyle w:val="Paragrafoelenco"/>
        <w:numPr>
          <w:ilvl w:val="2"/>
          <w:numId w:val="7"/>
        </w:numPr>
        <w:tabs>
          <w:tab w:val="left" w:pos="809"/>
        </w:tabs>
        <w:spacing w:before="72" w:line="319" w:lineRule="auto"/>
        <w:ind w:right="135" w:hanging="320"/>
        <w:jc w:val="both"/>
        <w:rPr>
          <w:sz w:val="21"/>
          <w:szCs w:val="21"/>
          <w:lang w:val="it-IT"/>
        </w:rPr>
      </w:pPr>
      <w:proofErr w:type="gramStart"/>
      <w:r w:rsidRPr="006D60AC">
        <w:rPr>
          <w:w w:val="105"/>
          <w:sz w:val="21"/>
          <w:szCs w:val="21"/>
          <w:lang w:val="it-IT"/>
        </w:rPr>
        <w:t>Caratterizzazione delle masse surrenaliche di riscontro occasionale, un problema clinico emergente, con la definizione della sindrome di Cus</w:t>
      </w:r>
      <w:proofErr w:type="gramEnd"/>
      <w:r w:rsidRPr="006D60AC">
        <w:rPr>
          <w:w w:val="105"/>
          <w:sz w:val="21"/>
          <w:szCs w:val="21"/>
          <w:lang w:val="it-IT"/>
        </w:rPr>
        <w:t xml:space="preserve">hing subclinica. </w:t>
      </w:r>
      <w:proofErr w:type="gramStart"/>
      <w:r w:rsidRPr="006D60AC">
        <w:rPr>
          <w:w w:val="105"/>
          <w:sz w:val="21"/>
          <w:szCs w:val="21"/>
          <w:lang w:val="it-IT"/>
        </w:rPr>
        <w:t>L'eccellenza dell'attività di ricerca è testimoniata dalle numerose pubblicazioni e relazioni a invito sul tema, dal premio dell'Endocrine Society per il lavoro "Adrenal Incidentaloma: a new cause of the metabolic syndrome</w:t>
      </w:r>
      <w:proofErr w:type="gramEnd"/>
      <w:r w:rsidRPr="006D60AC">
        <w:rPr>
          <w:w w:val="105"/>
          <w:sz w:val="21"/>
          <w:szCs w:val="21"/>
          <w:lang w:val="it-IT"/>
        </w:rPr>
        <w:t>? M. Terzolo et al., JCEM 87: 998-1003, 2002", dalla coordinazione del Position Statement dell'AME sull'incidentaloma surrenalico (M. Terzolo et al., EJE 164: 851-870, 2011) e dalla</w:t>
      </w:r>
      <w:r w:rsidR="006D60AC">
        <w:rPr>
          <w:w w:val="105"/>
          <w:sz w:val="21"/>
          <w:szCs w:val="21"/>
          <w:lang w:val="it-IT"/>
        </w:rPr>
        <w:t xml:space="preserve"> partecipazione all'Expert Panel</w:t>
      </w:r>
      <w:r w:rsidRPr="006D60AC">
        <w:rPr>
          <w:w w:val="105"/>
          <w:sz w:val="21"/>
          <w:szCs w:val="21"/>
          <w:lang w:val="it-IT"/>
        </w:rPr>
        <w:t xml:space="preserve"> che ha redatto le linee guida </w:t>
      </w:r>
      <w:proofErr w:type="gramStart"/>
      <w:r w:rsidRPr="006D60AC">
        <w:rPr>
          <w:w w:val="105"/>
          <w:sz w:val="21"/>
          <w:szCs w:val="21"/>
          <w:lang w:val="it-IT"/>
        </w:rPr>
        <w:t xml:space="preserve">della </w:t>
      </w:r>
      <w:proofErr w:type="gramEnd"/>
      <w:r w:rsidRPr="006D60AC">
        <w:rPr>
          <w:w w:val="105"/>
          <w:sz w:val="21"/>
          <w:szCs w:val="21"/>
          <w:lang w:val="it-IT"/>
        </w:rPr>
        <w:t>European Society of Endocrinology  (M. Fassnacht</w:t>
      </w:r>
      <w:r w:rsidRPr="006D60AC">
        <w:rPr>
          <w:spacing w:val="15"/>
          <w:w w:val="105"/>
          <w:sz w:val="21"/>
          <w:szCs w:val="21"/>
          <w:lang w:val="it-IT"/>
        </w:rPr>
        <w:t xml:space="preserve"> </w:t>
      </w:r>
      <w:r w:rsidRPr="006D60AC">
        <w:rPr>
          <w:w w:val="105"/>
          <w:sz w:val="21"/>
          <w:szCs w:val="21"/>
          <w:lang w:val="it-IT"/>
        </w:rPr>
        <w:t>et</w:t>
      </w:r>
      <w:r w:rsidRPr="006D60AC">
        <w:rPr>
          <w:spacing w:val="-4"/>
          <w:w w:val="105"/>
          <w:sz w:val="21"/>
          <w:szCs w:val="21"/>
          <w:lang w:val="it-IT"/>
        </w:rPr>
        <w:t xml:space="preserve"> </w:t>
      </w:r>
      <w:r w:rsidRPr="006D60AC">
        <w:rPr>
          <w:w w:val="105"/>
          <w:sz w:val="21"/>
          <w:szCs w:val="21"/>
          <w:lang w:val="it-IT"/>
        </w:rPr>
        <w:t>al.,</w:t>
      </w:r>
      <w:r w:rsidRPr="006D60AC">
        <w:rPr>
          <w:spacing w:val="-5"/>
          <w:w w:val="105"/>
          <w:sz w:val="21"/>
          <w:szCs w:val="21"/>
          <w:lang w:val="it-IT"/>
        </w:rPr>
        <w:t xml:space="preserve"> </w:t>
      </w:r>
      <w:r w:rsidRPr="006D60AC">
        <w:rPr>
          <w:w w:val="105"/>
          <w:sz w:val="21"/>
          <w:szCs w:val="21"/>
          <w:lang w:val="it-IT"/>
        </w:rPr>
        <w:t>EJE,</w:t>
      </w:r>
      <w:r w:rsidRPr="006D60AC">
        <w:rPr>
          <w:spacing w:val="-28"/>
          <w:w w:val="105"/>
          <w:sz w:val="21"/>
          <w:szCs w:val="21"/>
          <w:lang w:val="it-IT"/>
        </w:rPr>
        <w:t xml:space="preserve"> </w:t>
      </w:r>
      <w:r w:rsidRPr="006D60AC">
        <w:rPr>
          <w:w w:val="105"/>
          <w:sz w:val="21"/>
          <w:szCs w:val="21"/>
          <w:lang w:val="it-IT"/>
        </w:rPr>
        <w:t>l</w:t>
      </w:r>
      <w:r w:rsidRPr="006D60AC">
        <w:rPr>
          <w:spacing w:val="-28"/>
          <w:w w:val="105"/>
          <w:sz w:val="21"/>
          <w:szCs w:val="21"/>
          <w:lang w:val="it-IT"/>
        </w:rPr>
        <w:t xml:space="preserve"> </w:t>
      </w:r>
      <w:r w:rsidRPr="006D60AC">
        <w:rPr>
          <w:w w:val="105"/>
          <w:sz w:val="21"/>
          <w:szCs w:val="21"/>
          <w:lang w:val="it-IT"/>
        </w:rPr>
        <w:t>75(2):Gl</w:t>
      </w:r>
      <w:r w:rsidRPr="006D60AC">
        <w:rPr>
          <w:spacing w:val="-16"/>
          <w:w w:val="105"/>
          <w:sz w:val="21"/>
          <w:szCs w:val="21"/>
          <w:lang w:val="it-IT"/>
        </w:rPr>
        <w:t xml:space="preserve"> </w:t>
      </w:r>
      <w:r w:rsidRPr="006D60AC">
        <w:rPr>
          <w:w w:val="105"/>
          <w:sz w:val="21"/>
          <w:szCs w:val="21"/>
          <w:lang w:val="it-IT"/>
        </w:rPr>
        <w:t>-G34,</w:t>
      </w:r>
      <w:r w:rsidRPr="006D60AC">
        <w:rPr>
          <w:spacing w:val="-4"/>
          <w:w w:val="105"/>
          <w:sz w:val="21"/>
          <w:szCs w:val="21"/>
          <w:lang w:val="it-IT"/>
        </w:rPr>
        <w:t xml:space="preserve"> </w:t>
      </w:r>
      <w:r w:rsidRPr="006D60AC">
        <w:rPr>
          <w:w w:val="105"/>
          <w:sz w:val="21"/>
          <w:szCs w:val="21"/>
          <w:lang w:val="it-IT"/>
        </w:rPr>
        <w:t>2016);</w:t>
      </w:r>
    </w:p>
    <w:p w14:paraId="50BC383E" w14:textId="4B0B8504" w:rsidR="00120998" w:rsidRPr="006D60AC" w:rsidRDefault="00901223">
      <w:pPr>
        <w:pStyle w:val="Corpodeltesto"/>
        <w:spacing w:before="3" w:line="319" w:lineRule="auto"/>
        <w:ind w:left="794" w:right="113" w:hanging="340"/>
        <w:jc w:val="both"/>
        <w:rPr>
          <w:sz w:val="21"/>
          <w:szCs w:val="21"/>
          <w:lang w:val="it-IT"/>
        </w:rPr>
      </w:pPr>
      <w:r w:rsidRPr="006D60AC">
        <w:rPr>
          <w:w w:val="105"/>
          <w:sz w:val="21"/>
          <w:szCs w:val="21"/>
          <w:lang w:val="it-IT"/>
        </w:rPr>
        <w:t xml:space="preserve">2) Sviluppo di nuovi approcci terapeutici per il carcinoma corticosurrenalico, una delle neoplasie endocrine più aggressive, e lo studio di fattori prognostici e predittivi di risposta, al fine di definire una terapia personalizzata. L'eccellenza dell'attività di ricerca è testimoniata dalle numerose pubblicazioni e relazioni a invito sul tema, dal ruolo primario avuto nell'organizzazione dei primi studi randomizzati, prospettici per il carcinoma corticosurrenalico (studio FIRM-ACT e studio </w:t>
      </w:r>
      <w:r w:rsidRPr="006D60AC">
        <w:rPr>
          <w:w w:val="103"/>
          <w:sz w:val="21"/>
          <w:szCs w:val="21"/>
          <w:lang w:val="it-IT"/>
        </w:rPr>
        <w:t xml:space="preserve">ADIUVO) </w:t>
      </w:r>
      <w:r w:rsidRPr="006D60AC">
        <w:rPr>
          <w:w w:val="105"/>
          <w:sz w:val="21"/>
          <w:szCs w:val="21"/>
          <w:lang w:val="it-IT"/>
        </w:rPr>
        <w:t xml:space="preserve">e </w:t>
      </w:r>
      <w:r w:rsidRPr="006D60AC">
        <w:rPr>
          <w:w w:val="102"/>
          <w:sz w:val="21"/>
          <w:szCs w:val="21"/>
          <w:lang w:val="it-IT"/>
        </w:rPr>
        <w:t xml:space="preserve">dal ruolo </w:t>
      </w:r>
      <w:r w:rsidRPr="006D60AC">
        <w:rPr>
          <w:sz w:val="21"/>
          <w:szCs w:val="21"/>
          <w:lang w:val="it-IT"/>
        </w:rPr>
        <w:t xml:space="preserve">di </w:t>
      </w:r>
      <w:r w:rsidRPr="006D60AC">
        <w:rPr>
          <w:w w:val="102"/>
          <w:sz w:val="21"/>
          <w:szCs w:val="21"/>
          <w:lang w:val="it-IT"/>
        </w:rPr>
        <w:t xml:space="preserve">co-chair </w:t>
      </w:r>
      <w:r w:rsidRPr="006D60AC">
        <w:rPr>
          <w:w w:val="106"/>
          <w:sz w:val="21"/>
          <w:szCs w:val="21"/>
          <w:lang w:val="it-IT"/>
        </w:rPr>
        <w:t xml:space="preserve">dell'Expert </w:t>
      </w:r>
      <w:r w:rsidR="006D60AC">
        <w:rPr>
          <w:w w:val="94"/>
          <w:sz w:val="21"/>
          <w:szCs w:val="21"/>
          <w:lang w:val="it-IT"/>
        </w:rPr>
        <w:t>Panel</w:t>
      </w:r>
      <w:r w:rsidRPr="006D60AC">
        <w:rPr>
          <w:w w:val="94"/>
          <w:sz w:val="21"/>
          <w:szCs w:val="21"/>
          <w:lang w:val="it-IT"/>
        </w:rPr>
        <w:t xml:space="preserve"> </w:t>
      </w:r>
      <w:r w:rsidRPr="006D60AC">
        <w:rPr>
          <w:w w:val="101"/>
          <w:sz w:val="21"/>
          <w:szCs w:val="21"/>
          <w:lang w:val="it-IT"/>
        </w:rPr>
        <w:t xml:space="preserve">incaricato </w:t>
      </w:r>
      <w:proofErr w:type="gramStart"/>
      <w:r w:rsidRPr="006D60AC">
        <w:rPr>
          <w:w w:val="103"/>
          <w:sz w:val="21"/>
          <w:szCs w:val="21"/>
          <w:lang w:val="it-IT"/>
        </w:rPr>
        <w:t>di</w:t>
      </w:r>
      <w:proofErr w:type="gramEnd"/>
      <w:r w:rsidRPr="006D60AC">
        <w:rPr>
          <w:w w:val="103"/>
          <w:sz w:val="21"/>
          <w:szCs w:val="21"/>
          <w:lang w:val="it-IT"/>
        </w:rPr>
        <w:t xml:space="preserve"> </w:t>
      </w:r>
      <w:r w:rsidRPr="006D60AC">
        <w:rPr>
          <w:w w:val="101"/>
          <w:sz w:val="21"/>
          <w:szCs w:val="21"/>
          <w:lang w:val="it-IT"/>
        </w:rPr>
        <w:t xml:space="preserve">redigere </w:t>
      </w:r>
      <w:r w:rsidRPr="006D60AC">
        <w:rPr>
          <w:w w:val="98"/>
          <w:sz w:val="21"/>
          <w:szCs w:val="21"/>
          <w:lang w:val="it-IT"/>
        </w:rPr>
        <w:t xml:space="preserve">le </w:t>
      </w:r>
      <w:r w:rsidRPr="006D60AC">
        <w:rPr>
          <w:w w:val="103"/>
          <w:sz w:val="21"/>
          <w:szCs w:val="21"/>
          <w:lang w:val="it-IT"/>
        </w:rPr>
        <w:t xml:space="preserve">linee </w:t>
      </w:r>
      <w:r w:rsidRPr="006D60AC">
        <w:rPr>
          <w:w w:val="101"/>
          <w:sz w:val="21"/>
          <w:szCs w:val="21"/>
          <w:lang w:val="it-IT"/>
        </w:rPr>
        <w:t>guida per</w:t>
      </w:r>
      <w:r w:rsidR="006D60AC">
        <w:rPr>
          <w:w w:val="101"/>
          <w:sz w:val="21"/>
          <w:szCs w:val="21"/>
          <w:lang w:val="it-IT"/>
        </w:rPr>
        <w:t xml:space="preserve"> il</w:t>
      </w:r>
      <w:r w:rsidRPr="006D60AC">
        <w:rPr>
          <w:w w:val="152"/>
          <w:sz w:val="21"/>
          <w:szCs w:val="21"/>
          <w:lang w:val="it-IT"/>
        </w:rPr>
        <w:t xml:space="preserve"> </w:t>
      </w:r>
      <w:r w:rsidRPr="006D60AC">
        <w:rPr>
          <w:w w:val="105"/>
          <w:sz w:val="21"/>
          <w:szCs w:val="21"/>
          <w:lang w:val="it-IT"/>
        </w:rPr>
        <w:t>management del carcinoma corticosurrenalico dell'European Society of Endocrinology.</w:t>
      </w:r>
    </w:p>
    <w:p w14:paraId="5FC671CC" w14:textId="77777777" w:rsidR="00120998" w:rsidRPr="00DD0A83" w:rsidRDefault="00120998">
      <w:pPr>
        <w:spacing w:line="319" w:lineRule="auto"/>
        <w:jc w:val="both"/>
        <w:rPr>
          <w:lang w:val="it-IT"/>
        </w:rPr>
        <w:sectPr w:rsidR="00120998" w:rsidRPr="00DD0A83">
          <w:pgSz w:w="11910" w:h="16840"/>
          <w:pgMar w:top="2640" w:right="1300" w:bottom="280" w:left="1140" w:header="979" w:footer="0" w:gutter="0"/>
          <w:cols w:space="720"/>
        </w:sectPr>
      </w:pPr>
    </w:p>
    <w:p w14:paraId="5B087FB1" w14:textId="77777777" w:rsidR="00120998" w:rsidRPr="00DD0A83" w:rsidRDefault="00120998">
      <w:pPr>
        <w:pStyle w:val="Corpodeltesto"/>
        <w:rPr>
          <w:lang w:val="it-IT"/>
        </w:rPr>
      </w:pPr>
    </w:p>
    <w:p w14:paraId="7017884F" w14:textId="77777777" w:rsidR="00120998" w:rsidRPr="00DD0A83" w:rsidRDefault="00120998">
      <w:pPr>
        <w:pStyle w:val="Corpodeltesto"/>
        <w:spacing w:before="8"/>
        <w:rPr>
          <w:sz w:val="21"/>
          <w:lang w:val="it-IT"/>
        </w:rPr>
      </w:pPr>
    </w:p>
    <w:p w14:paraId="51D524D3" w14:textId="77777777" w:rsidR="00120998" w:rsidRPr="00DD0A83" w:rsidRDefault="00901223">
      <w:pPr>
        <w:ind w:left="2139" w:right="1214"/>
        <w:rPr>
          <w:b/>
          <w:sz w:val="20"/>
          <w:lang w:val="it-IT"/>
        </w:rPr>
      </w:pPr>
      <w:r w:rsidRPr="00DD0A83">
        <w:rPr>
          <w:b/>
          <w:w w:val="105"/>
          <w:sz w:val="20"/>
          <w:lang w:val="it-IT"/>
        </w:rPr>
        <w:t>LAVORI IN ESTENSO SU RIVISTE PEER-REVIEWED</w:t>
      </w:r>
    </w:p>
    <w:p w14:paraId="0F57692B" w14:textId="77777777" w:rsidR="00120998" w:rsidRPr="00DD0A83" w:rsidRDefault="00120998">
      <w:pPr>
        <w:pStyle w:val="Corpodeltesto"/>
        <w:rPr>
          <w:b/>
          <w:lang w:val="it-IT"/>
        </w:rPr>
      </w:pPr>
    </w:p>
    <w:p w14:paraId="276A5197" w14:textId="77777777" w:rsidR="00120998" w:rsidRPr="00DD0A83" w:rsidRDefault="00901223">
      <w:pPr>
        <w:pStyle w:val="Paragrafoelenco"/>
        <w:numPr>
          <w:ilvl w:val="0"/>
          <w:numId w:val="6"/>
        </w:numPr>
        <w:tabs>
          <w:tab w:val="left" w:pos="814"/>
        </w:tabs>
        <w:spacing w:before="144" w:line="309" w:lineRule="auto"/>
        <w:ind w:right="106" w:hanging="651"/>
        <w:rPr>
          <w:sz w:val="21"/>
          <w:lang w:val="it-IT"/>
        </w:rPr>
      </w:pPr>
      <w:r w:rsidRPr="00DD0A83">
        <w:rPr>
          <w:sz w:val="21"/>
          <w:lang w:val="it-IT"/>
        </w:rPr>
        <w:t xml:space="preserve">Acute administration of melatonin </w:t>
      </w:r>
      <w:proofErr w:type="gramStart"/>
      <w:r w:rsidRPr="00DD0A83">
        <w:rPr>
          <w:sz w:val="21"/>
          <w:lang w:val="it-IT"/>
        </w:rPr>
        <w:t>at</w:t>
      </w:r>
      <w:proofErr w:type="gramEnd"/>
      <w:r w:rsidRPr="00DD0A83">
        <w:rPr>
          <w:sz w:val="21"/>
          <w:lang w:val="it-IT"/>
        </w:rPr>
        <w:t xml:space="preserve"> two opposite circadian stages does not change responses to gonadotropin releasing hormone, thyrotropin releasing hormone and ACTH in healthy adult</w:t>
      </w:r>
      <w:r w:rsidRPr="00DD0A83">
        <w:rPr>
          <w:spacing w:val="-18"/>
          <w:sz w:val="21"/>
          <w:lang w:val="it-IT"/>
        </w:rPr>
        <w:t xml:space="preserve"> </w:t>
      </w:r>
      <w:r w:rsidRPr="00DD0A83">
        <w:rPr>
          <w:sz w:val="21"/>
          <w:lang w:val="it-IT"/>
        </w:rPr>
        <w:t>males.</w:t>
      </w:r>
    </w:p>
    <w:p w14:paraId="34C8E5D3" w14:textId="77777777" w:rsidR="00120998" w:rsidRPr="00DD0A83" w:rsidRDefault="00901223">
      <w:pPr>
        <w:spacing w:line="300" w:lineRule="auto"/>
        <w:ind w:left="808" w:right="1214" w:firstLine="4"/>
        <w:rPr>
          <w:sz w:val="21"/>
          <w:lang w:val="it-IT"/>
        </w:rPr>
      </w:pPr>
      <w:r w:rsidRPr="00DD0A83">
        <w:rPr>
          <w:sz w:val="21"/>
          <w:lang w:val="it-IT"/>
        </w:rPr>
        <w:t xml:space="preserve">P. Paccotti, </w:t>
      </w:r>
      <w:r w:rsidRPr="00DD0A83">
        <w:rPr>
          <w:b/>
          <w:sz w:val="20"/>
          <w:lang w:val="it-IT"/>
        </w:rPr>
        <w:t xml:space="preserve">M. Terzolo, </w:t>
      </w:r>
      <w:r w:rsidRPr="00DD0A83">
        <w:rPr>
          <w:sz w:val="21"/>
          <w:lang w:val="it-IT"/>
        </w:rPr>
        <w:t>M. Torta, A. Vignani, M. Schena, A. Piovesan, A. Angeli. Journal of Endocrinological Investigation, 10: 471-477, 1987.</w:t>
      </w:r>
    </w:p>
    <w:p w14:paraId="1A258C92" w14:textId="77777777" w:rsidR="00120998" w:rsidRPr="00DD0A83" w:rsidRDefault="00901223">
      <w:pPr>
        <w:spacing w:before="12"/>
        <w:ind w:left="813" w:right="1214"/>
        <w:rPr>
          <w:sz w:val="21"/>
          <w:lang w:val="it-IT"/>
        </w:rPr>
      </w:pPr>
      <w:proofErr w:type="gramStart"/>
      <w:r w:rsidRPr="00DD0A83">
        <w:rPr>
          <w:sz w:val="21"/>
          <w:lang w:val="it-IT"/>
        </w:rPr>
        <w:t>I.F.</w:t>
      </w:r>
      <w:proofErr w:type="gramEnd"/>
      <w:r w:rsidRPr="00DD0A83">
        <w:rPr>
          <w:sz w:val="21"/>
          <w:lang w:val="it-IT"/>
        </w:rPr>
        <w:t>: 0.957</w:t>
      </w:r>
    </w:p>
    <w:p w14:paraId="2D8E8A5E" w14:textId="77777777" w:rsidR="00120998" w:rsidRPr="00DD0A83" w:rsidRDefault="00120998">
      <w:pPr>
        <w:pStyle w:val="Corpodeltesto"/>
        <w:rPr>
          <w:lang w:val="it-IT"/>
        </w:rPr>
      </w:pPr>
    </w:p>
    <w:p w14:paraId="505EFD02" w14:textId="77777777" w:rsidR="00120998" w:rsidRPr="00DD0A83" w:rsidRDefault="00901223">
      <w:pPr>
        <w:pStyle w:val="Paragrafoelenco"/>
        <w:numPr>
          <w:ilvl w:val="0"/>
          <w:numId w:val="6"/>
        </w:numPr>
        <w:tabs>
          <w:tab w:val="left" w:pos="809"/>
        </w:tabs>
        <w:spacing w:before="137" w:line="309" w:lineRule="auto"/>
        <w:ind w:left="808" w:right="111" w:hanging="670"/>
        <w:rPr>
          <w:sz w:val="21"/>
          <w:lang w:val="it-IT"/>
        </w:rPr>
      </w:pPr>
      <w:r w:rsidRPr="00DD0A83">
        <w:rPr>
          <w:sz w:val="21"/>
          <w:lang w:val="it-IT"/>
        </w:rPr>
        <w:t>Ketoconazole treatment in Cushirig's disease. Effect on the circadian profile of plasma ACTH and cortisol.</w:t>
      </w:r>
    </w:p>
    <w:p w14:paraId="671D0CCB" w14:textId="77777777" w:rsidR="00120998" w:rsidRPr="00DD0A83" w:rsidRDefault="00901223">
      <w:pPr>
        <w:pStyle w:val="Paragrafoelenco"/>
        <w:numPr>
          <w:ilvl w:val="1"/>
          <w:numId w:val="6"/>
        </w:numPr>
        <w:tabs>
          <w:tab w:val="left" w:pos="1111"/>
        </w:tabs>
        <w:spacing w:line="304" w:lineRule="auto"/>
        <w:ind w:right="2544" w:firstLine="5"/>
        <w:rPr>
          <w:sz w:val="21"/>
          <w:lang w:val="it-IT"/>
        </w:rPr>
      </w:pPr>
      <w:r w:rsidRPr="00DD0A83">
        <w:rPr>
          <w:b/>
          <w:sz w:val="20"/>
          <w:lang w:val="it-IT"/>
        </w:rPr>
        <w:t xml:space="preserve">Terzolo, </w:t>
      </w:r>
      <w:r w:rsidRPr="00DD0A83">
        <w:rPr>
          <w:sz w:val="21"/>
          <w:lang w:val="it-IT"/>
        </w:rPr>
        <w:t>M. Panarelli, A. Piovesan, M. Torta, P. Paccotti, A. Angeli. Journal of Endocrinological Investigation, 11: 717-721,</w:t>
      </w:r>
      <w:r w:rsidRPr="00DD0A83">
        <w:rPr>
          <w:spacing w:val="20"/>
          <w:sz w:val="21"/>
          <w:lang w:val="it-IT"/>
        </w:rPr>
        <w:t xml:space="preserve"> </w:t>
      </w:r>
      <w:r w:rsidRPr="00DD0A83">
        <w:rPr>
          <w:sz w:val="21"/>
          <w:lang w:val="it-IT"/>
        </w:rPr>
        <w:t>1988.</w:t>
      </w:r>
    </w:p>
    <w:p w14:paraId="6080A422" w14:textId="77777777" w:rsidR="00120998" w:rsidRPr="00DD0A83" w:rsidRDefault="00901223">
      <w:pPr>
        <w:spacing w:before="2"/>
        <w:ind w:left="803" w:right="1214"/>
        <w:rPr>
          <w:sz w:val="21"/>
          <w:lang w:val="it-IT"/>
        </w:rPr>
      </w:pPr>
      <w:proofErr w:type="gramStart"/>
      <w:r w:rsidRPr="00DD0A83">
        <w:rPr>
          <w:sz w:val="21"/>
          <w:lang w:val="it-IT"/>
        </w:rPr>
        <w:t>I.F.</w:t>
      </w:r>
      <w:proofErr w:type="gramEnd"/>
      <w:r w:rsidRPr="00DD0A83">
        <w:rPr>
          <w:sz w:val="21"/>
          <w:lang w:val="it-IT"/>
        </w:rPr>
        <w:t>: 0.957</w:t>
      </w:r>
    </w:p>
    <w:p w14:paraId="422584C4" w14:textId="77777777" w:rsidR="00120998" w:rsidRPr="00DD0A83" w:rsidRDefault="00120998">
      <w:pPr>
        <w:pStyle w:val="Corpodeltesto"/>
        <w:rPr>
          <w:lang w:val="it-IT"/>
        </w:rPr>
      </w:pPr>
    </w:p>
    <w:p w14:paraId="346339EE" w14:textId="77777777" w:rsidR="00120998" w:rsidRPr="00DD0A83" w:rsidRDefault="00901223">
      <w:pPr>
        <w:pStyle w:val="Paragrafoelenco"/>
        <w:numPr>
          <w:ilvl w:val="0"/>
          <w:numId w:val="6"/>
        </w:numPr>
        <w:tabs>
          <w:tab w:val="left" w:pos="809"/>
        </w:tabs>
        <w:spacing w:before="142"/>
        <w:ind w:left="808" w:hanging="680"/>
        <w:rPr>
          <w:sz w:val="21"/>
          <w:lang w:val="it-IT"/>
        </w:rPr>
      </w:pPr>
      <w:r w:rsidRPr="00DD0A83">
        <w:rPr>
          <w:sz w:val="21"/>
          <w:lang w:val="it-IT"/>
        </w:rPr>
        <w:t xml:space="preserve">Morning to evening changes of human pituitary and adrenal responses </w:t>
      </w:r>
      <w:proofErr w:type="gramStart"/>
      <w:r w:rsidRPr="00DD0A83">
        <w:rPr>
          <w:sz w:val="21"/>
          <w:lang w:val="it-IT"/>
        </w:rPr>
        <w:t>to</w:t>
      </w:r>
      <w:proofErr w:type="gramEnd"/>
      <w:r w:rsidRPr="00DD0A83">
        <w:rPr>
          <w:sz w:val="21"/>
          <w:lang w:val="it-IT"/>
        </w:rPr>
        <w:t xml:space="preserve"> specific</w:t>
      </w:r>
      <w:r w:rsidRPr="00DD0A83">
        <w:rPr>
          <w:spacing w:val="-7"/>
          <w:sz w:val="21"/>
          <w:lang w:val="it-IT"/>
        </w:rPr>
        <w:t xml:space="preserve"> </w:t>
      </w:r>
      <w:r w:rsidRPr="00DD0A83">
        <w:rPr>
          <w:sz w:val="21"/>
          <w:lang w:val="it-IT"/>
        </w:rPr>
        <w:t>stimuli.</w:t>
      </w:r>
    </w:p>
    <w:p w14:paraId="7792D68B" w14:textId="77777777" w:rsidR="00D45277" w:rsidRDefault="00901223">
      <w:pPr>
        <w:pStyle w:val="Paragrafoelenco"/>
        <w:numPr>
          <w:ilvl w:val="1"/>
          <w:numId w:val="6"/>
        </w:numPr>
        <w:tabs>
          <w:tab w:val="left" w:pos="1149"/>
        </w:tabs>
        <w:spacing w:before="65" w:line="304" w:lineRule="auto"/>
        <w:ind w:left="808" w:right="106" w:firstLine="5"/>
        <w:rPr>
          <w:sz w:val="21"/>
          <w:lang w:val="it-IT"/>
        </w:rPr>
      </w:pPr>
      <w:proofErr w:type="gramStart"/>
      <w:r w:rsidRPr="00DD0A83">
        <w:rPr>
          <w:b/>
          <w:sz w:val="20"/>
          <w:lang w:val="it-IT"/>
        </w:rPr>
        <w:t xml:space="preserve">Terzolo, </w:t>
      </w:r>
      <w:r w:rsidRPr="00DD0A83">
        <w:rPr>
          <w:sz w:val="21"/>
          <w:lang w:val="it-IT"/>
        </w:rPr>
        <w:t xml:space="preserve">A. Piovesan, G. Osella, B. Puligheddu, M. Torta, P. Paccotti, A. Angeli </w:t>
      </w:r>
      <w:proofErr w:type="gramEnd"/>
    </w:p>
    <w:p w14:paraId="5DB23A6C" w14:textId="573D8C54" w:rsidR="00120998" w:rsidRPr="00DD0A83" w:rsidRDefault="00901223" w:rsidP="00D45277">
      <w:pPr>
        <w:pStyle w:val="Paragrafoelenco"/>
        <w:tabs>
          <w:tab w:val="left" w:pos="1149"/>
        </w:tabs>
        <w:spacing w:before="65" w:line="304" w:lineRule="auto"/>
        <w:ind w:left="813" w:right="106" w:firstLine="0"/>
        <w:rPr>
          <w:sz w:val="21"/>
          <w:lang w:val="it-IT"/>
        </w:rPr>
      </w:pPr>
      <w:r w:rsidRPr="00DD0A83">
        <w:rPr>
          <w:sz w:val="21"/>
          <w:lang w:val="it-IT"/>
        </w:rPr>
        <w:t xml:space="preserve">Journal of Endocrinological Investigation, </w:t>
      </w:r>
      <w:proofErr w:type="gramStart"/>
      <w:r w:rsidRPr="00DD0A83">
        <w:rPr>
          <w:sz w:val="21"/>
          <w:lang w:val="it-IT"/>
        </w:rPr>
        <w:t>13</w:t>
      </w:r>
      <w:proofErr w:type="gramEnd"/>
      <w:r w:rsidRPr="00DD0A83">
        <w:rPr>
          <w:sz w:val="21"/>
          <w:lang w:val="it-IT"/>
        </w:rPr>
        <w:t>: 181-185,</w:t>
      </w:r>
      <w:r w:rsidRPr="00DD0A83">
        <w:rPr>
          <w:spacing w:val="12"/>
          <w:sz w:val="21"/>
          <w:lang w:val="it-IT"/>
        </w:rPr>
        <w:t xml:space="preserve"> </w:t>
      </w:r>
      <w:r w:rsidRPr="00DD0A83">
        <w:rPr>
          <w:sz w:val="21"/>
          <w:lang w:val="it-IT"/>
        </w:rPr>
        <w:t>1990</w:t>
      </w:r>
    </w:p>
    <w:p w14:paraId="19782EB5" w14:textId="77777777" w:rsidR="00120998" w:rsidRPr="00DD0A83" w:rsidRDefault="00901223">
      <w:pPr>
        <w:spacing w:line="239" w:lineRule="exact"/>
        <w:ind w:left="808" w:right="1214"/>
        <w:rPr>
          <w:sz w:val="21"/>
          <w:lang w:val="it-IT"/>
        </w:rPr>
      </w:pPr>
      <w:proofErr w:type="gramStart"/>
      <w:r w:rsidRPr="00DD0A83">
        <w:rPr>
          <w:sz w:val="21"/>
          <w:lang w:val="it-IT"/>
        </w:rPr>
        <w:t>I.F.</w:t>
      </w:r>
      <w:proofErr w:type="gramEnd"/>
      <w:r w:rsidRPr="00DD0A83">
        <w:rPr>
          <w:sz w:val="21"/>
          <w:lang w:val="it-IT"/>
        </w:rPr>
        <w:t>: 0.957</w:t>
      </w:r>
    </w:p>
    <w:p w14:paraId="32A497B1" w14:textId="77777777" w:rsidR="00120998" w:rsidRPr="00DD0A83" w:rsidRDefault="00120998">
      <w:pPr>
        <w:pStyle w:val="Corpodeltesto"/>
        <w:rPr>
          <w:lang w:val="it-IT"/>
        </w:rPr>
      </w:pPr>
    </w:p>
    <w:p w14:paraId="6F5C3525" w14:textId="77777777" w:rsidR="00120998" w:rsidRPr="00DD0A83" w:rsidRDefault="00901223">
      <w:pPr>
        <w:pStyle w:val="Paragrafoelenco"/>
        <w:numPr>
          <w:ilvl w:val="0"/>
          <w:numId w:val="6"/>
        </w:numPr>
        <w:tabs>
          <w:tab w:val="left" w:pos="809"/>
        </w:tabs>
        <w:spacing w:before="142"/>
        <w:ind w:left="808" w:hanging="685"/>
        <w:rPr>
          <w:sz w:val="21"/>
          <w:lang w:val="it-IT"/>
        </w:rPr>
      </w:pPr>
      <w:r w:rsidRPr="00DD0A83">
        <w:rPr>
          <w:sz w:val="21"/>
          <w:lang w:val="it-IT"/>
        </w:rPr>
        <w:t>Circadian profile of serum melatonin in Cushing's disease and</w:t>
      </w:r>
      <w:r w:rsidRPr="00DD0A83">
        <w:rPr>
          <w:spacing w:val="-15"/>
          <w:sz w:val="21"/>
          <w:lang w:val="it-IT"/>
        </w:rPr>
        <w:t xml:space="preserve"> </w:t>
      </w:r>
      <w:r w:rsidRPr="00DD0A83">
        <w:rPr>
          <w:sz w:val="21"/>
          <w:lang w:val="it-IT"/>
        </w:rPr>
        <w:t>acromegaly.</w:t>
      </w:r>
    </w:p>
    <w:p w14:paraId="3F6FB019" w14:textId="77777777" w:rsidR="00120998" w:rsidRPr="00DD0A83" w:rsidRDefault="00901223">
      <w:pPr>
        <w:spacing w:before="65" w:line="304" w:lineRule="auto"/>
        <w:ind w:left="803" w:right="258"/>
        <w:rPr>
          <w:sz w:val="21"/>
          <w:lang w:val="it-IT"/>
        </w:rPr>
      </w:pPr>
      <w:r w:rsidRPr="00DD0A83">
        <w:rPr>
          <w:sz w:val="21"/>
          <w:lang w:val="it-IT"/>
        </w:rPr>
        <w:t xml:space="preserve">A. Piovesan, </w:t>
      </w:r>
      <w:r w:rsidRPr="00DD0A83">
        <w:rPr>
          <w:b/>
          <w:sz w:val="20"/>
          <w:lang w:val="it-IT"/>
        </w:rPr>
        <w:t xml:space="preserve">M. Terzolo, </w:t>
      </w:r>
      <w:r w:rsidRPr="00DD0A83">
        <w:rPr>
          <w:sz w:val="21"/>
          <w:lang w:val="it-IT"/>
        </w:rPr>
        <w:t xml:space="preserve">G. Borretta, M. Torta, </w:t>
      </w:r>
      <w:proofErr w:type="gramStart"/>
      <w:r w:rsidRPr="00DD0A83">
        <w:rPr>
          <w:sz w:val="21"/>
          <w:lang w:val="it-IT"/>
        </w:rPr>
        <w:t>T.</w:t>
      </w:r>
      <w:proofErr w:type="gramEnd"/>
      <w:r w:rsidRPr="00DD0A83">
        <w:rPr>
          <w:sz w:val="21"/>
          <w:lang w:val="it-IT"/>
        </w:rPr>
        <w:t xml:space="preserve"> Buniva, G. Osella, P. Paccotti, A. Angeli. Chronobiology International, </w:t>
      </w:r>
      <w:proofErr w:type="gramStart"/>
      <w:r w:rsidRPr="00DD0A83">
        <w:rPr>
          <w:sz w:val="21"/>
          <w:lang w:val="it-IT"/>
        </w:rPr>
        <w:t>7</w:t>
      </w:r>
      <w:proofErr w:type="gramEnd"/>
      <w:r w:rsidRPr="00DD0A83">
        <w:rPr>
          <w:sz w:val="21"/>
          <w:lang w:val="it-IT"/>
        </w:rPr>
        <w:t>: 259-261, 1990</w:t>
      </w:r>
    </w:p>
    <w:p w14:paraId="3AC37909" w14:textId="77777777" w:rsidR="00120998" w:rsidRPr="00DD0A83" w:rsidRDefault="00901223">
      <w:pPr>
        <w:spacing w:before="2"/>
        <w:ind w:left="803" w:right="1214"/>
        <w:rPr>
          <w:sz w:val="21"/>
          <w:lang w:val="it-IT"/>
        </w:rPr>
      </w:pPr>
      <w:proofErr w:type="gramStart"/>
      <w:r w:rsidRPr="00DD0A83">
        <w:rPr>
          <w:sz w:val="21"/>
          <w:lang w:val="it-IT"/>
        </w:rPr>
        <w:t>I.F.</w:t>
      </w:r>
      <w:proofErr w:type="gramEnd"/>
      <w:r w:rsidRPr="00DD0A83">
        <w:rPr>
          <w:sz w:val="21"/>
          <w:lang w:val="it-IT"/>
        </w:rPr>
        <w:t>: 1.780</w:t>
      </w:r>
    </w:p>
    <w:p w14:paraId="780732D2" w14:textId="77777777" w:rsidR="00120998" w:rsidRPr="00DD0A83" w:rsidRDefault="00120998">
      <w:pPr>
        <w:pStyle w:val="Corpodeltesto"/>
        <w:rPr>
          <w:lang w:val="it-IT"/>
        </w:rPr>
      </w:pPr>
    </w:p>
    <w:p w14:paraId="4735995A" w14:textId="77777777" w:rsidR="00120998" w:rsidRPr="00DD0A83" w:rsidRDefault="00901223">
      <w:pPr>
        <w:pStyle w:val="Paragrafoelenco"/>
        <w:numPr>
          <w:ilvl w:val="0"/>
          <w:numId w:val="6"/>
        </w:numPr>
        <w:tabs>
          <w:tab w:val="left" w:pos="799"/>
        </w:tabs>
        <w:spacing w:before="142" w:line="309" w:lineRule="auto"/>
        <w:ind w:left="794" w:right="132" w:hanging="671"/>
        <w:rPr>
          <w:sz w:val="21"/>
          <w:lang w:val="it-IT"/>
        </w:rPr>
      </w:pPr>
      <w:r w:rsidRPr="00DD0A83">
        <w:rPr>
          <w:sz w:val="21"/>
          <w:lang w:val="it-IT"/>
        </w:rPr>
        <w:t xml:space="preserve">24-hour profiles </w:t>
      </w:r>
      <w:proofErr w:type="gramStart"/>
      <w:r w:rsidRPr="00DD0A83">
        <w:rPr>
          <w:sz w:val="21"/>
          <w:lang w:val="it-IT"/>
        </w:rPr>
        <w:t>of</w:t>
      </w:r>
      <w:proofErr w:type="gramEnd"/>
      <w:r w:rsidRPr="00DD0A83">
        <w:rPr>
          <w:sz w:val="21"/>
          <w:lang w:val="it-IT"/>
        </w:rPr>
        <w:t xml:space="preserve"> blood pressure and heart rate in Cushing's syndrome: relationship  between cortisol and cardiovascular</w:t>
      </w:r>
      <w:r w:rsidRPr="00DD0A83">
        <w:rPr>
          <w:spacing w:val="-19"/>
          <w:sz w:val="21"/>
          <w:lang w:val="it-IT"/>
        </w:rPr>
        <w:t xml:space="preserve"> </w:t>
      </w:r>
      <w:r w:rsidRPr="00DD0A83">
        <w:rPr>
          <w:sz w:val="21"/>
          <w:lang w:val="it-IT"/>
        </w:rPr>
        <w:t>rhythmicities.</w:t>
      </w:r>
    </w:p>
    <w:p w14:paraId="6E48DD4C" w14:textId="77777777" w:rsidR="00120998" w:rsidRPr="00DD0A83" w:rsidRDefault="00901223">
      <w:pPr>
        <w:spacing w:line="309" w:lineRule="auto"/>
        <w:ind w:left="798" w:right="1214" w:hanging="10"/>
        <w:rPr>
          <w:sz w:val="21"/>
          <w:lang w:val="it-IT"/>
        </w:rPr>
      </w:pPr>
      <w:r w:rsidRPr="00DD0A83">
        <w:rPr>
          <w:sz w:val="21"/>
          <w:lang w:val="it-IT"/>
        </w:rPr>
        <w:t xml:space="preserve">A. Piovesan, M. Panarelli, </w:t>
      </w:r>
      <w:r w:rsidRPr="00DD0A83">
        <w:rPr>
          <w:b/>
          <w:sz w:val="20"/>
          <w:lang w:val="it-IT"/>
        </w:rPr>
        <w:t xml:space="preserve">M. Terzolo, </w:t>
      </w:r>
      <w:r w:rsidRPr="00DD0A83">
        <w:rPr>
          <w:sz w:val="21"/>
          <w:lang w:val="it-IT"/>
        </w:rPr>
        <w:t xml:space="preserve">G. Osella, C. Matrella, P. Paccotti, A. Angeli. Chronobiology International, </w:t>
      </w:r>
      <w:proofErr w:type="gramStart"/>
      <w:r w:rsidRPr="00DD0A83">
        <w:rPr>
          <w:sz w:val="21"/>
          <w:lang w:val="it-IT"/>
        </w:rPr>
        <w:t>7</w:t>
      </w:r>
      <w:proofErr w:type="gramEnd"/>
      <w:r w:rsidRPr="00DD0A83">
        <w:rPr>
          <w:sz w:val="21"/>
          <w:lang w:val="it-IT"/>
        </w:rPr>
        <w:t>: 263-265, 1990</w:t>
      </w:r>
    </w:p>
    <w:p w14:paraId="7C5E9103" w14:textId="77777777" w:rsidR="00120998" w:rsidRPr="00DD0A83" w:rsidRDefault="00901223">
      <w:pPr>
        <w:spacing w:before="2"/>
        <w:ind w:left="798" w:right="1214"/>
        <w:rPr>
          <w:sz w:val="21"/>
          <w:lang w:val="it-IT"/>
        </w:rPr>
      </w:pPr>
      <w:proofErr w:type="gramStart"/>
      <w:r w:rsidRPr="00DD0A83">
        <w:rPr>
          <w:sz w:val="21"/>
          <w:lang w:val="it-IT"/>
        </w:rPr>
        <w:t>I.F.</w:t>
      </w:r>
      <w:proofErr w:type="gramEnd"/>
      <w:r w:rsidRPr="00DD0A83">
        <w:rPr>
          <w:sz w:val="21"/>
          <w:lang w:val="it-IT"/>
        </w:rPr>
        <w:t>: 1.780</w:t>
      </w:r>
    </w:p>
    <w:p w14:paraId="52EE0937" w14:textId="77777777" w:rsidR="00120998" w:rsidRPr="00DD0A83" w:rsidRDefault="00120998">
      <w:pPr>
        <w:pStyle w:val="Corpodeltesto"/>
        <w:rPr>
          <w:lang w:val="it-IT"/>
        </w:rPr>
      </w:pPr>
    </w:p>
    <w:p w14:paraId="10E456D4" w14:textId="77777777" w:rsidR="00120998" w:rsidRPr="00DD0A83" w:rsidRDefault="00901223">
      <w:pPr>
        <w:pStyle w:val="Paragrafoelenco"/>
        <w:numPr>
          <w:ilvl w:val="0"/>
          <w:numId w:val="6"/>
        </w:numPr>
        <w:tabs>
          <w:tab w:val="left" w:pos="790"/>
        </w:tabs>
        <w:spacing w:before="142" w:line="304" w:lineRule="auto"/>
        <w:ind w:left="794" w:right="124" w:hanging="675"/>
        <w:rPr>
          <w:sz w:val="21"/>
          <w:lang w:val="it-IT"/>
        </w:rPr>
      </w:pPr>
      <w:r w:rsidRPr="00DD0A83">
        <w:rPr>
          <w:sz w:val="21"/>
          <w:lang w:val="it-IT"/>
        </w:rPr>
        <w:t xml:space="preserve">Effects of long-term, lciw-dose, time-specified melatonin administration </w:t>
      </w:r>
      <w:proofErr w:type="gramStart"/>
      <w:r w:rsidRPr="00DD0A83">
        <w:rPr>
          <w:sz w:val="21"/>
          <w:lang w:val="it-IT"/>
        </w:rPr>
        <w:t>on</w:t>
      </w:r>
      <w:proofErr w:type="gramEnd"/>
      <w:r w:rsidRPr="00DD0A83">
        <w:rPr>
          <w:sz w:val="21"/>
          <w:lang w:val="it-IT"/>
        </w:rPr>
        <w:t xml:space="preserve"> endocrine and cardiovascular variables in adult</w:t>
      </w:r>
      <w:r w:rsidRPr="00DD0A83">
        <w:rPr>
          <w:spacing w:val="-9"/>
          <w:sz w:val="21"/>
          <w:lang w:val="it-IT"/>
        </w:rPr>
        <w:t xml:space="preserve"> </w:t>
      </w:r>
      <w:r w:rsidRPr="00DD0A83">
        <w:rPr>
          <w:sz w:val="21"/>
          <w:lang w:val="it-IT"/>
        </w:rPr>
        <w:t>men.</w:t>
      </w:r>
    </w:p>
    <w:p w14:paraId="22E3C04F" w14:textId="77777777" w:rsidR="00120998" w:rsidRPr="00DD0A83" w:rsidRDefault="00901223">
      <w:pPr>
        <w:spacing w:before="2" w:line="304" w:lineRule="auto"/>
        <w:ind w:left="789" w:right="1214" w:firstLine="4"/>
        <w:rPr>
          <w:sz w:val="21"/>
          <w:lang w:val="it-IT"/>
        </w:rPr>
      </w:pPr>
      <w:r w:rsidRPr="00DD0A83">
        <w:rPr>
          <w:b/>
          <w:sz w:val="20"/>
          <w:lang w:val="it-IT"/>
        </w:rPr>
        <w:t xml:space="preserve">M. Terzolo, </w:t>
      </w:r>
      <w:r w:rsidRPr="00DD0A83">
        <w:rPr>
          <w:sz w:val="21"/>
          <w:lang w:val="it-IT"/>
        </w:rPr>
        <w:t>A. Piovesan, B. Puligheddu, M. Torta, G. Osella, P. Paccotti, A. Angeli. Journal of Pineal Research, 9: 113-124, 1990.</w:t>
      </w:r>
    </w:p>
    <w:p w14:paraId="16556082" w14:textId="77777777" w:rsidR="00120998" w:rsidRPr="00DD0A83" w:rsidRDefault="00901223">
      <w:pPr>
        <w:spacing w:before="7"/>
        <w:ind w:left="794" w:right="1214"/>
        <w:rPr>
          <w:sz w:val="21"/>
          <w:lang w:val="it-IT"/>
        </w:rPr>
      </w:pPr>
      <w:proofErr w:type="gramStart"/>
      <w:r w:rsidRPr="00DD0A83">
        <w:rPr>
          <w:sz w:val="21"/>
          <w:lang w:val="it-IT"/>
        </w:rPr>
        <w:t>I.F.</w:t>
      </w:r>
      <w:proofErr w:type="gramEnd"/>
      <w:r w:rsidRPr="00DD0A83">
        <w:rPr>
          <w:sz w:val="21"/>
          <w:lang w:val="it-IT"/>
        </w:rPr>
        <w:t>: 2.571</w:t>
      </w:r>
    </w:p>
    <w:p w14:paraId="64640B7A" w14:textId="77777777" w:rsidR="00120998" w:rsidRPr="00DD0A83" w:rsidRDefault="00120998">
      <w:pPr>
        <w:rPr>
          <w:sz w:val="21"/>
          <w:lang w:val="it-IT"/>
        </w:rPr>
        <w:sectPr w:rsidR="00120998" w:rsidRPr="00DD0A83">
          <w:headerReference w:type="default" r:id="rId10"/>
          <w:pgSz w:w="11910" w:h="16840"/>
          <w:pgMar w:top="2680" w:right="1320" w:bottom="280" w:left="1140" w:header="996" w:footer="0" w:gutter="0"/>
          <w:cols w:space="720"/>
        </w:sectPr>
      </w:pPr>
    </w:p>
    <w:p w14:paraId="6D19469F" w14:textId="77777777" w:rsidR="00120998" w:rsidRPr="00DD0A83" w:rsidRDefault="00120998">
      <w:pPr>
        <w:pStyle w:val="Corpodeltesto"/>
        <w:rPr>
          <w:lang w:val="it-IT"/>
        </w:rPr>
      </w:pPr>
    </w:p>
    <w:p w14:paraId="7DB732E6" w14:textId="77777777" w:rsidR="00120998" w:rsidRPr="00DD0A83" w:rsidRDefault="00120998">
      <w:pPr>
        <w:pStyle w:val="Corpodeltesto"/>
        <w:spacing w:before="4"/>
        <w:rPr>
          <w:sz w:val="16"/>
          <w:lang w:val="it-IT"/>
        </w:rPr>
      </w:pPr>
    </w:p>
    <w:p w14:paraId="7828AC8B" w14:textId="77777777" w:rsidR="00120998" w:rsidRPr="00DD0A83" w:rsidRDefault="00901223">
      <w:pPr>
        <w:pStyle w:val="Paragrafoelenco"/>
        <w:numPr>
          <w:ilvl w:val="0"/>
          <w:numId w:val="6"/>
        </w:numPr>
        <w:tabs>
          <w:tab w:val="left" w:pos="799"/>
          <w:tab w:val="left" w:pos="800"/>
        </w:tabs>
        <w:spacing w:before="75"/>
        <w:ind w:left="799" w:hanging="677"/>
        <w:rPr>
          <w:sz w:val="20"/>
          <w:lang w:val="it-IT"/>
        </w:rPr>
      </w:pPr>
      <w:r w:rsidRPr="00DD0A83">
        <w:rPr>
          <w:w w:val="105"/>
          <w:sz w:val="20"/>
          <w:lang w:val="it-IT"/>
        </w:rPr>
        <w:t>Melatonin and human</w:t>
      </w:r>
      <w:r w:rsidRPr="00DD0A83">
        <w:rPr>
          <w:spacing w:val="7"/>
          <w:w w:val="105"/>
          <w:sz w:val="20"/>
          <w:lang w:val="it-IT"/>
        </w:rPr>
        <w:t xml:space="preserve"> </w:t>
      </w:r>
      <w:r w:rsidRPr="00DD0A83">
        <w:rPr>
          <w:w w:val="105"/>
          <w:sz w:val="20"/>
          <w:lang w:val="it-IT"/>
        </w:rPr>
        <w:t>cancer.</w:t>
      </w:r>
    </w:p>
    <w:p w14:paraId="4B704E9A" w14:textId="77777777" w:rsidR="00120998" w:rsidRPr="00DD0A83" w:rsidRDefault="00901223">
      <w:pPr>
        <w:pStyle w:val="Corpodeltesto"/>
        <w:spacing w:before="68"/>
        <w:ind w:left="789" w:right="258"/>
        <w:rPr>
          <w:lang w:val="it-IT"/>
        </w:rPr>
      </w:pPr>
      <w:r w:rsidRPr="00DD0A83">
        <w:rPr>
          <w:w w:val="105"/>
          <w:lang w:val="it-IT"/>
        </w:rPr>
        <w:t xml:space="preserve">L. Dogliotti, A. Berruti, </w:t>
      </w:r>
      <w:proofErr w:type="gramStart"/>
      <w:r w:rsidRPr="00DD0A83">
        <w:rPr>
          <w:w w:val="105"/>
          <w:lang w:val="it-IT"/>
        </w:rPr>
        <w:t>T.</w:t>
      </w:r>
      <w:proofErr w:type="gramEnd"/>
      <w:r w:rsidRPr="00DD0A83">
        <w:rPr>
          <w:w w:val="105"/>
          <w:lang w:val="it-IT"/>
        </w:rPr>
        <w:t xml:space="preserve"> Buniva, M. Torta, A. Bottini, M. Tampellini, </w:t>
      </w:r>
      <w:r w:rsidRPr="00D45277">
        <w:rPr>
          <w:b/>
          <w:w w:val="105"/>
          <w:lang w:val="it-IT"/>
        </w:rPr>
        <w:t>M. Terzolo</w:t>
      </w:r>
      <w:r w:rsidRPr="00DD0A83">
        <w:rPr>
          <w:w w:val="105"/>
          <w:lang w:val="it-IT"/>
        </w:rPr>
        <w:t xml:space="preserve">, </w:t>
      </w:r>
      <w:r w:rsidRPr="00DD0A83">
        <w:rPr>
          <w:w w:val="105"/>
          <w:sz w:val="21"/>
          <w:lang w:val="it-IT"/>
        </w:rPr>
        <w:t xml:space="preserve">R. </w:t>
      </w:r>
      <w:r w:rsidRPr="00DD0A83">
        <w:rPr>
          <w:w w:val="105"/>
          <w:lang w:val="it-IT"/>
        </w:rPr>
        <w:t>Faggiuolo,</w:t>
      </w:r>
    </w:p>
    <w:p w14:paraId="2E843866" w14:textId="77777777" w:rsidR="00120998" w:rsidRPr="00DD0A83" w:rsidRDefault="00901223">
      <w:pPr>
        <w:pStyle w:val="Corpodeltesto"/>
        <w:spacing w:before="80"/>
        <w:ind w:left="789" w:right="1214"/>
        <w:rPr>
          <w:lang w:val="it-IT"/>
        </w:rPr>
      </w:pPr>
      <w:r w:rsidRPr="00DD0A83">
        <w:rPr>
          <w:w w:val="105"/>
          <w:lang w:val="it-IT"/>
        </w:rPr>
        <w:t>A. Angèli.</w:t>
      </w:r>
    </w:p>
    <w:p w14:paraId="21745B5A" w14:textId="77777777" w:rsidR="00120998" w:rsidRPr="00DD0A83" w:rsidRDefault="00901223">
      <w:pPr>
        <w:pStyle w:val="Corpodeltesto"/>
        <w:spacing w:before="72" w:line="326" w:lineRule="auto"/>
        <w:ind w:left="799" w:right="1928"/>
        <w:rPr>
          <w:lang w:val="it-IT"/>
        </w:rPr>
      </w:pPr>
      <w:r w:rsidRPr="00DD0A83">
        <w:rPr>
          <w:w w:val="105"/>
          <w:lang w:val="it-IT"/>
        </w:rPr>
        <w:t xml:space="preserve">Journal of Steroid Biochemistry and Molecular Biology, 37: 983-987, 1990. </w:t>
      </w:r>
      <w:proofErr w:type="gramStart"/>
      <w:r w:rsidRPr="00DD0A83">
        <w:rPr>
          <w:w w:val="105"/>
          <w:lang w:val="it-IT"/>
        </w:rPr>
        <w:t>I.F.</w:t>
      </w:r>
      <w:proofErr w:type="gramEnd"/>
      <w:r w:rsidRPr="00DD0A83">
        <w:rPr>
          <w:w w:val="105"/>
          <w:lang w:val="it-IT"/>
        </w:rPr>
        <w:t>: 1.968</w:t>
      </w:r>
    </w:p>
    <w:p w14:paraId="07E14B50" w14:textId="77777777" w:rsidR="00120998" w:rsidRPr="00DD0A83" w:rsidRDefault="00120998">
      <w:pPr>
        <w:pStyle w:val="Corpodeltesto"/>
        <w:spacing w:before="5"/>
        <w:rPr>
          <w:sz w:val="26"/>
          <w:lang w:val="it-IT"/>
        </w:rPr>
      </w:pPr>
    </w:p>
    <w:p w14:paraId="6912F7B4" w14:textId="1FAC7974" w:rsidR="00120998" w:rsidRPr="00DD0A83" w:rsidRDefault="00901223">
      <w:pPr>
        <w:pStyle w:val="Paragrafoelenco"/>
        <w:numPr>
          <w:ilvl w:val="0"/>
          <w:numId w:val="6"/>
        </w:numPr>
        <w:tabs>
          <w:tab w:val="left" w:pos="785"/>
        </w:tabs>
        <w:spacing w:line="321" w:lineRule="auto"/>
        <w:ind w:left="789" w:right="104" w:hanging="667"/>
        <w:rPr>
          <w:sz w:val="20"/>
          <w:lang w:val="it-IT"/>
        </w:rPr>
      </w:pPr>
      <w:proofErr w:type="gramStart"/>
      <w:r w:rsidRPr="00DD0A83">
        <w:rPr>
          <w:w w:val="105"/>
          <w:sz w:val="20"/>
          <w:lang w:val="it-IT"/>
        </w:rPr>
        <w:t>Hyperthyroidism due to a pituitary adenoma composed of two different cell types, one secreting alpha-subunit</w:t>
      </w:r>
      <w:r w:rsidRPr="00DD0A83">
        <w:rPr>
          <w:spacing w:val="-1"/>
          <w:w w:val="105"/>
          <w:sz w:val="20"/>
          <w:lang w:val="it-IT"/>
        </w:rPr>
        <w:t xml:space="preserve"> </w:t>
      </w:r>
      <w:r w:rsidRPr="00DD0A83">
        <w:rPr>
          <w:w w:val="105"/>
          <w:sz w:val="20"/>
          <w:lang w:val="it-IT"/>
        </w:rPr>
        <w:t>alone</w:t>
      </w:r>
      <w:r w:rsidRPr="00DD0A83">
        <w:rPr>
          <w:spacing w:val="-12"/>
          <w:w w:val="105"/>
          <w:sz w:val="20"/>
          <w:lang w:val="it-IT"/>
        </w:rPr>
        <w:t xml:space="preserve"> </w:t>
      </w:r>
      <w:r w:rsidRPr="00DD0A83">
        <w:rPr>
          <w:w w:val="105"/>
          <w:sz w:val="20"/>
          <w:lang w:val="it-IT"/>
        </w:rPr>
        <w:t>and</w:t>
      </w:r>
      <w:r w:rsidRPr="00DD0A83">
        <w:rPr>
          <w:spacing w:val="-9"/>
          <w:w w:val="105"/>
          <w:sz w:val="20"/>
          <w:lang w:val="it-IT"/>
        </w:rPr>
        <w:t xml:space="preserve"> </w:t>
      </w:r>
      <w:r w:rsidRPr="00DD0A83">
        <w:rPr>
          <w:w w:val="105"/>
          <w:sz w:val="20"/>
          <w:lang w:val="it-IT"/>
        </w:rPr>
        <w:t>another</w:t>
      </w:r>
      <w:r w:rsidRPr="00DD0A83">
        <w:rPr>
          <w:spacing w:val="-11"/>
          <w:w w:val="105"/>
          <w:sz w:val="20"/>
          <w:lang w:val="it-IT"/>
        </w:rPr>
        <w:t xml:space="preserve"> </w:t>
      </w:r>
      <w:r w:rsidR="00D45277">
        <w:rPr>
          <w:w w:val="105"/>
          <w:sz w:val="20"/>
          <w:lang w:val="it-IT"/>
        </w:rPr>
        <w:t>co</w:t>
      </w:r>
      <w:r w:rsidRPr="00DD0A83">
        <w:rPr>
          <w:w w:val="105"/>
          <w:sz w:val="20"/>
          <w:lang w:val="it-IT"/>
        </w:rPr>
        <w:t>secreting</w:t>
      </w:r>
      <w:r w:rsidRPr="00DD0A83">
        <w:rPr>
          <w:spacing w:val="2"/>
          <w:w w:val="105"/>
          <w:sz w:val="20"/>
          <w:lang w:val="it-IT"/>
        </w:rPr>
        <w:t xml:space="preserve"> </w:t>
      </w:r>
      <w:r w:rsidRPr="00DD0A83">
        <w:rPr>
          <w:w w:val="105"/>
          <w:sz w:val="20"/>
          <w:lang w:val="it-IT"/>
        </w:rPr>
        <w:t>a</w:t>
      </w:r>
      <w:proofErr w:type="gramEnd"/>
      <w:r w:rsidRPr="00DD0A83">
        <w:rPr>
          <w:w w:val="105"/>
          <w:sz w:val="20"/>
          <w:lang w:val="it-IT"/>
        </w:rPr>
        <w:t>lpha-subunit and</w:t>
      </w:r>
      <w:r w:rsidRPr="00DD0A83">
        <w:rPr>
          <w:spacing w:val="-15"/>
          <w:w w:val="105"/>
          <w:sz w:val="20"/>
          <w:lang w:val="it-IT"/>
        </w:rPr>
        <w:t xml:space="preserve"> </w:t>
      </w:r>
      <w:r w:rsidRPr="00DD0A83">
        <w:rPr>
          <w:w w:val="105"/>
          <w:sz w:val="20"/>
          <w:lang w:val="it-IT"/>
        </w:rPr>
        <w:t>thyrotropin.</w:t>
      </w:r>
    </w:p>
    <w:p w14:paraId="17B5A4B6" w14:textId="77777777" w:rsidR="00120998" w:rsidRPr="00DD0A83" w:rsidRDefault="00901223">
      <w:pPr>
        <w:pStyle w:val="Corpodeltesto"/>
        <w:spacing w:before="2" w:line="321" w:lineRule="auto"/>
        <w:ind w:left="780" w:right="258" w:firstLine="4"/>
        <w:rPr>
          <w:lang w:val="it-IT"/>
        </w:rPr>
      </w:pPr>
      <w:r w:rsidRPr="00D45277">
        <w:rPr>
          <w:b/>
          <w:w w:val="105"/>
          <w:lang w:val="it-IT"/>
        </w:rPr>
        <w:t>M. Terzolo</w:t>
      </w:r>
      <w:r w:rsidRPr="00DD0A83">
        <w:rPr>
          <w:w w:val="105"/>
          <w:lang w:val="it-IT"/>
        </w:rPr>
        <w:t>, F. Orlandi, M. Bassetti, G. Medri, P. Paccotti, D. Cortelazzi, A. Angeli,</w:t>
      </w:r>
      <w:proofErr w:type="gramStart"/>
      <w:r w:rsidRPr="00DD0A83">
        <w:rPr>
          <w:w w:val="105"/>
          <w:lang w:val="it-IT"/>
        </w:rPr>
        <w:t xml:space="preserve">  </w:t>
      </w:r>
      <w:proofErr w:type="gramEnd"/>
      <w:r w:rsidRPr="00DD0A83">
        <w:rPr>
          <w:w w:val="105"/>
          <w:lang w:val="it-IT"/>
        </w:rPr>
        <w:t>P. Beck­  Peccoz.</w:t>
      </w:r>
    </w:p>
    <w:p w14:paraId="2E7C984F" w14:textId="77777777" w:rsidR="00120998" w:rsidRPr="00DD0A83" w:rsidRDefault="00901223">
      <w:pPr>
        <w:pStyle w:val="Corpodeltesto"/>
        <w:spacing w:before="2"/>
        <w:ind w:left="789" w:right="1214"/>
        <w:rPr>
          <w:lang w:val="it-IT"/>
        </w:rPr>
      </w:pPr>
      <w:r w:rsidRPr="00DD0A83">
        <w:rPr>
          <w:w w:val="105"/>
          <w:lang w:val="it-IT"/>
        </w:rPr>
        <w:t>Journal of Clinical Endocrinology &amp; Metabolism, 72: 415-421, 1991.</w:t>
      </w:r>
    </w:p>
    <w:p w14:paraId="7CEBDF65" w14:textId="77777777" w:rsidR="00120998" w:rsidRPr="00DD0A83" w:rsidRDefault="00901223">
      <w:pPr>
        <w:pStyle w:val="Corpodeltesto"/>
        <w:spacing w:before="82"/>
        <w:ind w:left="842" w:right="1214"/>
        <w:rPr>
          <w:lang w:val="it-IT"/>
        </w:rPr>
      </w:pPr>
      <w:proofErr w:type="gramStart"/>
      <w:r w:rsidRPr="00DD0A83">
        <w:rPr>
          <w:w w:val="105"/>
          <w:lang w:val="it-IT"/>
        </w:rPr>
        <w:t>I.F.</w:t>
      </w:r>
      <w:proofErr w:type="gramEnd"/>
      <w:r w:rsidRPr="00DD0A83">
        <w:rPr>
          <w:w w:val="105"/>
          <w:lang w:val="it-IT"/>
        </w:rPr>
        <w:t>: 5.805</w:t>
      </w:r>
    </w:p>
    <w:p w14:paraId="7FE61794" w14:textId="77777777" w:rsidR="00120998" w:rsidRPr="00DD0A83" w:rsidRDefault="00120998">
      <w:pPr>
        <w:pStyle w:val="Corpodeltesto"/>
        <w:rPr>
          <w:lang w:val="it-IT"/>
        </w:rPr>
      </w:pPr>
    </w:p>
    <w:p w14:paraId="39238C91" w14:textId="77777777" w:rsidR="00120998" w:rsidRPr="00DD0A83" w:rsidRDefault="00901223">
      <w:pPr>
        <w:pStyle w:val="Paragrafoelenco"/>
        <w:numPr>
          <w:ilvl w:val="0"/>
          <w:numId w:val="6"/>
        </w:numPr>
        <w:tabs>
          <w:tab w:val="left" w:pos="780"/>
        </w:tabs>
        <w:spacing w:before="149" w:line="326" w:lineRule="auto"/>
        <w:ind w:left="780" w:right="100" w:hanging="672"/>
        <w:rPr>
          <w:sz w:val="20"/>
          <w:lang w:val="it-IT"/>
        </w:rPr>
      </w:pPr>
      <w:proofErr w:type="gramStart"/>
      <w:r w:rsidRPr="00DD0A83">
        <w:rPr>
          <w:w w:val="105"/>
          <w:sz w:val="20"/>
          <w:lang w:val="it-IT"/>
        </w:rPr>
        <w:t>Exogenous melatonin enhances the TRH-induced prolactin release in normally cycling women: a sex specific</w:t>
      </w:r>
      <w:r w:rsidRPr="00DD0A83">
        <w:rPr>
          <w:spacing w:val="8"/>
          <w:w w:val="105"/>
          <w:sz w:val="20"/>
          <w:lang w:val="it-IT"/>
        </w:rPr>
        <w:t xml:space="preserve"> </w:t>
      </w:r>
      <w:r w:rsidRPr="00DD0A83">
        <w:rPr>
          <w:w w:val="105"/>
          <w:sz w:val="20"/>
          <w:lang w:val="it-IT"/>
        </w:rPr>
        <w:t>effect.</w:t>
      </w:r>
      <w:proofErr w:type="gramEnd"/>
    </w:p>
    <w:p w14:paraId="23D45DA3" w14:textId="77777777" w:rsidR="00120998" w:rsidRPr="00DD0A83" w:rsidRDefault="00901223">
      <w:pPr>
        <w:pStyle w:val="Corpodeltesto"/>
        <w:spacing w:line="321" w:lineRule="auto"/>
        <w:ind w:left="784" w:right="258"/>
        <w:rPr>
          <w:lang w:val="it-IT"/>
        </w:rPr>
      </w:pPr>
      <w:r w:rsidRPr="00D45277">
        <w:rPr>
          <w:b/>
          <w:w w:val="105"/>
          <w:lang w:val="it-IT"/>
        </w:rPr>
        <w:t>M. Terzolo</w:t>
      </w:r>
      <w:r w:rsidRPr="00DD0A83">
        <w:rPr>
          <w:w w:val="105"/>
          <w:lang w:val="it-IT"/>
        </w:rPr>
        <w:t xml:space="preserve">, A. Piovesan, G. Osella, M. Torta, </w:t>
      </w:r>
      <w:proofErr w:type="gramStart"/>
      <w:r w:rsidRPr="00DD0A83">
        <w:rPr>
          <w:w w:val="105"/>
          <w:lang w:val="it-IT"/>
        </w:rPr>
        <w:t>T.</w:t>
      </w:r>
      <w:proofErr w:type="gramEnd"/>
      <w:r w:rsidRPr="00DD0A83">
        <w:rPr>
          <w:w w:val="105"/>
          <w:lang w:val="it-IT"/>
        </w:rPr>
        <w:t xml:space="preserve"> Buniva, P. Paccotti, T. Wierdis, A. Angeli. Gynecological Endocrinology,</w:t>
      </w:r>
      <w:proofErr w:type="gramStart"/>
      <w:r w:rsidRPr="00DD0A83">
        <w:rPr>
          <w:w w:val="105"/>
          <w:lang w:val="it-IT"/>
        </w:rPr>
        <w:t xml:space="preserve">  </w:t>
      </w:r>
      <w:proofErr w:type="gramEnd"/>
      <w:r w:rsidRPr="00DD0A83">
        <w:rPr>
          <w:w w:val="105"/>
          <w:lang w:val="it-IT"/>
        </w:rPr>
        <w:t>5: 83-94, 1991.</w:t>
      </w:r>
    </w:p>
    <w:p w14:paraId="2518EA38" w14:textId="77777777" w:rsidR="00120998" w:rsidRPr="00DD0A83" w:rsidRDefault="00901223">
      <w:pPr>
        <w:pStyle w:val="Corpodeltesto"/>
        <w:spacing w:before="2"/>
        <w:ind w:left="784" w:right="1214"/>
        <w:rPr>
          <w:lang w:val="it-IT"/>
        </w:rPr>
      </w:pPr>
      <w:proofErr w:type="gramStart"/>
      <w:r w:rsidRPr="00DD0A83">
        <w:rPr>
          <w:w w:val="105"/>
          <w:lang w:val="it-IT"/>
        </w:rPr>
        <w:t>I.F.</w:t>
      </w:r>
      <w:proofErr w:type="gramEnd"/>
      <w:r w:rsidRPr="00DD0A83">
        <w:rPr>
          <w:w w:val="105"/>
          <w:lang w:val="it-IT"/>
        </w:rPr>
        <w:t>: 1.035</w:t>
      </w:r>
    </w:p>
    <w:p w14:paraId="47DE1C11" w14:textId="77777777" w:rsidR="00120998" w:rsidRPr="00DD0A83" w:rsidRDefault="00120998">
      <w:pPr>
        <w:pStyle w:val="Corpodeltesto"/>
        <w:rPr>
          <w:lang w:val="it-IT"/>
        </w:rPr>
      </w:pPr>
    </w:p>
    <w:p w14:paraId="2EE79B15" w14:textId="77777777" w:rsidR="00120998" w:rsidRPr="00DD0A83" w:rsidRDefault="00901223">
      <w:pPr>
        <w:pStyle w:val="Corpodeltesto"/>
        <w:tabs>
          <w:tab w:val="left" w:pos="770"/>
        </w:tabs>
        <w:spacing w:before="149" w:line="321" w:lineRule="auto"/>
        <w:ind w:left="775" w:right="112" w:hanging="658"/>
        <w:rPr>
          <w:lang w:val="it-IT"/>
        </w:rPr>
      </w:pPr>
      <w:r w:rsidRPr="00DD0A83">
        <w:rPr>
          <w:spacing w:val="-3"/>
          <w:w w:val="105"/>
          <w:lang w:val="it-IT"/>
        </w:rPr>
        <w:t>1O.</w:t>
      </w:r>
      <w:r w:rsidRPr="00DD0A83">
        <w:rPr>
          <w:spacing w:val="-3"/>
          <w:w w:val="105"/>
          <w:lang w:val="it-IT"/>
        </w:rPr>
        <w:tab/>
      </w:r>
      <w:r w:rsidRPr="00DD0A83">
        <w:rPr>
          <w:w w:val="105"/>
          <w:lang w:val="it-IT"/>
        </w:rPr>
        <w:t xml:space="preserve">Favorable </w:t>
      </w:r>
      <w:proofErr w:type="gramStart"/>
      <w:r w:rsidRPr="00DD0A83">
        <w:rPr>
          <w:w w:val="105"/>
          <w:lang w:val="it-IT"/>
        </w:rPr>
        <w:t>response</w:t>
      </w:r>
      <w:proofErr w:type="gramEnd"/>
      <w:r w:rsidRPr="00DD0A83">
        <w:rPr>
          <w:w w:val="105"/>
          <w:lang w:val="it-IT"/>
        </w:rPr>
        <w:t xml:space="preserve">  of metastatic  adrenocortical  carcinoma  to  etoposide,  adriamycin</w:t>
      </w:r>
      <w:r w:rsidRPr="00DD0A83">
        <w:rPr>
          <w:spacing w:val="24"/>
          <w:w w:val="105"/>
          <w:lang w:val="it-IT"/>
        </w:rPr>
        <w:t xml:space="preserve"> </w:t>
      </w:r>
      <w:r w:rsidRPr="00DD0A83">
        <w:rPr>
          <w:w w:val="105"/>
          <w:lang w:val="it-IT"/>
        </w:rPr>
        <w:t>and</w:t>
      </w:r>
      <w:r w:rsidRPr="00DD0A83">
        <w:rPr>
          <w:spacing w:val="33"/>
          <w:w w:val="105"/>
          <w:lang w:val="it-IT"/>
        </w:rPr>
        <w:t xml:space="preserve"> </w:t>
      </w:r>
      <w:r w:rsidRPr="00DD0A83">
        <w:rPr>
          <w:w w:val="105"/>
          <w:lang w:val="it-IT"/>
        </w:rPr>
        <w:t>cisplatin</w:t>
      </w:r>
      <w:r w:rsidRPr="00DD0A83">
        <w:rPr>
          <w:w w:val="102"/>
          <w:lang w:val="it-IT"/>
        </w:rPr>
        <w:t xml:space="preserve"> </w:t>
      </w:r>
      <w:r w:rsidRPr="00DD0A83">
        <w:rPr>
          <w:w w:val="105"/>
          <w:lang w:val="it-IT"/>
        </w:rPr>
        <w:t>(EAP) chemotherapy. Report of two</w:t>
      </w:r>
      <w:r w:rsidRPr="00DD0A83">
        <w:rPr>
          <w:spacing w:val="18"/>
          <w:w w:val="105"/>
          <w:lang w:val="it-IT"/>
        </w:rPr>
        <w:t xml:space="preserve"> </w:t>
      </w:r>
      <w:r w:rsidRPr="00DD0A83">
        <w:rPr>
          <w:w w:val="105"/>
          <w:lang w:val="it-IT"/>
        </w:rPr>
        <w:t>cases.</w:t>
      </w:r>
    </w:p>
    <w:p w14:paraId="0635457B" w14:textId="77777777" w:rsidR="00120998" w:rsidRPr="00DD0A83" w:rsidRDefault="00901223">
      <w:pPr>
        <w:pStyle w:val="Corpodeltesto"/>
        <w:spacing w:before="2" w:line="326" w:lineRule="auto"/>
        <w:ind w:left="770" w:right="1928"/>
        <w:rPr>
          <w:lang w:val="it-IT"/>
        </w:rPr>
      </w:pPr>
      <w:r w:rsidRPr="00DD0A83">
        <w:rPr>
          <w:w w:val="105"/>
          <w:lang w:val="it-IT"/>
        </w:rPr>
        <w:t xml:space="preserve">A. Berruti, </w:t>
      </w:r>
      <w:r w:rsidRPr="00D45277">
        <w:rPr>
          <w:b/>
          <w:w w:val="105"/>
          <w:lang w:val="it-IT"/>
        </w:rPr>
        <w:t>M. Terzolo</w:t>
      </w:r>
      <w:r w:rsidRPr="00DD0A83">
        <w:rPr>
          <w:w w:val="105"/>
          <w:lang w:val="it-IT"/>
        </w:rPr>
        <w:t>, P. Paccotti, F. Veglio, A. Pia: L. Dogliotti, A. Angeli. Tumori, 78: 345-348, 1992.</w:t>
      </w:r>
    </w:p>
    <w:p w14:paraId="44B732C9" w14:textId="77777777" w:rsidR="00120998" w:rsidRPr="00DD0A83" w:rsidRDefault="00901223">
      <w:pPr>
        <w:pStyle w:val="Corpodeltesto"/>
        <w:spacing w:line="227" w:lineRule="exact"/>
        <w:ind w:left="780" w:right="1214"/>
        <w:rPr>
          <w:lang w:val="it-IT"/>
        </w:rPr>
      </w:pPr>
      <w:proofErr w:type="gramStart"/>
      <w:r w:rsidRPr="00DD0A83">
        <w:rPr>
          <w:w w:val="105"/>
          <w:lang w:val="it-IT"/>
        </w:rPr>
        <w:t>I.F.</w:t>
      </w:r>
      <w:proofErr w:type="gramEnd"/>
      <w:r w:rsidRPr="00DD0A83">
        <w:rPr>
          <w:w w:val="105"/>
          <w:lang w:val="it-IT"/>
        </w:rPr>
        <w:t>: 0.569</w:t>
      </w:r>
    </w:p>
    <w:p w14:paraId="43241E37" w14:textId="77777777" w:rsidR="00120998" w:rsidRPr="00DD0A83" w:rsidRDefault="00120998">
      <w:pPr>
        <w:pStyle w:val="Corpodeltesto"/>
        <w:rPr>
          <w:lang w:val="it-IT"/>
        </w:rPr>
      </w:pPr>
    </w:p>
    <w:p w14:paraId="5BA7EB9C" w14:textId="77777777" w:rsidR="00120998" w:rsidRPr="00DD0A83" w:rsidRDefault="00901223">
      <w:pPr>
        <w:pStyle w:val="Paragrafoelenco"/>
        <w:numPr>
          <w:ilvl w:val="0"/>
          <w:numId w:val="5"/>
        </w:numPr>
        <w:tabs>
          <w:tab w:val="left" w:pos="780"/>
        </w:tabs>
        <w:spacing w:before="149" w:line="326" w:lineRule="auto"/>
        <w:ind w:right="109" w:hanging="653"/>
        <w:rPr>
          <w:sz w:val="20"/>
          <w:lang w:val="it-IT"/>
        </w:rPr>
      </w:pPr>
      <w:proofErr w:type="gramStart"/>
      <w:r w:rsidRPr="00DD0A83">
        <w:rPr>
          <w:w w:val="105"/>
          <w:sz w:val="20"/>
          <w:lang w:val="it-IT"/>
        </w:rPr>
        <w:t>Serum levels of bone GLA protein (osteocalcin, BGP) and carboxyterminal propeptide of type I procollagen (PICP) in acromegaly: effects of lo</w:t>
      </w:r>
      <w:proofErr w:type="gramEnd"/>
      <w:r w:rsidRPr="00DD0A83">
        <w:rPr>
          <w:w w:val="105"/>
          <w:sz w:val="20"/>
          <w:lang w:val="it-IT"/>
        </w:rPr>
        <w:t>ng-term octreotide</w:t>
      </w:r>
      <w:r w:rsidRPr="00DD0A83">
        <w:rPr>
          <w:spacing w:val="8"/>
          <w:w w:val="105"/>
          <w:sz w:val="20"/>
          <w:lang w:val="it-IT"/>
        </w:rPr>
        <w:t xml:space="preserve"> </w:t>
      </w:r>
      <w:r w:rsidRPr="00DD0A83">
        <w:rPr>
          <w:w w:val="105"/>
          <w:sz w:val="20"/>
          <w:lang w:val="it-IT"/>
        </w:rPr>
        <w:t>treatment.</w:t>
      </w:r>
    </w:p>
    <w:p w14:paraId="5406B263" w14:textId="77777777" w:rsidR="00120998" w:rsidRPr="00DD0A83" w:rsidRDefault="00901223">
      <w:pPr>
        <w:pStyle w:val="Corpodeltesto"/>
        <w:spacing w:line="326" w:lineRule="auto"/>
        <w:ind w:left="765" w:right="258" w:firstLine="4"/>
        <w:rPr>
          <w:lang w:val="it-IT"/>
        </w:rPr>
      </w:pPr>
      <w:r w:rsidRPr="00D45277">
        <w:rPr>
          <w:b/>
          <w:w w:val="105"/>
          <w:lang w:val="it-IT"/>
        </w:rPr>
        <w:t>M. Terzolo</w:t>
      </w:r>
      <w:r w:rsidRPr="00DD0A83">
        <w:rPr>
          <w:w w:val="105"/>
          <w:lang w:val="it-IT"/>
        </w:rPr>
        <w:t>, A. Piovesan, G. Osella, A. Pia, G. Reimondo, C. Pozzi, C. Raucci,</w:t>
      </w:r>
      <w:proofErr w:type="gramStart"/>
      <w:r w:rsidRPr="00DD0A83">
        <w:rPr>
          <w:w w:val="105"/>
          <w:lang w:val="it-IT"/>
        </w:rPr>
        <w:t xml:space="preserve">  </w:t>
      </w:r>
      <w:proofErr w:type="gramEnd"/>
      <w:r w:rsidRPr="00DD0A83">
        <w:rPr>
          <w:w w:val="105"/>
          <w:lang w:val="it-IT"/>
        </w:rPr>
        <w:t>M.  Torta,  P. Paccotti, A. Angeli.</w:t>
      </w:r>
    </w:p>
    <w:p w14:paraId="1FF65D54" w14:textId="77777777" w:rsidR="00120998" w:rsidRPr="00DD0A83" w:rsidRDefault="00901223">
      <w:pPr>
        <w:pStyle w:val="Corpodeltesto"/>
        <w:spacing w:before="2"/>
        <w:ind w:left="780" w:right="1214"/>
        <w:rPr>
          <w:lang w:val="it-IT"/>
        </w:rPr>
      </w:pPr>
      <w:r w:rsidRPr="00DD0A83">
        <w:rPr>
          <w:w w:val="105"/>
          <w:lang w:val="it-IT"/>
        </w:rPr>
        <w:t>Calcified Tissue International, 52: 188-191, 1993.</w:t>
      </w:r>
    </w:p>
    <w:p w14:paraId="49671F6E" w14:textId="77777777" w:rsidR="00120998" w:rsidRPr="00DD0A83" w:rsidRDefault="00901223">
      <w:pPr>
        <w:pStyle w:val="Corpodeltesto"/>
        <w:spacing w:before="72"/>
        <w:ind w:left="775" w:right="1214"/>
        <w:rPr>
          <w:lang w:val="it-IT"/>
        </w:rPr>
      </w:pPr>
      <w:proofErr w:type="gramStart"/>
      <w:r w:rsidRPr="00DD0A83">
        <w:rPr>
          <w:w w:val="105"/>
          <w:lang w:val="it-IT"/>
        </w:rPr>
        <w:t>1.F.</w:t>
      </w:r>
      <w:proofErr w:type="gramEnd"/>
      <w:r w:rsidRPr="00DD0A83">
        <w:rPr>
          <w:w w:val="105"/>
          <w:lang w:val="it-IT"/>
        </w:rPr>
        <w:t>: 1.976</w:t>
      </w:r>
    </w:p>
    <w:p w14:paraId="142D967B" w14:textId="77777777" w:rsidR="00120998" w:rsidRPr="00DD0A83" w:rsidRDefault="00120998">
      <w:pPr>
        <w:pStyle w:val="Corpodeltesto"/>
        <w:rPr>
          <w:lang w:val="it-IT"/>
        </w:rPr>
      </w:pPr>
    </w:p>
    <w:p w14:paraId="33F2A628" w14:textId="77777777" w:rsidR="00120998" w:rsidRPr="00DD0A83" w:rsidRDefault="00901223">
      <w:pPr>
        <w:pStyle w:val="Paragrafoelenco"/>
        <w:numPr>
          <w:ilvl w:val="0"/>
          <w:numId w:val="5"/>
        </w:numPr>
        <w:tabs>
          <w:tab w:val="left" w:pos="766"/>
        </w:tabs>
        <w:spacing w:before="159" w:line="321" w:lineRule="auto"/>
        <w:ind w:right="119" w:hanging="658"/>
        <w:rPr>
          <w:sz w:val="20"/>
          <w:lang w:val="it-IT"/>
        </w:rPr>
      </w:pPr>
      <w:proofErr w:type="gramStart"/>
      <w:r w:rsidRPr="00DD0A83">
        <w:rPr>
          <w:w w:val="105"/>
          <w:sz w:val="20"/>
          <w:lang w:val="it-IT"/>
        </w:rPr>
        <w:t>Evening administration of melatonin enhances the pulsatile secretion of prolactin but not those of LH and TSH in normally cycling</w:t>
      </w:r>
      <w:r w:rsidRPr="00DD0A83">
        <w:rPr>
          <w:spacing w:val="3"/>
          <w:w w:val="105"/>
          <w:sz w:val="20"/>
          <w:lang w:val="it-IT"/>
        </w:rPr>
        <w:t xml:space="preserve"> </w:t>
      </w:r>
      <w:r w:rsidRPr="00DD0A83">
        <w:rPr>
          <w:w w:val="105"/>
          <w:sz w:val="20"/>
          <w:lang w:val="it-IT"/>
        </w:rPr>
        <w:t>women.</w:t>
      </w:r>
      <w:proofErr w:type="gramEnd"/>
    </w:p>
    <w:p w14:paraId="68CEE5EE" w14:textId="77777777" w:rsidR="00696D2B" w:rsidRDefault="00901223">
      <w:pPr>
        <w:pStyle w:val="Corpodeltesto"/>
        <w:spacing w:before="2" w:line="326" w:lineRule="auto"/>
        <w:ind w:left="775" w:right="258" w:hanging="10"/>
        <w:rPr>
          <w:w w:val="110"/>
          <w:lang w:val="it-IT"/>
        </w:rPr>
      </w:pPr>
      <w:r w:rsidRPr="00D45277">
        <w:rPr>
          <w:b/>
          <w:w w:val="110"/>
          <w:lang w:val="it-IT"/>
        </w:rPr>
        <w:t>M.</w:t>
      </w:r>
      <w:r w:rsidRPr="00D45277">
        <w:rPr>
          <w:b/>
          <w:spacing w:val="-25"/>
          <w:w w:val="110"/>
          <w:lang w:val="it-IT"/>
        </w:rPr>
        <w:t xml:space="preserve"> </w:t>
      </w:r>
      <w:r w:rsidRPr="00D45277">
        <w:rPr>
          <w:b/>
          <w:w w:val="110"/>
          <w:lang w:val="it-IT"/>
        </w:rPr>
        <w:t>Terzolo</w:t>
      </w:r>
      <w:r w:rsidRPr="00DD0A83">
        <w:rPr>
          <w:w w:val="110"/>
          <w:lang w:val="it-IT"/>
        </w:rPr>
        <w:t>,</w:t>
      </w:r>
      <w:r w:rsidRPr="00DD0A83">
        <w:rPr>
          <w:spacing w:val="-26"/>
          <w:w w:val="110"/>
          <w:lang w:val="it-IT"/>
        </w:rPr>
        <w:t xml:space="preserve"> </w:t>
      </w:r>
      <w:r w:rsidRPr="00DD0A83">
        <w:rPr>
          <w:w w:val="110"/>
          <w:lang w:val="it-IT"/>
        </w:rPr>
        <w:t>A.</w:t>
      </w:r>
      <w:r w:rsidRPr="00DD0A83">
        <w:rPr>
          <w:spacing w:val="-24"/>
          <w:w w:val="110"/>
          <w:lang w:val="it-IT"/>
        </w:rPr>
        <w:t xml:space="preserve"> </w:t>
      </w:r>
      <w:r w:rsidRPr="00DD0A83">
        <w:rPr>
          <w:w w:val="110"/>
          <w:lang w:val="it-IT"/>
        </w:rPr>
        <w:t>Revelli,</w:t>
      </w:r>
      <w:r w:rsidRPr="00DD0A83">
        <w:rPr>
          <w:spacing w:val="-19"/>
          <w:w w:val="110"/>
          <w:lang w:val="it-IT"/>
        </w:rPr>
        <w:t xml:space="preserve"> </w:t>
      </w:r>
      <w:r w:rsidRPr="00DD0A83">
        <w:rPr>
          <w:w w:val="110"/>
          <w:lang w:val="it-IT"/>
        </w:rPr>
        <w:t>D.</w:t>
      </w:r>
      <w:r w:rsidRPr="00DD0A83">
        <w:rPr>
          <w:spacing w:val="-22"/>
          <w:w w:val="110"/>
          <w:lang w:val="it-IT"/>
        </w:rPr>
        <w:t xml:space="preserve"> </w:t>
      </w:r>
      <w:r w:rsidRPr="00DD0A83">
        <w:rPr>
          <w:w w:val="110"/>
          <w:lang w:val="it-IT"/>
        </w:rPr>
        <w:t>Guidetti,</w:t>
      </w:r>
      <w:r w:rsidRPr="00DD0A83">
        <w:rPr>
          <w:spacing w:val="-20"/>
          <w:w w:val="110"/>
          <w:lang w:val="it-IT"/>
        </w:rPr>
        <w:t xml:space="preserve"> </w:t>
      </w:r>
      <w:r w:rsidRPr="00DD0A83">
        <w:rPr>
          <w:w w:val="110"/>
          <w:lang w:val="it-IT"/>
        </w:rPr>
        <w:t>A.</w:t>
      </w:r>
      <w:r w:rsidRPr="00DD0A83">
        <w:rPr>
          <w:spacing w:val="-24"/>
          <w:w w:val="110"/>
          <w:lang w:val="it-IT"/>
        </w:rPr>
        <w:t xml:space="preserve"> </w:t>
      </w:r>
      <w:r w:rsidRPr="00DD0A83">
        <w:rPr>
          <w:w w:val="110"/>
          <w:lang w:val="it-IT"/>
        </w:rPr>
        <w:t>Piovesan,</w:t>
      </w:r>
      <w:r w:rsidRPr="00DD0A83">
        <w:rPr>
          <w:spacing w:val="-17"/>
          <w:w w:val="110"/>
          <w:lang w:val="it-IT"/>
        </w:rPr>
        <w:t xml:space="preserve"> </w:t>
      </w:r>
      <w:r w:rsidRPr="00DD0A83">
        <w:rPr>
          <w:w w:val="110"/>
          <w:lang w:val="it-IT"/>
        </w:rPr>
        <w:t>P.</w:t>
      </w:r>
      <w:r w:rsidRPr="00DD0A83">
        <w:rPr>
          <w:spacing w:val="-26"/>
          <w:w w:val="110"/>
          <w:lang w:val="it-IT"/>
        </w:rPr>
        <w:t xml:space="preserve"> </w:t>
      </w:r>
      <w:r w:rsidRPr="00DD0A83">
        <w:rPr>
          <w:w w:val="110"/>
          <w:lang w:val="it-IT"/>
        </w:rPr>
        <w:t>Cassoni,</w:t>
      </w:r>
      <w:r w:rsidRPr="00DD0A83">
        <w:rPr>
          <w:spacing w:val="-20"/>
          <w:w w:val="110"/>
          <w:lang w:val="it-IT"/>
        </w:rPr>
        <w:t xml:space="preserve"> </w:t>
      </w:r>
      <w:r w:rsidRPr="00DD0A83">
        <w:rPr>
          <w:w w:val="110"/>
          <w:lang w:val="it-IT"/>
        </w:rPr>
        <w:t>P.</w:t>
      </w:r>
      <w:r w:rsidRPr="00DD0A83">
        <w:rPr>
          <w:spacing w:val="-26"/>
          <w:w w:val="110"/>
          <w:lang w:val="it-IT"/>
        </w:rPr>
        <w:t xml:space="preserve"> </w:t>
      </w:r>
      <w:r w:rsidRPr="00DD0A83">
        <w:rPr>
          <w:w w:val="110"/>
          <w:lang w:val="it-IT"/>
        </w:rPr>
        <w:t>Paccotti,</w:t>
      </w:r>
      <w:r w:rsidRPr="00DD0A83">
        <w:rPr>
          <w:spacing w:val="-19"/>
          <w:w w:val="110"/>
          <w:lang w:val="it-IT"/>
        </w:rPr>
        <w:t xml:space="preserve"> </w:t>
      </w:r>
      <w:r w:rsidRPr="00DD0A83">
        <w:rPr>
          <w:w w:val="110"/>
          <w:lang w:val="it-IT"/>
        </w:rPr>
        <w:t>A.</w:t>
      </w:r>
      <w:r w:rsidRPr="00DD0A83">
        <w:rPr>
          <w:spacing w:val="-24"/>
          <w:w w:val="110"/>
          <w:lang w:val="it-IT"/>
        </w:rPr>
        <w:t xml:space="preserve"> </w:t>
      </w:r>
      <w:r w:rsidRPr="00DD0A83">
        <w:rPr>
          <w:w w:val="110"/>
          <w:lang w:val="it-IT"/>
        </w:rPr>
        <w:t>Angeli,</w:t>
      </w:r>
      <w:r w:rsidRPr="00DD0A83">
        <w:rPr>
          <w:spacing w:val="-18"/>
          <w:w w:val="110"/>
          <w:lang w:val="it-IT"/>
        </w:rPr>
        <w:t xml:space="preserve"> </w:t>
      </w:r>
      <w:r w:rsidRPr="00DD0A83">
        <w:rPr>
          <w:w w:val="110"/>
          <w:lang w:val="it-IT"/>
        </w:rPr>
        <w:t>M.</w:t>
      </w:r>
      <w:r w:rsidRPr="00DD0A83">
        <w:rPr>
          <w:spacing w:val="-28"/>
          <w:w w:val="110"/>
          <w:lang w:val="it-IT"/>
        </w:rPr>
        <w:t xml:space="preserve"> </w:t>
      </w:r>
      <w:r w:rsidRPr="00DD0A83">
        <w:rPr>
          <w:w w:val="110"/>
          <w:lang w:val="it-IT"/>
        </w:rPr>
        <w:t xml:space="preserve">Massobrio. </w:t>
      </w:r>
    </w:p>
    <w:p w14:paraId="7EDD0C37" w14:textId="6457D2F8" w:rsidR="00120998" w:rsidRPr="00DD0A83" w:rsidRDefault="00D45277">
      <w:pPr>
        <w:pStyle w:val="Corpodeltesto"/>
        <w:spacing w:before="2" w:line="326" w:lineRule="auto"/>
        <w:ind w:left="775" w:right="258" w:hanging="10"/>
        <w:rPr>
          <w:lang w:val="it-IT"/>
        </w:rPr>
      </w:pPr>
      <w:r>
        <w:rPr>
          <w:spacing w:val="-2"/>
          <w:w w:val="109"/>
          <w:lang w:val="it-IT"/>
        </w:rPr>
        <w:t xml:space="preserve">Clinical </w:t>
      </w:r>
      <w:r w:rsidR="00901223" w:rsidRPr="00DD0A83">
        <w:rPr>
          <w:spacing w:val="-2"/>
          <w:w w:val="109"/>
          <w:lang w:val="it-IT"/>
        </w:rPr>
        <w:t>Endocrinology,</w:t>
      </w:r>
      <w:r w:rsidR="00901223" w:rsidRPr="00DD0A83">
        <w:rPr>
          <w:w w:val="109"/>
          <w:lang w:val="it-IT"/>
        </w:rPr>
        <w:t xml:space="preserve"> </w:t>
      </w:r>
      <w:r w:rsidR="00901223" w:rsidRPr="00DD0A83">
        <w:rPr>
          <w:w w:val="103"/>
          <w:lang w:val="it-IT"/>
        </w:rPr>
        <w:t>39: 185-191,</w:t>
      </w:r>
      <w:r w:rsidR="00901223" w:rsidRPr="00DD0A83">
        <w:rPr>
          <w:spacing w:val="42"/>
          <w:w w:val="103"/>
          <w:lang w:val="it-IT"/>
        </w:rPr>
        <w:t xml:space="preserve"> </w:t>
      </w:r>
      <w:r w:rsidR="00901223" w:rsidRPr="00DD0A83">
        <w:rPr>
          <w:w w:val="105"/>
          <w:lang w:val="it-IT"/>
        </w:rPr>
        <w:t>1993.</w:t>
      </w:r>
    </w:p>
    <w:p w14:paraId="012AA953" w14:textId="77777777" w:rsidR="00120998" w:rsidRPr="00DD0A83" w:rsidRDefault="00901223">
      <w:pPr>
        <w:pStyle w:val="Corpodeltesto"/>
        <w:spacing w:line="223" w:lineRule="exact"/>
        <w:ind w:left="775" w:right="1214"/>
        <w:rPr>
          <w:lang w:val="it-IT"/>
        </w:rPr>
      </w:pPr>
      <w:proofErr w:type="gramStart"/>
      <w:r w:rsidRPr="00DD0A83">
        <w:rPr>
          <w:w w:val="105"/>
          <w:lang w:val="it-IT"/>
        </w:rPr>
        <w:t>I.F.</w:t>
      </w:r>
      <w:proofErr w:type="gramEnd"/>
      <w:r w:rsidRPr="00DD0A83">
        <w:rPr>
          <w:w w:val="105"/>
          <w:lang w:val="it-IT"/>
        </w:rPr>
        <w:t>: 2.833</w:t>
      </w:r>
    </w:p>
    <w:p w14:paraId="5CAE74B2" w14:textId="77777777" w:rsidR="00120998" w:rsidRPr="00DD0A83" w:rsidRDefault="00120998">
      <w:pPr>
        <w:spacing w:line="223" w:lineRule="exact"/>
        <w:rPr>
          <w:lang w:val="it-IT"/>
        </w:rPr>
        <w:sectPr w:rsidR="00120998" w:rsidRPr="00DD0A83">
          <w:headerReference w:type="default" r:id="rId11"/>
          <w:pgSz w:w="11910" w:h="16840"/>
          <w:pgMar w:top="2660" w:right="1320" w:bottom="280" w:left="1140" w:header="979" w:footer="0" w:gutter="0"/>
          <w:cols w:space="720"/>
        </w:sectPr>
      </w:pPr>
    </w:p>
    <w:p w14:paraId="2BBFBC90" w14:textId="77777777" w:rsidR="00120998" w:rsidRPr="00DD0A83" w:rsidRDefault="00120998">
      <w:pPr>
        <w:pStyle w:val="Corpodeltesto"/>
        <w:rPr>
          <w:lang w:val="it-IT"/>
        </w:rPr>
      </w:pPr>
    </w:p>
    <w:p w14:paraId="75B1B4D4" w14:textId="77777777" w:rsidR="00120998" w:rsidRPr="00DD0A83" w:rsidRDefault="00120998">
      <w:pPr>
        <w:pStyle w:val="Corpodeltesto"/>
        <w:spacing w:before="1"/>
        <w:rPr>
          <w:sz w:val="21"/>
          <w:lang w:val="it-IT"/>
        </w:rPr>
      </w:pPr>
    </w:p>
    <w:p w14:paraId="3D732506" w14:textId="77777777" w:rsidR="00120998" w:rsidRPr="00DD0A83" w:rsidRDefault="00901223">
      <w:pPr>
        <w:pStyle w:val="Paragrafoelenco"/>
        <w:numPr>
          <w:ilvl w:val="0"/>
          <w:numId w:val="5"/>
        </w:numPr>
        <w:tabs>
          <w:tab w:val="left" w:pos="808"/>
        </w:tabs>
        <w:ind w:left="807" w:hanging="661"/>
        <w:rPr>
          <w:sz w:val="20"/>
          <w:lang w:val="it-IT"/>
        </w:rPr>
      </w:pPr>
      <w:r w:rsidRPr="00DD0A83">
        <w:rPr>
          <w:sz w:val="20"/>
          <w:lang w:val="it-IT"/>
        </w:rPr>
        <w:t>Biochemical  markers</w:t>
      </w:r>
      <w:proofErr w:type="gramStart"/>
      <w:r w:rsidRPr="00DD0A83">
        <w:rPr>
          <w:sz w:val="20"/>
          <w:lang w:val="it-IT"/>
        </w:rPr>
        <w:t xml:space="preserve">  </w:t>
      </w:r>
      <w:proofErr w:type="gramEnd"/>
      <w:r w:rsidRPr="00DD0A83">
        <w:rPr>
          <w:sz w:val="20"/>
          <w:lang w:val="it-IT"/>
        </w:rPr>
        <w:t>of bone  and  collagen  turnover  in acromegaly  or Cushing's</w:t>
      </w:r>
      <w:r w:rsidRPr="00DD0A83">
        <w:rPr>
          <w:spacing w:val="-1"/>
          <w:sz w:val="20"/>
          <w:lang w:val="it-IT"/>
        </w:rPr>
        <w:t xml:space="preserve"> </w:t>
      </w:r>
      <w:r w:rsidRPr="00DD0A83">
        <w:rPr>
          <w:sz w:val="20"/>
          <w:lang w:val="it-IT"/>
        </w:rPr>
        <w:t>syndrome.</w:t>
      </w:r>
    </w:p>
    <w:p w14:paraId="05602256" w14:textId="77777777" w:rsidR="00120998" w:rsidRPr="00DD0A83" w:rsidRDefault="00901223">
      <w:pPr>
        <w:pStyle w:val="Paragrafoelenco"/>
        <w:numPr>
          <w:ilvl w:val="1"/>
          <w:numId w:val="5"/>
        </w:numPr>
        <w:tabs>
          <w:tab w:val="left" w:pos="1081"/>
        </w:tabs>
        <w:spacing w:before="81"/>
        <w:rPr>
          <w:sz w:val="20"/>
          <w:lang w:val="it-IT"/>
        </w:rPr>
      </w:pPr>
      <w:r w:rsidRPr="00DD0A83">
        <w:rPr>
          <w:w w:val="105"/>
          <w:sz w:val="20"/>
          <w:lang w:val="it-IT"/>
        </w:rPr>
        <w:t>Piovesan,</w:t>
      </w:r>
      <w:proofErr w:type="gramStart"/>
      <w:r w:rsidRPr="00DD0A83">
        <w:rPr>
          <w:w w:val="105"/>
          <w:sz w:val="20"/>
          <w:lang w:val="it-IT"/>
        </w:rPr>
        <w:t xml:space="preserve">  </w:t>
      </w:r>
      <w:proofErr w:type="gramEnd"/>
      <w:r w:rsidRPr="00D45277">
        <w:rPr>
          <w:b/>
          <w:w w:val="105"/>
          <w:sz w:val="20"/>
          <w:lang w:val="it-IT"/>
        </w:rPr>
        <w:t>M. Terzolo</w:t>
      </w:r>
      <w:r w:rsidRPr="00DD0A83">
        <w:rPr>
          <w:w w:val="105"/>
          <w:sz w:val="20"/>
          <w:lang w:val="it-IT"/>
        </w:rPr>
        <w:t xml:space="preserve">, G. Reimondo, A. Pia, A. Codegone,  G. Osella, A. Boccuzzi, P.  </w:t>
      </w:r>
      <w:r w:rsidRPr="00DD0A83">
        <w:rPr>
          <w:spacing w:val="31"/>
          <w:w w:val="105"/>
          <w:sz w:val="20"/>
          <w:lang w:val="it-IT"/>
        </w:rPr>
        <w:t xml:space="preserve"> </w:t>
      </w:r>
      <w:r w:rsidRPr="00DD0A83">
        <w:rPr>
          <w:w w:val="105"/>
          <w:sz w:val="20"/>
          <w:lang w:val="it-IT"/>
        </w:rPr>
        <w:t>Paccotti,</w:t>
      </w:r>
    </w:p>
    <w:p w14:paraId="5411F7D6" w14:textId="77777777" w:rsidR="00120998" w:rsidRPr="00DD0A83" w:rsidRDefault="00901223">
      <w:pPr>
        <w:pStyle w:val="Corpodeltesto"/>
        <w:spacing w:before="77"/>
        <w:ind w:left="802" w:right="1214"/>
        <w:rPr>
          <w:lang w:val="it-IT"/>
        </w:rPr>
      </w:pPr>
      <w:r w:rsidRPr="00DD0A83">
        <w:rPr>
          <w:w w:val="105"/>
          <w:lang w:val="it-IT"/>
        </w:rPr>
        <w:t>A. Angeli.</w:t>
      </w:r>
    </w:p>
    <w:p w14:paraId="505DA83B" w14:textId="77777777" w:rsidR="00120998" w:rsidRPr="00DD0A83" w:rsidRDefault="00901223">
      <w:pPr>
        <w:pStyle w:val="Corpodeltesto"/>
        <w:spacing w:before="72"/>
        <w:ind w:left="802" w:right="1214"/>
        <w:rPr>
          <w:lang w:val="it-IT"/>
        </w:rPr>
      </w:pPr>
      <w:r w:rsidRPr="00DD0A83">
        <w:rPr>
          <w:w w:val="105"/>
          <w:lang w:val="it-IT"/>
        </w:rPr>
        <w:t>Hormone and Metabolic Research, 26: 234-237, 1994.</w:t>
      </w:r>
    </w:p>
    <w:p w14:paraId="340BB0F5" w14:textId="77777777" w:rsidR="00120998" w:rsidRPr="00DD0A83" w:rsidRDefault="00901223">
      <w:pPr>
        <w:pStyle w:val="Corpodeltesto"/>
        <w:spacing w:before="81"/>
        <w:ind w:left="807" w:right="1214"/>
        <w:rPr>
          <w:lang w:val="it-IT"/>
        </w:rPr>
      </w:pPr>
      <w:proofErr w:type="gramStart"/>
      <w:r w:rsidRPr="00DD0A83">
        <w:rPr>
          <w:lang w:val="it-IT"/>
        </w:rPr>
        <w:t>I.F.</w:t>
      </w:r>
      <w:proofErr w:type="gramEnd"/>
      <w:r w:rsidRPr="00DD0A83">
        <w:rPr>
          <w:lang w:val="it-IT"/>
        </w:rPr>
        <w:t>: 1 .465</w:t>
      </w:r>
    </w:p>
    <w:p w14:paraId="3F907275" w14:textId="77777777" w:rsidR="00120998" w:rsidRPr="00DD0A83" w:rsidRDefault="00120998">
      <w:pPr>
        <w:pStyle w:val="Corpodeltesto"/>
        <w:rPr>
          <w:lang w:val="it-IT"/>
        </w:rPr>
      </w:pPr>
    </w:p>
    <w:p w14:paraId="2383C8F9" w14:textId="77777777" w:rsidR="00120998" w:rsidRPr="00DD0A83" w:rsidRDefault="00901223">
      <w:pPr>
        <w:pStyle w:val="Paragrafoelenco"/>
        <w:numPr>
          <w:ilvl w:val="0"/>
          <w:numId w:val="5"/>
        </w:numPr>
        <w:tabs>
          <w:tab w:val="left" w:pos="803"/>
        </w:tabs>
        <w:spacing w:before="153"/>
        <w:ind w:left="802" w:hanging="665"/>
        <w:rPr>
          <w:sz w:val="20"/>
          <w:lang w:val="it-IT"/>
        </w:rPr>
      </w:pPr>
      <w:r w:rsidRPr="00DD0A83">
        <w:rPr>
          <w:w w:val="110"/>
          <w:sz w:val="20"/>
          <w:lang w:val="it-IT"/>
        </w:rPr>
        <w:t>High prevalence of colonie polyps in patients with acromegaly. Influence of sex and</w:t>
      </w:r>
      <w:r w:rsidRPr="00DD0A83">
        <w:rPr>
          <w:spacing w:val="-2"/>
          <w:w w:val="110"/>
          <w:sz w:val="20"/>
          <w:lang w:val="it-IT"/>
        </w:rPr>
        <w:t xml:space="preserve"> </w:t>
      </w:r>
      <w:r w:rsidRPr="00DD0A83">
        <w:rPr>
          <w:w w:val="110"/>
          <w:sz w:val="20"/>
          <w:lang w:val="it-IT"/>
        </w:rPr>
        <w:t>age.</w:t>
      </w:r>
    </w:p>
    <w:p w14:paraId="11C1C377" w14:textId="77777777" w:rsidR="00120998" w:rsidRPr="00DD0A83" w:rsidRDefault="00901223">
      <w:pPr>
        <w:pStyle w:val="Corpodeltesto"/>
        <w:spacing w:before="77" w:line="319" w:lineRule="auto"/>
        <w:ind w:left="802" w:right="258"/>
        <w:rPr>
          <w:lang w:val="it-IT"/>
        </w:rPr>
      </w:pPr>
      <w:r w:rsidRPr="00D45277">
        <w:rPr>
          <w:b/>
          <w:w w:val="110"/>
          <w:lang w:val="it-IT"/>
        </w:rPr>
        <w:t>M. Terzolo</w:t>
      </w:r>
      <w:r w:rsidRPr="00DD0A83">
        <w:rPr>
          <w:w w:val="110"/>
          <w:lang w:val="it-IT"/>
        </w:rPr>
        <w:t>, G. Tappero, G. Borretta, G. Asnaghi, A. Pia, G. Reimondo, A. Boccuzzi,</w:t>
      </w:r>
      <w:proofErr w:type="gramStart"/>
      <w:r w:rsidRPr="00DD0A83">
        <w:rPr>
          <w:w w:val="110"/>
          <w:lang w:val="it-IT"/>
        </w:rPr>
        <w:t xml:space="preserve">  </w:t>
      </w:r>
      <w:proofErr w:type="gramEnd"/>
      <w:r w:rsidRPr="00DD0A83">
        <w:rPr>
          <w:w w:val="110"/>
          <w:lang w:val="it-IT"/>
        </w:rPr>
        <w:t>F. Cesario, E. Rovero, P. Paccotti, A. Angeli.</w:t>
      </w:r>
    </w:p>
    <w:p w14:paraId="517458E3" w14:textId="1DF937AD" w:rsidR="00120998" w:rsidRPr="00DD0A83" w:rsidRDefault="00901223">
      <w:pPr>
        <w:pStyle w:val="Corpodeltesto"/>
        <w:spacing w:before="3"/>
        <w:ind w:left="798" w:right="1214"/>
        <w:rPr>
          <w:lang w:val="it-IT"/>
        </w:rPr>
      </w:pPr>
      <w:r w:rsidRPr="00DD0A83">
        <w:rPr>
          <w:w w:val="115"/>
          <w:lang w:val="it-IT"/>
        </w:rPr>
        <w:t>Archives of</w:t>
      </w:r>
      <w:r w:rsidR="00D45277">
        <w:rPr>
          <w:w w:val="115"/>
          <w:lang w:val="it-IT"/>
        </w:rPr>
        <w:t xml:space="preserve"> </w:t>
      </w:r>
      <w:r w:rsidRPr="00DD0A83">
        <w:rPr>
          <w:w w:val="115"/>
          <w:lang w:val="it-IT"/>
        </w:rPr>
        <w:t>lnternal Medicine, 154: 1272-1276, 1994.</w:t>
      </w:r>
    </w:p>
    <w:p w14:paraId="7782E031" w14:textId="4422A593" w:rsidR="00120998" w:rsidRPr="00DD0A83" w:rsidRDefault="00901223">
      <w:pPr>
        <w:pStyle w:val="Corpodeltesto"/>
        <w:tabs>
          <w:tab w:val="left" w:pos="2832"/>
        </w:tabs>
        <w:spacing w:before="77"/>
        <w:ind w:left="798" w:right="1214"/>
        <w:rPr>
          <w:lang w:val="it-IT"/>
        </w:rPr>
      </w:pPr>
      <w:proofErr w:type="gramStart"/>
      <w:r w:rsidRPr="00DD0A83">
        <w:rPr>
          <w:w w:val="105"/>
          <w:lang w:val="it-IT"/>
        </w:rPr>
        <w:t>I.F.</w:t>
      </w:r>
      <w:proofErr w:type="gramEnd"/>
      <w:r w:rsidRPr="00DD0A83">
        <w:rPr>
          <w:w w:val="105"/>
          <w:lang w:val="it-IT"/>
        </w:rPr>
        <w:t>:</w:t>
      </w:r>
      <w:r w:rsidRPr="00DD0A83">
        <w:rPr>
          <w:spacing w:val="19"/>
          <w:w w:val="105"/>
          <w:lang w:val="it-IT"/>
        </w:rPr>
        <w:t xml:space="preserve"> </w:t>
      </w:r>
      <w:r w:rsidRPr="00DD0A83">
        <w:rPr>
          <w:w w:val="105"/>
          <w:lang w:val="it-IT"/>
        </w:rPr>
        <w:t>6.705</w:t>
      </w:r>
      <w:r w:rsidRPr="00DD0A83">
        <w:rPr>
          <w:w w:val="105"/>
          <w:lang w:val="it-IT"/>
        </w:rPr>
        <w:tab/>
      </w:r>
      <w:r w:rsidR="00D45277">
        <w:rPr>
          <w:w w:val="105"/>
          <w:lang w:val="it-IT"/>
        </w:rPr>
        <w:t xml:space="preserve"> </w:t>
      </w:r>
    </w:p>
    <w:p w14:paraId="72DFAEEF" w14:textId="77777777" w:rsidR="00120998" w:rsidRPr="00DD0A83" w:rsidRDefault="00120998">
      <w:pPr>
        <w:pStyle w:val="Corpodeltesto"/>
        <w:rPr>
          <w:lang w:val="it-IT"/>
        </w:rPr>
      </w:pPr>
    </w:p>
    <w:p w14:paraId="0A46FFD6" w14:textId="77777777" w:rsidR="00120998" w:rsidRPr="00DD0A83" w:rsidRDefault="00901223">
      <w:pPr>
        <w:pStyle w:val="Paragrafoelenco"/>
        <w:numPr>
          <w:ilvl w:val="0"/>
          <w:numId w:val="5"/>
        </w:numPr>
        <w:tabs>
          <w:tab w:val="left" w:pos="794"/>
        </w:tabs>
        <w:spacing w:before="153"/>
        <w:ind w:left="793" w:hanging="661"/>
        <w:rPr>
          <w:sz w:val="20"/>
          <w:lang w:val="it-IT"/>
        </w:rPr>
      </w:pPr>
      <w:r w:rsidRPr="00DD0A83">
        <w:rPr>
          <w:sz w:val="20"/>
          <w:lang w:val="it-IT"/>
        </w:rPr>
        <w:t>Endocrine</w:t>
      </w:r>
      <w:proofErr w:type="gramStart"/>
      <w:r w:rsidRPr="00DD0A83">
        <w:rPr>
          <w:sz w:val="20"/>
          <w:lang w:val="it-IT"/>
        </w:rPr>
        <w:t xml:space="preserve">  </w:t>
      </w:r>
      <w:proofErr w:type="gramEnd"/>
      <w:r w:rsidRPr="00DD0A83">
        <w:rPr>
          <w:sz w:val="20"/>
          <w:lang w:val="it-IT"/>
        </w:rPr>
        <w:t xml:space="preserve">evaluation  of incidentally  discovered  adrenal  </w:t>
      </w:r>
      <w:r w:rsidRPr="00DD0A83">
        <w:rPr>
          <w:spacing w:val="3"/>
          <w:sz w:val="20"/>
          <w:lang w:val="it-IT"/>
        </w:rPr>
        <w:t xml:space="preserve">masses </w:t>
      </w:r>
      <w:r w:rsidRPr="00DD0A83">
        <w:rPr>
          <w:sz w:val="20"/>
          <w:lang w:val="it-IT"/>
        </w:rPr>
        <w:t>(incidentalomas</w:t>
      </w:r>
      <w:r w:rsidRPr="00DD0A83">
        <w:rPr>
          <w:spacing w:val="8"/>
          <w:sz w:val="20"/>
          <w:lang w:val="it-IT"/>
        </w:rPr>
        <w:t xml:space="preserve"> </w:t>
      </w:r>
      <w:r w:rsidRPr="00DD0A83">
        <w:rPr>
          <w:sz w:val="20"/>
          <w:lang w:val="it-IT"/>
        </w:rPr>
        <w:t>).</w:t>
      </w:r>
    </w:p>
    <w:p w14:paraId="60D175B4" w14:textId="39EA8C09" w:rsidR="00120998" w:rsidRPr="00DD0A83" w:rsidRDefault="00901223">
      <w:pPr>
        <w:pStyle w:val="Corpodeltesto"/>
        <w:spacing w:before="77" w:line="319" w:lineRule="auto"/>
        <w:ind w:left="793" w:right="1214" w:firstLine="4"/>
        <w:rPr>
          <w:lang w:val="it-IT"/>
        </w:rPr>
      </w:pPr>
      <w:r w:rsidRPr="00DD0A83">
        <w:rPr>
          <w:lang w:val="it-IT"/>
        </w:rPr>
        <w:t xml:space="preserve">G. Osella, </w:t>
      </w:r>
      <w:r w:rsidRPr="00D45277">
        <w:rPr>
          <w:b/>
          <w:lang w:val="it-IT"/>
        </w:rPr>
        <w:t>M. Terzolo</w:t>
      </w:r>
      <w:r w:rsidRPr="00DD0A83">
        <w:rPr>
          <w:lang w:val="it-IT"/>
        </w:rPr>
        <w:t>, G. Borretta, G. Magro, A. Alì, A. Piovesan, P</w:t>
      </w:r>
      <w:r w:rsidR="00696D2B">
        <w:rPr>
          <w:lang w:val="it-IT"/>
        </w:rPr>
        <w:t xml:space="preserve">. Paccotti, A. Angeli. Journal </w:t>
      </w:r>
      <w:r w:rsidRPr="00DD0A83">
        <w:rPr>
          <w:lang w:val="it-IT"/>
        </w:rPr>
        <w:t>of Clinical  Endocrinology</w:t>
      </w:r>
      <w:proofErr w:type="gramStart"/>
      <w:r w:rsidRPr="00DD0A83">
        <w:rPr>
          <w:lang w:val="it-IT"/>
        </w:rPr>
        <w:t xml:space="preserve">  </w:t>
      </w:r>
      <w:proofErr w:type="gramEnd"/>
      <w:r w:rsidRPr="00DD0A83">
        <w:rPr>
          <w:rFonts w:ascii="Arial" w:hAnsi="Arial"/>
          <w:sz w:val="19"/>
          <w:lang w:val="it-IT"/>
        </w:rPr>
        <w:t xml:space="preserve">&amp; </w:t>
      </w:r>
      <w:r w:rsidRPr="00DD0A83">
        <w:rPr>
          <w:lang w:val="it-IT"/>
        </w:rPr>
        <w:t>Metabolism,  79:  1532-1539,  1994.</w:t>
      </w:r>
    </w:p>
    <w:p w14:paraId="5E9D66BC" w14:textId="77777777" w:rsidR="00120998" w:rsidRPr="00DD0A83" w:rsidRDefault="00901223">
      <w:pPr>
        <w:spacing w:line="229" w:lineRule="exact"/>
        <w:ind w:left="793" w:right="1214"/>
        <w:rPr>
          <w:sz w:val="20"/>
          <w:lang w:val="it-IT"/>
        </w:rPr>
      </w:pPr>
      <w:proofErr w:type="gramStart"/>
      <w:r w:rsidRPr="00DD0A83">
        <w:rPr>
          <w:w w:val="105"/>
          <w:sz w:val="19"/>
          <w:lang w:val="it-IT"/>
        </w:rPr>
        <w:t>1.F.</w:t>
      </w:r>
      <w:proofErr w:type="gramEnd"/>
      <w:r w:rsidRPr="00DD0A83">
        <w:rPr>
          <w:w w:val="105"/>
          <w:sz w:val="19"/>
          <w:lang w:val="it-IT"/>
        </w:rPr>
        <w:t xml:space="preserve">: </w:t>
      </w:r>
      <w:r w:rsidRPr="00DD0A83">
        <w:rPr>
          <w:w w:val="105"/>
          <w:sz w:val="20"/>
          <w:lang w:val="it-IT"/>
        </w:rPr>
        <w:t>5.805</w:t>
      </w:r>
    </w:p>
    <w:p w14:paraId="577B2D29" w14:textId="77777777" w:rsidR="00120998" w:rsidRPr="00DD0A83" w:rsidRDefault="00120998">
      <w:pPr>
        <w:pStyle w:val="Corpodeltesto"/>
        <w:rPr>
          <w:lang w:val="it-IT"/>
        </w:rPr>
      </w:pPr>
    </w:p>
    <w:p w14:paraId="2B806932" w14:textId="77777777" w:rsidR="00120998" w:rsidRPr="00DD0A83" w:rsidRDefault="00901223">
      <w:pPr>
        <w:pStyle w:val="Paragrafoelenco"/>
        <w:numPr>
          <w:ilvl w:val="0"/>
          <w:numId w:val="5"/>
        </w:numPr>
        <w:tabs>
          <w:tab w:val="left" w:pos="794"/>
        </w:tabs>
        <w:spacing w:before="158"/>
        <w:ind w:left="793" w:hanging="666"/>
        <w:rPr>
          <w:sz w:val="20"/>
          <w:lang w:val="it-IT"/>
        </w:rPr>
      </w:pPr>
      <w:proofErr w:type="gramStart"/>
      <w:r w:rsidRPr="00DD0A83">
        <w:rPr>
          <w:w w:val="105"/>
          <w:sz w:val="20"/>
          <w:lang w:val="it-IT"/>
        </w:rPr>
        <w:t>Cyclic</w:t>
      </w:r>
      <w:r w:rsidRPr="00DD0A83">
        <w:rPr>
          <w:spacing w:val="-6"/>
          <w:w w:val="105"/>
          <w:sz w:val="20"/>
          <w:lang w:val="it-IT"/>
        </w:rPr>
        <w:t xml:space="preserve"> </w:t>
      </w:r>
      <w:r w:rsidRPr="00DD0A83">
        <w:rPr>
          <w:w w:val="105"/>
          <w:sz w:val="20"/>
          <w:lang w:val="it-IT"/>
        </w:rPr>
        <w:t>Cushing's</w:t>
      </w:r>
      <w:r w:rsidRPr="00DD0A83">
        <w:rPr>
          <w:spacing w:val="3"/>
          <w:w w:val="105"/>
          <w:sz w:val="20"/>
          <w:lang w:val="it-IT"/>
        </w:rPr>
        <w:t xml:space="preserve"> </w:t>
      </w:r>
      <w:r w:rsidRPr="00DD0A83">
        <w:rPr>
          <w:w w:val="105"/>
          <w:sz w:val="20"/>
          <w:lang w:val="it-IT"/>
        </w:rPr>
        <w:t>syndrome</w:t>
      </w:r>
      <w:r w:rsidRPr="00DD0A83">
        <w:rPr>
          <w:spacing w:val="-3"/>
          <w:w w:val="105"/>
          <w:sz w:val="20"/>
          <w:lang w:val="it-IT"/>
        </w:rPr>
        <w:t xml:space="preserve"> </w:t>
      </w:r>
      <w:r w:rsidRPr="00DD0A83">
        <w:rPr>
          <w:w w:val="105"/>
          <w:sz w:val="20"/>
          <w:lang w:val="it-IT"/>
        </w:rPr>
        <w:t>due</w:t>
      </w:r>
      <w:r w:rsidRPr="00DD0A83">
        <w:rPr>
          <w:spacing w:val="-10"/>
          <w:w w:val="105"/>
          <w:sz w:val="20"/>
          <w:lang w:val="it-IT"/>
        </w:rPr>
        <w:t xml:space="preserve"> </w:t>
      </w:r>
      <w:r w:rsidRPr="00DD0A83">
        <w:rPr>
          <w:w w:val="105"/>
          <w:sz w:val="20"/>
          <w:lang w:val="it-IT"/>
        </w:rPr>
        <w:t>to</w:t>
      </w:r>
      <w:r w:rsidRPr="00DD0A83">
        <w:rPr>
          <w:spacing w:val="-6"/>
          <w:w w:val="105"/>
          <w:sz w:val="20"/>
          <w:lang w:val="it-IT"/>
        </w:rPr>
        <w:t xml:space="preserve"> </w:t>
      </w:r>
      <w:r w:rsidRPr="00DD0A83">
        <w:rPr>
          <w:w w:val="105"/>
          <w:sz w:val="20"/>
          <w:lang w:val="it-IT"/>
        </w:rPr>
        <w:t>ectopic</w:t>
      </w:r>
      <w:r w:rsidRPr="00DD0A83">
        <w:rPr>
          <w:spacing w:val="-9"/>
          <w:w w:val="105"/>
          <w:sz w:val="20"/>
          <w:lang w:val="it-IT"/>
        </w:rPr>
        <w:t xml:space="preserve"> </w:t>
      </w:r>
      <w:r w:rsidRPr="00DD0A83">
        <w:rPr>
          <w:w w:val="105"/>
          <w:sz w:val="20"/>
          <w:lang w:val="it-IT"/>
        </w:rPr>
        <w:t>ACTH</w:t>
      </w:r>
      <w:r w:rsidRPr="00DD0A83">
        <w:rPr>
          <w:spacing w:val="1"/>
          <w:w w:val="105"/>
          <w:sz w:val="20"/>
          <w:lang w:val="it-IT"/>
        </w:rPr>
        <w:t xml:space="preserve"> </w:t>
      </w:r>
      <w:r w:rsidRPr="00DD0A83">
        <w:rPr>
          <w:w w:val="105"/>
          <w:sz w:val="20"/>
          <w:lang w:val="it-IT"/>
        </w:rPr>
        <w:t>secretion</w:t>
      </w:r>
      <w:r w:rsidRPr="00DD0A83">
        <w:rPr>
          <w:spacing w:val="-6"/>
          <w:w w:val="105"/>
          <w:sz w:val="20"/>
          <w:lang w:val="it-IT"/>
        </w:rPr>
        <w:t xml:space="preserve"> </w:t>
      </w:r>
      <w:r w:rsidRPr="00DD0A83">
        <w:rPr>
          <w:w w:val="105"/>
          <w:sz w:val="20"/>
          <w:lang w:val="it-IT"/>
        </w:rPr>
        <w:t>by</w:t>
      </w:r>
      <w:r w:rsidRPr="00DD0A83">
        <w:rPr>
          <w:spacing w:val="1"/>
          <w:w w:val="105"/>
          <w:sz w:val="20"/>
          <w:lang w:val="it-IT"/>
        </w:rPr>
        <w:t xml:space="preserve"> </w:t>
      </w:r>
      <w:r w:rsidRPr="00DD0A83">
        <w:rPr>
          <w:w w:val="105"/>
          <w:sz w:val="20"/>
          <w:lang w:val="it-IT"/>
        </w:rPr>
        <w:t>an</w:t>
      </w:r>
      <w:r w:rsidRPr="00DD0A83">
        <w:rPr>
          <w:spacing w:val="-5"/>
          <w:w w:val="105"/>
          <w:sz w:val="20"/>
          <w:lang w:val="it-IT"/>
        </w:rPr>
        <w:t xml:space="preserve"> </w:t>
      </w:r>
      <w:r w:rsidRPr="00DD0A83">
        <w:rPr>
          <w:w w:val="105"/>
          <w:sz w:val="20"/>
          <w:lang w:val="it-IT"/>
        </w:rPr>
        <w:t>adrenal</w:t>
      </w:r>
      <w:r w:rsidRPr="00DD0A83">
        <w:rPr>
          <w:spacing w:val="-6"/>
          <w:w w:val="105"/>
          <w:sz w:val="20"/>
          <w:lang w:val="it-IT"/>
        </w:rPr>
        <w:t xml:space="preserve"> </w:t>
      </w:r>
      <w:r w:rsidRPr="00DD0A83">
        <w:rPr>
          <w:w w:val="105"/>
          <w:sz w:val="20"/>
          <w:lang w:val="it-IT"/>
        </w:rPr>
        <w:t>pheochromocytoma.</w:t>
      </w:r>
      <w:proofErr w:type="gramEnd"/>
    </w:p>
    <w:p w14:paraId="78505AD5" w14:textId="77777777" w:rsidR="00120998" w:rsidRPr="00DD0A83" w:rsidRDefault="00901223">
      <w:pPr>
        <w:pStyle w:val="Corpodeltesto"/>
        <w:spacing w:before="72" w:line="319" w:lineRule="auto"/>
        <w:ind w:left="788" w:right="393"/>
        <w:rPr>
          <w:lang w:val="it-IT"/>
        </w:rPr>
      </w:pPr>
      <w:r w:rsidRPr="00D45277">
        <w:rPr>
          <w:b/>
          <w:w w:val="105"/>
          <w:lang w:val="it-IT"/>
        </w:rPr>
        <w:t>M. Terzolo</w:t>
      </w:r>
      <w:r w:rsidRPr="00DD0A83">
        <w:rPr>
          <w:w w:val="105"/>
          <w:lang w:val="it-IT"/>
        </w:rPr>
        <w:t xml:space="preserve">, A. Alì, A. Pia, </w:t>
      </w:r>
      <w:proofErr w:type="gramStart"/>
      <w:r w:rsidRPr="00DD0A83">
        <w:rPr>
          <w:w w:val="105"/>
          <w:lang w:val="it-IT"/>
        </w:rPr>
        <w:t>E.</w:t>
      </w:r>
      <w:proofErr w:type="gramEnd"/>
      <w:r w:rsidRPr="00DD0A83">
        <w:rPr>
          <w:w w:val="105"/>
          <w:lang w:val="it-IT"/>
        </w:rPr>
        <w:t xml:space="preserve"> Bollito, G. Reimondo, P. Paccotti, R. Scardapane, A. Angeli. Journal of Endocrinological Investigation, 17: 869-874, 1994.</w:t>
      </w:r>
    </w:p>
    <w:p w14:paraId="3DB99C02" w14:textId="77777777" w:rsidR="00120998" w:rsidRPr="00DD0A83" w:rsidRDefault="00901223">
      <w:pPr>
        <w:pStyle w:val="Corpodeltesto"/>
        <w:spacing w:before="3"/>
        <w:ind w:left="788" w:right="1214"/>
        <w:rPr>
          <w:lang w:val="it-IT"/>
        </w:rPr>
      </w:pPr>
      <w:proofErr w:type="gramStart"/>
      <w:r w:rsidRPr="00DD0A83">
        <w:rPr>
          <w:w w:val="105"/>
          <w:lang w:val="it-IT"/>
        </w:rPr>
        <w:t>l.F.</w:t>
      </w:r>
      <w:proofErr w:type="gramEnd"/>
      <w:r w:rsidRPr="00DD0A83">
        <w:rPr>
          <w:w w:val="105"/>
          <w:lang w:val="it-IT"/>
        </w:rPr>
        <w:t>: 0.957</w:t>
      </w:r>
    </w:p>
    <w:p w14:paraId="14A2D1AB" w14:textId="77777777" w:rsidR="00120998" w:rsidRPr="00DD0A83" w:rsidRDefault="00120998">
      <w:pPr>
        <w:pStyle w:val="Corpodeltesto"/>
        <w:rPr>
          <w:lang w:val="it-IT"/>
        </w:rPr>
      </w:pPr>
    </w:p>
    <w:p w14:paraId="455257E6" w14:textId="77777777" w:rsidR="00120998" w:rsidRPr="00DD0A83" w:rsidRDefault="00901223">
      <w:pPr>
        <w:pStyle w:val="Paragrafoelenco"/>
        <w:numPr>
          <w:ilvl w:val="0"/>
          <w:numId w:val="5"/>
        </w:numPr>
        <w:tabs>
          <w:tab w:val="left" w:pos="784"/>
        </w:tabs>
        <w:spacing w:before="153"/>
        <w:ind w:left="783" w:hanging="660"/>
        <w:rPr>
          <w:sz w:val="20"/>
          <w:lang w:val="it-IT"/>
        </w:rPr>
      </w:pPr>
      <w:r w:rsidRPr="00DD0A83">
        <w:rPr>
          <w:w w:val="105"/>
          <w:sz w:val="20"/>
          <w:lang w:val="it-IT"/>
        </w:rPr>
        <w:t xml:space="preserve">Misdiagnosis of Cushing's syndrome </w:t>
      </w:r>
      <w:proofErr w:type="gramStart"/>
      <w:r w:rsidRPr="00DD0A83">
        <w:rPr>
          <w:w w:val="105"/>
          <w:sz w:val="20"/>
          <w:lang w:val="it-IT"/>
        </w:rPr>
        <w:t>in a</w:t>
      </w:r>
      <w:proofErr w:type="gramEnd"/>
      <w:r w:rsidRPr="00DD0A83">
        <w:rPr>
          <w:w w:val="105"/>
          <w:sz w:val="20"/>
          <w:lang w:val="it-IT"/>
        </w:rPr>
        <w:t xml:space="preserve"> patient receiving rifampicin therapy for</w:t>
      </w:r>
      <w:r w:rsidRPr="00DD0A83">
        <w:rPr>
          <w:spacing w:val="-28"/>
          <w:w w:val="105"/>
          <w:sz w:val="20"/>
          <w:lang w:val="it-IT"/>
        </w:rPr>
        <w:t xml:space="preserve"> </w:t>
      </w:r>
      <w:r w:rsidRPr="00DD0A83">
        <w:rPr>
          <w:w w:val="105"/>
          <w:sz w:val="20"/>
          <w:lang w:val="it-IT"/>
        </w:rPr>
        <w:t>tubercolosis.</w:t>
      </w:r>
    </w:p>
    <w:p w14:paraId="0302F70A" w14:textId="77777777" w:rsidR="00120998" w:rsidRPr="00DD0A83" w:rsidRDefault="00901223">
      <w:pPr>
        <w:pStyle w:val="Corpodeltesto"/>
        <w:spacing w:before="81" w:line="314" w:lineRule="auto"/>
        <w:ind w:left="783" w:right="258"/>
        <w:rPr>
          <w:lang w:val="it-IT"/>
        </w:rPr>
      </w:pPr>
      <w:r w:rsidRPr="00D45277">
        <w:rPr>
          <w:b/>
          <w:w w:val="105"/>
          <w:lang w:val="it-IT"/>
        </w:rPr>
        <w:t>M. Terzolo</w:t>
      </w:r>
      <w:r w:rsidRPr="00DD0A83">
        <w:rPr>
          <w:w w:val="105"/>
          <w:lang w:val="it-IT"/>
        </w:rPr>
        <w:t>, G. Borretta, A. Alì, F. Cesario, G. Magro, A. Boccuzzi, G. Reimondo, A. Angeli. Hormone and Metabolie Research, 27: 148-150, 1995.</w:t>
      </w:r>
    </w:p>
    <w:p w14:paraId="23CBDE00" w14:textId="77777777" w:rsidR="00120998" w:rsidRPr="00DD0A83" w:rsidRDefault="00901223">
      <w:pPr>
        <w:pStyle w:val="Corpodeltesto"/>
        <w:spacing w:before="8"/>
        <w:ind w:left="783" w:right="1214"/>
        <w:rPr>
          <w:lang w:val="it-IT"/>
        </w:rPr>
      </w:pPr>
      <w:proofErr w:type="gramStart"/>
      <w:r w:rsidRPr="00DD0A83">
        <w:rPr>
          <w:w w:val="105"/>
          <w:lang w:val="it-IT"/>
        </w:rPr>
        <w:t>l.F.</w:t>
      </w:r>
      <w:proofErr w:type="gramEnd"/>
      <w:r w:rsidRPr="00DD0A83">
        <w:rPr>
          <w:w w:val="105"/>
          <w:lang w:val="it-IT"/>
        </w:rPr>
        <w:t>: 1.465</w:t>
      </w:r>
    </w:p>
    <w:p w14:paraId="5F1075A6" w14:textId="77777777" w:rsidR="00120998" w:rsidRPr="00DD0A83" w:rsidRDefault="00120998">
      <w:pPr>
        <w:pStyle w:val="Corpodeltesto"/>
        <w:rPr>
          <w:lang w:val="it-IT"/>
        </w:rPr>
      </w:pPr>
    </w:p>
    <w:p w14:paraId="157E555F" w14:textId="50213DBB" w:rsidR="00120998" w:rsidRPr="00DD0A83" w:rsidRDefault="00D45277">
      <w:pPr>
        <w:pStyle w:val="Paragrafoelenco"/>
        <w:numPr>
          <w:ilvl w:val="0"/>
          <w:numId w:val="5"/>
        </w:numPr>
        <w:tabs>
          <w:tab w:val="left" w:pos="779"/>
        </w:tabs>
        <w:spacing w:before="153"/>
        <w:ind w:left="778" w:hanging="660"/>
        <w:rPr>
          <w:sz w:val="20"/>
          <w:lang w:val="it-IT"/>
        </w:rPr>
      </w:pPr>
      <w:r>
        <w:rPr>
          <w:sz w:val="20"/>
          <w:lang w:val="it-IT"/>
        </w:rPr>
        <w:t xml:space="preserve">High  frequency </w:t>
      </w:r>
      <w:r w:rsidR="00901223" w:rsidRPr="00DD0A83">
        <w:rPr>
          <w:sz w:val="20"/>
          <w:lang w:val="it-IT"/>
        </w:rPr>
        <w:t>of p53  expression</w:t>
      </w:r>
      <w:proofErr w:type="gramStart"/>
      <w:r w:rsidR="00901223" w:rsidRPr="00DD0A83">
        <w:rPr>
          <w:sz w:val="20"/>
          <w:lang w:val="it-IT"/>
        </w:rPr>
        <w:t xml:space="preserve">  </w:t>
      </w:r>
      <w:proofErr w:type="gramEnd"/>
      <w:r w:rsidR="00901223" w:rsidRPr="00DD0A83">
        <w:rPr>
          <w:sz w:val="20"/>
          <w:lang w:val="it-IT"/>
        </w:rPr>
        <w:t>in colo-rectal  adenomatous</w:t>
      </w:r>
      <w:r w:rsidR="00901223" w:rsidRPr="00DD0A83">
        <w:rPr>
          <w:spacing w:val="17"/>
          <w:sz w:val="20"/>
          <w:lang w:val="it-IT"/>
        </w:rPr>
        <w:t xml:space="preserve"> </w:t>
      </w:r>
      <w:r w:rsidR="00901223" w:rsidRPr="00DD0A83">
        <w:rPr>
          <w:sz w:val="20"/>
          <w:lang w:val="it-IT"/>
        </w:rPr>
        <w:t>polyps.</w:t>
      </w:r>
    </w:p>
    <w:p w14:paraId="2A9DDEDA" w14:textId="32C1FA70" w:rsidR="00120998" w:rsidRPr="00DD0A83" w:rsidRDefault="00901223">
      <w:pPr>
        <w:pStyle w:val="Paragrafoelenco"/>
        <w:numPr>
          <w:ilvl w:val="1"/>
          <w:numId w:val="5"/>
        </w:numPr>
        <w:tabs>
          <w:tab w:val="left" w:pos="1038"/>
        </w:tabs>
        <w:spacing w:before="81" w:line="314" w:lineRule="auto"/>
        <w:ind w:left="778" w:right="1420" w:firstLine="0"/>
        <w:rPr>
          <w:sz w:val="20"/>
          <w:lang w:val="it-IT"/>
        </w:rPr>
      </w:pPr>
      <w:r w:rsidRPr="00DD0A83">
        <w:rPr>
          <w:w w:val="105"/>
          <w:sz w:val="20"/>
          <w:lang w:val="it-IT"/>
        </w:rPr>
        <w:t xml:space="preserve">Boccuzzi, </w:t>
      </w:r>
      <w:r w:rsidRPr="00D45277">
        <w:rPr>
          <w:b/>
          <w:w w:val="105"/>
          <w:sz w:val="20"/>
          <w:lang w:val="it-IT"/>
        </w:rPr>
        <w:t>M. Terzolo</w:t>
      </w:r>
      <w:r w:rsidRPr="00DD0A83">
        <w:rPr>
          <w:w w:val="105"/>
          <w:sz w:val="20"/>
          <w:lang w:val="it-IT"/>
        </w:rPr>
        <w:t xml:space="preserve">, </w:t>
      </w:r>
      <w:proofErr w:type="gramStart"/>
      <w:r w:rsidRPr="00DD0A83">
        <w:rPr>
          <w:w w:val="105"/>
          <w:sz w:val="20"/>
          <w:lang w:val="it-IT"/>
        </w:rPr>
        <w:t>E.</w:t>
      </w:r>
      <w:proofErr w:type="gramEnd"/>
      <w:r w:rsidRPr="00DD0A83">
        <w:rPr>
          <w:w w:val="105"/>
          <w:sz w:val="20"/>
          <w:lang w:val="it-IT"/>
        </w:rPr>
        <w:t xml:space="preserve"> Leonardo, S. Cappia, G. Tappero, P. Paccotti, A. Angeli. Anticancer Research, 15: 1407-141</w:t>
      </w:r>
      <w:r w:rsidR="00D45277">
        <w:rPr>
          <w:w w:val="105"/>
          <w:sz w:val="21"/>
          <w:lang w:val="it-IT"/>
        </w:rPr>
        <w:t>0</w:t>
      </w:r>
      <w:r w:rsidRPr="00DD0A83">
        <w:rPr>
          <w:w w:val="105"/>
          <w:sz w:val="21"/>
          <w:lang w:val="it-IT"/>
        </w:rPr>
        <w:t>,</w:t>
      </w:r>
      <w:r w:rsidRPr="00DD0A83">
        <w:rPr>
          <w:spacing w:val="-33"/>
          <w:w w:val="105"/>
          <w:sz w:val="21"/>
          <w:lang w:val="it-IT"/>
        </w:rPr>
        <w:t xml:space="preserve"> </w:t>
      </w:r>
      <w:r w:rsidRPr="00DD0A83">
        <w:rPr>
          <w:w w:val="105"/>
          <w:sz w:val="20"/>
          <w:lang w:val="it-IT"/>
        </w:rPr>
        <w:t>1995.</w:t>
      </w:r>
    </w:p>
    <w:p w14:paraId="057B13A9" w14:textId="77777777" w:rsidR="00120998" w:rsidRPr="00DD0A83" w:rsidRDefault="00901223">
      <w:pPr>
        <w:pStyle w:val="Corpodeltesto"/>
        <w:spacing w:line="228" w:lineRule="exact"/>
        <w:ind w:left="778" w:right="1214"/>
        <w:rPr>
          <w:lang w:val="it-IT"/>
        </w:rPr>
      </w:pPr>
      <w:proofErr w:type="gramStart"/>
      <w:r w:rsidRPr="00DD0A83">
        <w:rPr>
          <w:w w:val="105"/>
          <w:lang w:val="it-IT"/>
        </w:rPr>
        <w:t>I.F.</w:t>
      </w:r>
      <w:proofErr w:type="gramEnd"/>
      <w:r w:rsidRPr="00DD0A83">
        <w:rPr>
          <w:w w:val="105"/>
          <w:lang w:val="it-IT"/>
        </w:rPr>
        <w:t>: 1.375</w:t>
      </w:r>
    </w:p>
    <w:p w14:paraId="5DADF24A" w14:textId="77777777" w:rsidR="00120998" w:rsidRPr="00DD0A83" w:rsidRDefault="00120998">
      <w:pPr>
        <w:pStyle w:val="Corpodeltesto"/>
        <w:rPr>
          <w:lang w:val="it-IT"/>
        </w:rPr>
      </w:pPr>
    </w:p>
    <w:p w14:paraId="7534EE0D" w14:textId="77777777" w:rsidR="00120998" w:rsidRPr="00DD0A83" w:rsidRDefault="00901223">
      <w:pPr>
        <w:pStyle w:val="Paragrafoelenco"/>
        <w:numPr>
          <w:ilvl w:val="0"/>
          <w:numId w:val="5"/>
        </w:numPr>
        <w:tabs>
          <w:tab w:val="left" w:pos="779"/>
        </w:tabs>
        <w:spacing w:before="158"/>
        <w:ind w:left="778" w:hanging="660"/>
        <w:rPr>
          <w:sz w:val="20"/>
          <w:lang w:val="it-IT"/>
        </w:rPr>
      </w:pPr>
      <w:r w:rsidRPr="00DD0A83">
        <w:rPr>
          <w:sz w:val="20"/>
          <w:lang w:val="it-IT"/>
        </w:rPr>
        <w:t>Circadian profile  of serum melatonin</w:t>
      </w:r>
      <w:proofErr w:type="gramStart"/>
      <w:r w:rsidRPr="00DD0A83">
        <w:rPr>
          <w:sz w:val="20"/>
          <w:lang w:val="it-IT"/>
        </w:rPr>
        <w:t xml:space="preserve">  </w:t>
      </w:r>
      <w:proofErr w:type="gramEnd"/>
      <w:r w:rsidRPr="00DD0A83">
        <w:rPr>
          <w:sz w:val="20"/>
          <w:lang w:val="it-IT"/>
        </w:rPr>
        <w:t>in patients  with  Cushing's  syndrome  or</w:t>
      </w:r>
      <w:r w:rsidRPr="00DD0A83">
        <w:rPr>
          <w:spacing w:val="41"/>
          <w:sz w:val="20"/>
          <w:lang w:val="it-IT"/>
        </w:rPr>
        <w:t xml:space="preserve"> </w:t>
      </w:r>
      <w:r w:rsidRPr="00DD0A83">
        <w:rPr>
          <w:sz w:val="20"/>
          <w:lang w:val="it-IT"/>
        </w:rPr>
        <w:t>acromegaly.</w:t>
      </w:r>
    </w:p>
    <w:p w14:paraId="0A9D5B84" w14:textId="77777777" w:rsidR="00120998" w:rsidRPr="00DD0A83" w:rsidRDefault="00901223">
      <w:pPr>
        <w:pStyle w:val="Corpodeltesto"/>
        <w:spacing w:before="77" w:line="319" w:lineRule="auto"/>
        <w:ind w:left="774" w:right="258" w:firstLine="4"/>
        <w:rPr>
          <w:lang w:val="it-IT"/>
        </w:rPr>
      </w:pPr>
      <w:r w:rsidRPr="00D45277">
        <w:rPr>
          <w:b/>
          <w:w w:val="105"/>
          <w:lang w:val="it-IT"/>
        </w:rPr>
        <w:t>M. Terzolo</w:t>
      </w:r>
      <w:r w:rsidRPr="00DD0A83">
        <w:rPr>
          <w:w w:val="105"/>
          <w:lang w:val="it-IT"/>
        </w:rPr>
        <w:t>, A. Piovesan, A. Alì, A. Codegone, A. Pia, G. Reimondo, M. Torta, P. Paccotti, G. Borretta, A. Angeli.</w:t>
      </w:r>
    </w:p>
    <w:p w14:paraId="51CC94EB" w14:textId="77777777" w:rsidR="00120998" w:rsidRPr="00DD0A83" w:rsidRDefault="00901223">
      <w:pPr>
        <w:pStyle w:val="Corpodeltesto"/>
        <w:spacing w:before="8"/>
        <w:ind w:left="774" w:right="1214"/>
        <w:rPr>
          <w:lang w:val="it-IT"/>
        </w:rPr>
      </w:pPr>
      <w:r w:rsidRPr="00DD0A83">
        <w:rPr>
          <w:w w:val="105"/>
          <w:lang w:val="it-IT"/>
        </w:rPr>
        <w:t>Journal of Endocrinological Investigation, 18: 17-24, 1995.</w:t>
      </w:r>
    </w:p>
    <w:p w14:paraId="3079DD87" w14:textId="77777777" w:rsidR="00120998" w:rsidRPr="00DD0A83" w:rsidRDefault="00901223">
      <w:pPr>
        <w:pStyle w:val="Corpodeltesto"/>
        <w:spacing w:before="72"/>
        <w:ind w:left="778" w:right="1214"/>
        <w:rPr>
          <w:lang w:val="it-IT"/>
        </w:rPr>
      </w:pPr>
      <w:proofErr w:type="gramStart"/>
      <w:r w:rsidRPr="00DD0A83">
        <w:rPr>
          <w:w w:val="105"/>
          <w:lang w:val="it-IT"/>
        </w:rPr>
        <w:t>LF.</w:t>
      </w:r>
      <w:proofErr w:type="gramEnd"/>
      <w:r w:rsidRPr="00DD0A83">
        <w:rPr>
          <w:w w:val="105"/>
          <w:lang w:val="it-IT"/>
        </w:rPr>
        <w:t>: 0.957</w:t>
      </w:r>
    </w:p>
    <w:p w14:paraId="4E345BEF" w14:textId="77777777" w:rsidR="00120998" w:rsidRPr="00DD0A83" w:rsidRDefault="00120998">
      <w:pPr>
        <w:rPr>
          <w:lang w:val="it-IT"/>
        </w:rPr>
        <w:sectPr w:rsidR="00120998" w:rsidRPr="00DD0A83">
          <w:pgSz w:w="11910" w:h="16840"/>
          <w:pgMar w:top="2660" w:right="1300" w:bottom="280" w:left="1160" w:header="979" w:footer="0" w:gutter="0"/>
          <w:cols w:space="720"/>
        </w:sectPr>
      </w:pPr>
    </w:p>
    <w:p w14:paraId="49B7BC23" w14:textId="77777777" w:rsidR="00120998" w:rsidRPr="00DD0A83" w:rsidRDefault="00120998">
      <w:pPr>
        <w:pStyle w:val="Corpodeltesto"/>
        <w:rPr>
          <w:lang w:val="it-IT"/>
        </w:rPr>
      </w:pPr>
    </w:p>
    <w:p w14:paraId="28B95C2A" w14:textId="77777777" w:rsidR="00120998" w:rsidRPr="00DD0A83" w:rsidRDefault="00120998">
      <w:pPr>
        <w:pStyle w:val="Corpodeltesto"/>
        <w:spacing w:before="4"/>
        <w:rPr>
          <w:sz w:val="21"/>
          <w:lang w:val="it-IT"/>
        </w:rPr>
      </w:pPr>
    </w:p>
    <w:p w14:paraId="6A117BBD" w14:textId="77777777" w:rsidR="00120998" w:rsidRPr="00DD0A83" w:rsidRDefault="00901223">
      <w:pPr>
        <w:pStyle w:val="Paragrafoelenco"/>
        <w:numPr>
          <w:ilvl w:val="0"/>
          <w:numId w:val="5"/>
        </w:numPr>
        <w:tabs>
          <w:tab w:val="left" w:pos="810"/>
        </w:tabs>
        <w:spacing w:line="326" w:lineRule="auto"/>
        <w:ind w:left="804" w:right="130" w:hanging="676"/>
        <w:rPr>
          <w:sz w:val="20"/>
          <w:lang w:val="it-IT"/>
        </w:rPr>
      </w:pPr>
      <w:proofErr w:type="gramStart"/>
      <w:r w:rsidRPr="00DD0A83">
        <w:rPr>
          <w:w w:val="105"/>
          <w:sz w:val="20"/>
          <w:lang w:val="it-IT"/>
        </w:rPr>
        <w:t>Circadian variations of thyrotropin bioactivity in normal subjects and patients with primary hypothyroidism.</w:t>
      </w:r>
      <w:proofErr w:type="gramEnd"/>
    </w:p>
    <w:p w14:paraId="3BC5029D" w14:textId="661E1C3F" w:rsidR="00120998" w:rsidRPr="00DD0A83" w:rsidRDefault="00901223">
      <w:pPr>
        <w:spacing w:line="236" w:lineRule="exact"/>
        <w:ind w:left="800" w:right="18"/>
        <w:rPr>
          <w:sz w:val="20"/>
          <w:lang w:val="it-IT"/>
        </w:rPr>
      </w:pPr>
      <w:r w:rsidRPr="00DD0A83">
        <w:rPr>
          <w:rFonts w:ascii="Arial"/>
          <w:w w:val="105"/>
          <w:sz w:val="20"/>
          <w:lang w:val="it-IT"/>
        </w:rPr>
        <w:t xml:space="preserve">L. </w:t>
      </w:r>
      <w:r w:rsidRPr="00DD0A83">
        <w:rPr>
          <w:w w:val="105"/>
          <w:sz w:val="20"/>
          <w:lang w:val="it-IT"/>
        </w:rPr>
        <w:t xml:space="preserve">Persani, </w:t>
      </w:r>
      <w:r w:rsidRPr="00DD0A83">
        <w:rPr>
          <w:b/>
          <w:w w:val="105"/>
          <w:sz w:val="20"/>
          <w:lang w:val="it-IT"/>
        </w:rPr>
        <w:t xml:space="preserve">M. Terzolo, </w:t>
      </w:r>
      <w:r w:rsidRPr="00DD0A83">
        <w:rPr>
          <w:w w:val="105"/>
          <w:sz w:val="20"/>
          <w:lang w:val="it-IT"/>
        </w:rPr>
        <w:t>C. Asteria, F. Orlandi, A</w:t>
      </w:r>
      <w:r w:rsidR="00D45277">
        <w:rPr>
          <w:w w:val="105"/>
          <w:sz w:val="20"/>
          <w:lang w:val="it-IT"/>
        </w:rPr>
        <w:t>. A</w:t>
      </w:r>
      <w:r w:rsidRPr="00DD0A83">
        <w:rPr>
          <w:w w:val="105"/>
          <w:sz w:val="20"/>
          <w:lang w:val="it-IT"/>
        </w:rPr>
        <w:t>ngeli, P. Beck-Peccoz.</w:t>
      </w:r>
    </w:p>
    <w:p w14:paraId="10020BAB" w14:textId="77777777" w:rsidR="00120998" w:rsidRPr="00DD0A83" w:rsidRDefault="00901223">
      <w:pPr>
        <w:pStyle w:val="Corpodeltesto"/>
        <w:spacing w:before="69"/>
        <w:ind w:left="809" w:right="18"/>
        <w:rPr>
          <w:lang w:val="it-IT"/>
        </w:rPr>
      </w:pPr>
      <w:r w:rsidRPr="00DD0A83">
        <w:rPr>
          <w:w w:val="105"/>
          <w:lang w:val="it-IT"/>
        </w:rPr>
        <w:t>Journal of Clinical Endocrinology &amp; Metabolism, 80: 2722-2728, 1995.</w:t>
      </w:r>
    </w:p>
    <w:p w14:paraId="39864F4D" w14:textId="77777777" w:rsidR="00120998" w:rsidRPr="00DD0A83" w:rsidRDefault="00901223">
      <w:pPr>
        <w:pStyle w:val="Corpodeltesto"/>
        <w:spacing w:before="82"/>
        <w:ind w:left="809" w:right="18"/>
        <w:rPr>
          <w:lang w:val="it-IT"/>
        </w:rPr>
      </w:pPr>
      <w:proofErr w:type="gramStart"/>
      <w:r w:rsidRPr="00DD0A83">
        <w:rPr>
          <w:w w:val="105"/>
          <w:lang w:val="it-IT"/>
        </w:rPr>
        <w:t>I.F.</w:t>
      </w:r>
      <w:proofErr w:type="gramEnd"/>
      <w:r w:rsidRPr="00DD0A83">
        <w:rPr>
          <w:w w:val="105"/>
          <w:lang w:val="it-IT"/>
        </w:rPr>
        <w:t>: 5.805</w:t>
      </w:r>
    </w:p>
    <w:p w14:paraId="709D0EF1" w14:textId="77777777" w:rsidR="00120998" w:rsidRPr="00DD0A83" w:rsidRDefault="00120998">
      <w:pPr>
        <w:pStyle w:val="Corpodeltesto"/>
        <w:rPr>
          <w:lang w:val="it-IT"/>
        </w:rPr>
      </w:pPr>
    </w:p>
    <w:p w14:paraId="545328D0" w14:textId="77777777" w:rsidR="00120998" w:rsidRPr="00DD0A83" w:rsidRDefault="00901223">
      <w:pPr>
        <w:pStyle w:val="Paragrafoelenco"/>
        <w:numPr>
          <w:ilvl w:val="0"/>
          <w:numId w:val="5"/>
        </w:numPr>
        <w:tabs>
          <w:tab w:val="left" w:pos="805"/>
        </w:tabs>
        <w:spacing w:before="149"/>
        <w:ind w:left="804" w:hanging="681"/>
        <w:rPr>
          <w:sz w:val="20"/>
          <w:lang w:val="it-IT"/>
        </w:rPr>
      </w:pPr>
      <w:r w:rsidRPr="00DD0A83">
        <w:rPr>
          <w:w w:val="105"/>
          <w:sz w:val="20"/>
          <w:lang w:val="it-IT"/>
        </w:rPr>
        <w:t>Doppler echocardiographic patterns in patients with</w:t>
      </w:r>
      <w:r w:rsidRPr="00DD0A83">
        <w:rPr>
          <w:spacing w:val="-3"/>
          <w:w w:val="105"/>
          <w:sz w:val="20"/>
          <w:lang w:val="it-IT"/>
        </w:rPr>
        <w:t xml:space="preserve"> </w:t>
      </w:r>
      <w:r w:rsidRPr="00DD0A83">
        <w:rPr>
          <w:w w:val="105"/>
          <w:sz w:val="20"/>
          <w:lang w:val="it-IT"/>
        </w:rPr>
        <w:t>acromegaly.</w:t>
      </w:r>
    </w:p>
    <w:p w14:paraId="155197BF" w14:textId="77777777" w:rsidR="00120998" w:rsidRPr="00DD0A83" w:rsidRDefault="00901223">
      <w:pPr>
        <w:pStyle w:val="Corpodeltesto"/>
        <w:spacing w:before="68" w:line="319" w:lineRule="auto"/>
        <w:ind w:left="804" w:right="18" w:firstLine="4"/>
        <w:rPr>
          <w:lang w:val="it-IT"/>
        </w:rPr>
      </w:pPr>
      <w:r w:rsidRPr="00DD0A83">
        <w:rPr>
          <w:b/>
          <w:w w:val="105"/>
          <w:lang w:val="it-IT"/>
        </w:rPr>
        <w:t xml:space="preserve">M. Terzolo, </w:t>
      </w:r>
      <w:r w:rsidRPr="00DD0A83">
        <w:rPr>
          <w:rFonts w:ascii="Arial"/>
          <w:w w:val="105"/>
          <w:lang w:val="it-IT"/>
        </w:rPr>
        <w:t xml:space="preserve">L. </w:t>
      </w:r>
      <w:r w:rsidRPr="00DD0A83">
        <w:rPr>
          <w:w w:val="105"/>
          <w:lang w:val="it-IT"/>
        </w:rPr>
        <w:t xml:space="preserve">Avonto, C. Matrella, </w:t>
      </w:r>
      <w:r w:rsidRPr="00DD0A83">
        <w:rPr>
          <w:w w:val="105"/>
          <w:sz w:val="21"/>
          <w:lang w:val="it-IT"/>
        </w:rPr>
        <w:t xml:space="preserve">R. </w:t>
      </w:r>
      <w:r w:rsidRPr="00DD0A83">
        <w:rPr>
          <w:w w:val="105"/>
          <w:lang w:val="it-IT"/>
        </w:rPr>
        <w:t xml:space="preserve">Pozzi, S. Loceri, G. Borretta, F. Pecchio, G. Ugliengo, G.P. Magro, G. Reimondo, </w:t>
      </w:r>
      <w:proofErr w:type="gramStart"/>
      <w:r w:rsidRPr="00DD0A83">
        <w:rPr>
          <w:w w:val="105"/>
          <w:lang w:val="it-IT"/>
        </w:rPr>
        <w:t>E.</w:t>
      </w:r>
      <w:proofErr w:type="gramEnd"/>
      <w:r w:rsidRPr="00DD0A83">
        <w:rPr>
          <w:w w:val="105"/>
          <w:lang w:val="it-IT"/>
        </w:rPr>
        <w:t xml:space="preserve"> Uslenghi, P. Greco-Lucchina, A. Angeli.</w:t>
      </w:r>
    </w:p>
    <w:p w14:paraId="7637283D" w14:textId="77777777" w:rsidR="00120998" w:rsidRPr="00DD0A83" w:rsidRDefault="00901223">
      <w:pPr>
        <w:pStyle w:val="Corpodeltesto"/>
        <w:spacing w:line="229" w:lineRule="exact"/>
        <w:ind w:left="804" w:right="18"/>
        <w:rPr>
          <w:lang w:val="it-IT"/>
        </w:rPr>
      </w:pPr>
      <w:r w:rsidRPr="00DD0A83">
        <w:rPr>
          <w:w w:val="105"/>
          <w:lang w:val="it-IT"/>
        </w:rPr>
        <w:t>Journal of Endocrinological Investigation, 18: 613-620, 1995.</w:t>
      </w:r>
    </w:p>
    <w:p w14:paraId="3D0FB2A8" w14:textId="77777777" w:rsidR="00120998" w:rsidRPr="00DD0A83" w:rsidRDefault="00901223">
      <w:pPr>
        <w:pStyle w:val="Corpodeltesto"/>
        <w:spacing w:before="82"/>
        <w:ind w:left="804" w:right="18"/>
        <w:rPr>
          <w:lang w:val="it-IT"/>
        </w:rPr>
      </w:pPr>
      <w:proofErr w:type="gramStart"/>
      <w:r w:rsidRPr="00DD0A83">
        <w:rPr>
          <w:w w:val="105"/>
          <w:lang w:val="it-IT"/>
        </w:rPr>
        <w:t>I.F.</w:t>
      </w:r>
      <w:proofErr w:type="gramEnd"/>
      <w:r w:rsidRPr="00DD0A83">
        <w:rPr>
          <w:w w:val="105"/>
          <w:lang w:val="it-IT"/>
        </w:rPr>
        <w:t>: 0.957</w:t>
      </w:r>
    </w:p>
    <w:p w14:paraId="1E45B2AC" w14:textId="77777777" w:rsidR="00120998" w:rsidRPr="00DD0A83" w:rsidRDefault="00120998">
      <w:pPr>
        <w:pStyle w:val="Corpodeltesto"/>
        <w:rPr>
          <w:lang w:val="it-IT"/>
        </w:rPr>
      </w:pPr>
    </w:p>
    <w:p w14:paraId="72E42994" w14:textId="77777777" w:rsidR="00120998" w:rsidRPr="00DD0A83" w:rsidRDefault="00901223">
      <w:pPr>
        <w:pStyle w:val="Paragrafoelenco"/>
        <w:numPr>
          <w:ilvl w:val="0"/>
          <w:numId w:val="5"/>
        </w:numPr>
        <w:tabs>
          <w:tab w:val="left" w:pos="791"/>
        </w:tabs>
        <w:spacing w:before="149" w:line="326" w:lineRule="auto"/>
        <w:ind w:left="790" w:right="135" w:hanging="672"/>
        <w:rPr>
          <w:sz w:val="20"/>
          <w:lang w:val="it-IT"/>
        </w:rPr>
      </w:pPr>
      <w:r w:rsidRPr="00DD0A83">
        <w:rPr>
          <w:w w:val="105"/>
          <w:sz w:val="20"/>
          <w:lang w:val="it-IT"/>
        </w:rPr>
        <w:t xml:space="preserve">Assessment of functional liver mass and plasma flow in acromegaly before </w:t>
      </w:r>
      <w:proofErr w:type="gramStart"/>
      <w:r w:rsidRPr="00DD0A83">
        <w:rPr>
          <w:w w:val="105"/>
          <w:sz w:val="20"/>
          <w:lang w:val="it-IT"/>
        </w:rPr>
        <w:t>and</w:t>
      </w:r>
      <w:proofErr w:type="gramEnd"/>
      <w:r w:rsidRPr="00DD0A83">
        <w:rPr>
          <w:w w:val="105"/>
          <w:sz w:val="20"/>
          <w:lang w:val="it-IT"/>
        </w:rPr>
        <w:t xml:space="preserve"> after long-term treatment with</w:t>
      </w:r>
      <w:r w:rsidRPr="00DD0A83">
        <w:rPr>
          <w:spacing w:val="5"/>
          <w:w w:val="105"/>
          <w:sz w:val="20"/>
          <w:lang w:val="it-IT"/>
        </w:rPr>
        <w:t xml:space="preserve"> </w:t>
      </w:r>
      <w:r w:rsidRPr="00DD0A83">
        <w:rPr>
          <w:w w:val="105"/>
          <w:sz w:val="20"/>
          <w:lang w:val="it-IT"/>
        </w:rPr>
        <w:t>octreotide.</w:t>
      </w:r>
    </w:p>
    <w:p w14:paraId="361BFC57" w14:textId="77777777" w:rsidR="00120998" w:rsidRPr="00DD0A83" w:rsidRDefault="00901223">
      <w:pPr>
        <w:pStyle w:val="Corpodeltesto"/>
        <w:spacing w:line="321" w:lineRule="auto"/>
        <w:ind w:left="790" w:right="18" w:firstLine="4"/>
        <w:rPr>
          <w:lang w:val="it-IT"/>
        </w:rPr>
      </w:pPr>
      <w:r w:rsidRPr="00315671">
        <w:rPr>
          <w:w w:val="105"/>
          <w:lang w:val="it-IT"/>
        </w:rPr>
        <w:t>P.</w:t>
      </w:r>
      <w:r w:rsidRPr="00DD0A83">
        <w:rPr>
          <w:b/>
          <w:w w:val="105"/>
          <w:lang w:val="it-IT"/>
        </w:rPr>
        <w:t xml:space="preserve"> </w:t>
      </w:r>
      <w:r w:rsidRPr="00DD0A83">
        <w:rPr>
          <w:w w:val="105"/>
          <w:lang w:val="it-IT"/>
        </w:rPr>
        <w:t xml:space="preserve">Avagnina, M. Martini, </w:t>
      </w:r>
      <w:r w:rsidRPr="00DD0A83">
        <w:rPr>
          <w:b/>
          <w:w w:val="105"/>
          <w:lang w:val="it-IT"/>
        </w:rPr>
        <w:t xml:space="preserve">M. Terzolo, </w:t>
      </w:r>
      <w:r w:rsidRPr="00DD0A83">
        <w:rPr>
          <w:w w:val="105"/>
          <w:lang w:val="it-IT"/>
        </w:rPr>
        <w:t xml:space="preserve">G. Sansoé, </w:t>
      </w:r>
      <w:r w:rsidRPr="00315671">
        <w:rPr>
          <w:w w:val="105"/>
          <w:lang w:val="it-IT"/>
        </w:rPr>
        <w:t>P.</w:t>
      </w:r>
      <w:r w:rsidRPr="00DD0A83">
        <w:rPr>
          <w:b/>
          <w:w w:val="105"/>
          <w:lang w:val="it-IT"/>
        </w:rPr>
        <w:t xml:space="preserve"> </w:t>
      </w:r>
      <w:r w:rsidRPr="00DD0A83">
        <w:rPr>
          <w:w w:val="105"/>
          <w:lang w:val="it-IT"/>
        </w:rPr>
        <w:t>Peretti, M. Tinivella, A. Pia, G. Molino, A. Angeli.</w:t>
      </w:r>
    </w:p>
    <w:p w14:paraId="6AAC6CE5" w14:textId="441ABA28" w:rsidR="00120998" w:rsidRPr="00DD0A83" w:rsidRDefault="00315671">
      <w:pPr>
        <w:pStyle w:val="Corpodeltesto"/>
        <w:spacing w:line="227" w:lineRule="exact"/>
        <w:ind w:left="800" w:right="18"/>
        <w:rPr>
          <w:lang w:val="it-IT"/>
        </w:rPr>
      </w:pPr>
      <w:r>
        <w:rPr>
          <w:w w:val="105"/>
          <w:lang w:val="it-IT"/>
        </w:rPr>
        <w:t xml:space="preserve">Metabolism, Clinical </w:t>
      </w:r>
      <w:r w:rsidR="00901223" w:rsidRPr="00DD0A83">
        <w:rPr>
          <w:w w:val="105"/>
          <w:lang w:val="it-IT"/>
        </w:rPr>
        <w:t>and Experimental, 45: 109-113, 1996.</w:t>
      </w:r>
    </w:p>
    <w:p w14:paraId="73DA7E7B" w14:textId="77777777" w:rsidR="00120998" w:rsidRPr="00DD0A83" w:rsidRDefault="00901223">
      <w:pPr>
        <w:pStyle w:val="Corpodeltesto"/>
        <w:spacing w:before="82"/>
        <w:ind w:left="800" w:right="18"/>
        <w:rPr>
          <w:lang w:val="it-IT"/>
        </w:rPr>
      </w:pPr>
      <w:proofErr w:type="gramStart"/>
      <w:r w:rsidRPr="00DD0A83">
        <w:rPr>
          <w:w w:val="105"/>
          <w:lang w:val="it-IT"/>
        </w:rPr>
        <w:t>I.F.</w:t>
      </w:r>
      <w:proofErr w:type="gramEnd"/>
      <w:r w:rsidRPr="00DD0A83">
        <w:rPr>
          <w:w w:val="105"/>
          <w:lang w:val="it-IT"/>
        </w:rPr>
        <w:t>: 1.877</w:t>
      </w:r>
    </w:p>
    <w:p w14:paraId="2033271A" w14:textId="77777777" w:rsidR="00120998" w:rsidRPr="00DD0A83" w:rsidRDefault="00120998">
      <w:pPr>
        <w:pStyle w:val="Corpodeltesto"/>
        <w:rPr>
          <w:lang w:val="it-IT"/>
        </w:rPr>
      </w:pPr>
    </w:p>
    <w:p w14:paraId="656FD201" w14:textId="77777777" w:rsidR="00120998" w:rsidRPr="00DD0A83" w:rsidRDefault="00901223">
      <w:pPr>
        <w:pStyle w:val="Paragrafoelenco"/>
        <w:numPr>
          <w:ilvl w:val="0"/>
          <w:numId w:val="5"/>
        </w:numPr>
        <w:tabs>
          <w:tab w:val="left" w:pos="799"/>
          <w:tab w:val="left" w:pos="800"/>
        </w:tabs>
        <w:spacing w:before="149"/>
        <w:ind w:left="800" w:hanging="687"/>
        <w:rPr>
          <w:sz w:val="20"/>
          <w:lang w:val="it-IT"/>
        </w:rPr>
      </w:pPr>
      <w:r w:rsidRPr="00DD0A83">
        <w:rPr>
          <w:w w:val="105"/>
          <w:sz w:val="20"/>
          <w:lang w:val="it-IT"/>
        </w:rPr>
        <w:t>Coexistence of unilateral adrenal macronodule and Cushing's disease. Report of two</w:t>
      </w:r>
      <w:r w:rsidRPr="00DD0A83">
        <w:rPr>
          <w:spacing w:val="16"/>
          <w:w w:val="105"/>
          <w:sz w:val="20"/>
          <w:lang w:val="it-IT"/>
        </w:rPr>
        <w:t xml:space="preserve"> </w:t>
      </w:r>
      <w:r w:rsidRPr="00DD0A83">
        <w:rPr>
          <w:w w:val="105"/>
          <w:sz w:val="20"/>
          <w:lang w:val="it-IT"/>
        </w:rPr>
        <w:t>cases.</w:t>
      </w:r>
    </w:p>
    <w:p w14:paraId="0DD86E19" w14:textId="77777777" w:rsidR="00120998" w:rsidRPr="00DD0A83" w:rsidRDefault="00901223">
      <w:pPr>
        <w:pStyle w:val="Corpodeltesto"/>
        <w:spacing w:before="77" w:line="321" w:lineRule="auto"/>
        <w:ind w:left="800" w:right="3080"/>
        <w:rPr>
          <w:lang w:val="it-IT"/>
        </w:rPr>
      </w:pPr>
      <w:r w:rsidRPr="00DD0A83">
        <w:rPr>
          <w:w w:val="105"/>
          <w:lang w:val="it-IT"/>
        </w:rPr>
        <w:t xml:space="preserve">G. Borretta, </w:t>
      </w:r>
      <w:r w:rsidRPr="00DD0A83">
        <w:rPr>
          <w:b/>
          <w:w w:val="105"/>
          <w:lang w:val="it-IT"/>
        </w:rPr>
        <w:t xml:space="preserve">M. Terzolo, </w:t>
      </w:r>
      <w:r w:rsidRPr="00DD0A83">
        <w:rPr>
          <w:w w:val="105"/>
          <w:lang w:val="it-IT"/>
        </w:rPr>
        <w:t>F. Cesario, I. Meineri, A. Pia, A. Angeli. Journal of Endocrinological Investigation,</w:t>
      </w:r>
      <w:proofErr w:type="gramStart"/>
      <w:r w:rsidRPr="00DD0A83">
        <w:rPr>
          <w:w w:val="105"/>
          <w:lang w:val="it-IT"/>
        </w:rPr>
        <w:t xml:space="preserve">  </w:t>
      </w:r>
      <w:proofErr w:type="gramEnd"/>
      <w:r w:rsidRPr="00DD0A83">
        <w:rPr>
          <w:w w:val="105"/>
          <w:lang w:val="it-IT"/>
        </w:rPr>
        <w:t xml:space="preserve">19: 131-135, 1996. </w:t>
      </w:r>
      <w:proofErr w:type="gramStart"/>
      <w:r w:rsidRPr="00DD0A83">
        <w:rPr>
          <w:w w:val="105"/>
          <w:lang w:val="it-IT"/>
        </w:rPr>
        <w:t>1.F.</w:t>
      </w:r>
      <w:proofErr w:type="gramEnd"/>
      <w:r w:rsidRPr="00DD0A83">
        <w:rPr>
          <w:w w:val="105"/>
          <w:lang w:val="it-IT"/>
        </w:rPr>
        <w:t>: 0.957</w:t>
      </w:r>
    </w:p>
    <w:p w14:paraId="4304609E" w14:textId="77777777" w:rsidR="00120998" w:rsidRPr="00DD0A83" w:rsidRDefault="00120998">
      <w:pPr>
        <w:pStyle w:val="Corpodeltesto"/>
        <w:spacing w:before="10"/>
        <w:rPr>
          <w:sz w:val="26"/>
          <w:lang w:val="it-IT"/>
        </w:rPr>
      </w:pPr>
    </w:p>
    <w:p w14:paraId="19FB5555" w14:textId="77777777" w:rsidR="00120998" w:rsidRPr="00315671" w:rsidRDefault="00901223">
      <w:pPr>
        <w:pStyle w:val="Paragrafoelenco"/>
        <w:numPr>
          <w:ilvl w:val="0"/>
          <w:numId w:val="5"/>
        </w:numPr>
        <w:tabs>
          <w:tab w:val="left" w:pos="799"/>
          <w:tab w:val="left" w:pos="800"/>
        </w:tabs>
        <w:ind w:left="800" w:hanging="687"/>
        <w:rPr>
          <w:sz w:val="20"/>
          <w:lang w:val="it-IT"/>
        </w:rPr>
      </w:pPr>
      <w:r w:rsidRPr="00315671">
        <w:rPr>
          <w:w w:val="105"/>
          <w:sz w:val="20"/>
          <w:lang w:val="it-IT"/>
        </w:rPr>
        <w:t xml:space="preserve">Different patterns of steroid secretion in patients </w:t>
      </w:r>
      <w:proofErr w:type="gramStart"/>
      <w:r w:rsidRPr="00315671">
        <w:rPr>
          <w:w w:val="105"/>
          <w:sz w:val="20"/>
          <w:lang w:val="it-IT"/>
        </w:rPr>
        <w:t xml:space="preserve">with </w:t>
      </w:r>
      <w:proofErr w:type="gramEnd"/>
      <w:r w:rsidRPr="00315671">
        <w:rPr>
          <w:w w:val="105"/>
          <w:sz w:val="20"/>
          <w:lang w:val="it-IT"/>
        </w:rPr>
        <w:t>adrenal</w:t>
      </w:r>
      <w:r w:rsidRPr="00315671">
        <w:rPr>
          <w:spacing w:val="-10"/>
          <w:w w:val="105"/>
          <w:sz w:val="20"/>
          <w:lang w:val="it-IT"/>
        </w:rPr>
        <w:t xml:space="preserve"> </w:t>
      </w:r>
      <w:r w:rsidRPr="00315671">
        <w:rPr>
          <w:w w:val="105"/>
          <w:sz w:val="20"/>
          <w:lang w:val="it-IT"/>
        </w:rPr>
        <w:t>incidentaloma.</w:t>
      </w:r>
    </w:p>
    <w:p w14:paraId="5A055FBD" w14:textId="77777777" w:rsidR="00120998" w:rsidRPr="00315671" w:rsidRDefault="00901223">
      <w:pPr>
        <w:spacing w:before="77" w:line="326" w:lineRule="auto"/>
        <w:ind w:left="795" w:right="602" w:firstLine="4"/>
        <w:rPr>
          <w:sz w:val="20"/>
          <w:lang w:val="it-IT"/>
        </w:rPr>
      </w:pPr>
      <w:r w:rsidRPr="00315671">
        <w:rPr>
          <w:b/>
          <w:w w:val="105"/>
          <w:sz w:val="20"/>
          <w:lang w:val="it-IT"/>
        </w:rPr>
        <w:t>M. Terzolo</w:t>
      </w:r>
      <w:r w:rsidRPr="00315671">
        <w:rPr>
          <w:w w:val="105"/>
          <w:sz w:val="20"/>
          <w:lang w:val="it-IT"/>
        </w:rPr>
        <w:t>, G. Osella, A. Alì, G. Borretta, G.P. Magro, A. Termine, P. Paccotti, A. Angeli. Journal of Clinical Endocrinology &amp; Metabolism, 81: 740-744, 1996.</w:t>
      </w:r>
    </w:p>
    <w:p w14:paraId="1B36C8E7" w14:textId="36299482" w:rsidR="00120998" w:rsidRPr="00315671" w:rsidRDefault="00901223">
      <w:pPr>
        <w:tabs>
          <w:tab w:val="left" w:pos="2839"/>
        </w:tabs>
        <w:spacing w:line="223" w:lineRule="exact"/>
        <w:ind w:left="800" w:right="18"/>
        <w:rPr>
          <w:sz w:val="20"/>
          <w:lang w:val="it-IT"/>
        </w:rPr>
      </w:pPr>
      <w:proofErr w:type="gramStart"/>
      <w:r w:rsidRPr="00315671">
        <w:rPr>
          <w:w w:val="105"/>
          <w:sz w:val="20"/>
          <w:lang w:val="it-IT"/>
        </w:rPr>
        <w:t>I.F.</w:t>
      </w:r>
      <w:proofErr w:type="gramEnd"/>
      <w:r w:rsidRPr="00315671">
        <w:rPr>
          <w:w w:val="105"/>
          <w:sz w:val="20"/>
          <w:lang w:val="it-IT"/>
        </w:rPr>
        <w:t>:</w:t>
      </w:r>
      <w:r w:rsidRPr="00315671">
        <w:rPr>
          <w:spacing w:val="4"/>
          <w:w w:val="105"/>
          <w:sz w:val="20"/>
          <w:lang w:val="it-IT"/>
        </w:rPr>
        <w:t xml:space="preserve"> </w:t>
      </w:r>
      <w:r w:rsidRPr="00315671">
        <w:rPr>
          <w:w w:val="105"/>
          <w:sz w:val="20"/>
          <w:lang w:val="it-IT"/>
        </w:rPr>
        <w:t>5.805</w:t>
      </w:r>
      <w:r w:rsidRPr="00315671">
        <w:rPr>
          <w:w w:val="105"/>
          <w:sz w:val="20"/>
          <w:lang w:val="it-IT"/>
        </w:rPr>
        <w:tab/>
      </w:r>
      <w:r w:rsidR="00315671">
        <w:rPr>
          <w:w w:val="105"/>
          <w:sz w:val="20"/>
          <w:lang w:val="it-IT"/>
        </w:rPr>
        <w:t xml:space="preserve"> </w:t>
      </w:r>
    </w:p>
    <w:p w14:paraId="1FC60755" w14:textId="77777777" w:rsidR="00120998" w:rsidRPr="00DD0A83" w:rsidRDefault="00120998">
      <w:pPr>
        <w:pStyle w:val="Corpodeltesto"/>
        <w:rPr>
          <w:b/>
          <w:lang w:val="it-IT"/>
        </w:rPr>
      </w:pPr>
    </w:p>
    <w:p w14:paraId="0B141150" w14:textId="77777777" w:rsidR="00120998" w:rsidRPr="00DD0A83" w:rsidRDefault="00901223">
      <w:pPr>
        <w:pStyle w:val="Paragrafoelenco"/>
        <w:numPr>
          <w:ilvl w:val="0"/>
          <w:numId w:val="5"/>
        </w:numPr>
        <w:tabs>
          <w:tab w:val="left" w:pos="786"/>
        </w:tabs>
        <w:spacing w:before="159" w:line="321" w:lineRule="auto"/>
        <w:ind w:left="795" w:right="132" w:hanging="682"/>
        <w:rPr>
          <w:sz w:val="20"/>
          <w:lang w:val="it-IT"/>
        </w:rPr>
      </w:pPr>
      <w:r w:rsidRPr="00DD0A83">
        <w:rPr>
          <w:w w:val="105"/>
          <w:sz w:val="20"/>
          <w:lang w:val="it-IT"/>
        </w:rPr>
        <w:t xml:space="preserve">Adrenal incidentaloma: an overview </w:t>
      </w:r>
      <w:proofErr w:type="gramStart"/>
      <w:r w:rsidRPr="00DD0A83">
        <w:rPr>
          <w:w w:val="105"/>
          <w:sz w:val="20"/>
          <w:lang w:val="it-IT"/>
        </w:rPr>
        <w:t>of</w:t>
      </w:r>
      <w:proofErr w:type="gramEnd"/>
      <w:r w:rsidRPr="00DD0A83">
        <w:rPr>
          <w:w w:val="105"/>
          <w:sz w:val="20"/>
          <w:lang w:val="it-IT"/>
        </w:rPr>
        <w:t xml:space="preserve"> clinica! </w:t>
      </w:r>
      <w:proofErr w:type="gramStart"/>
      <w:r w:rsidRPr="00DD0A83">
        <w:rPr>
          <w:w w:val="105"/>
          <w:sz w:val="20"/>
          <w:lang w:val="it-IT"/>
        </w:rPr>
        <w:t>and</w:t>
      </w:r>
      <w:proofErr w:type="gramEnd"/>
      <w:r w:rsidRPr="00DD0A83">
        <w:rPr>
          <w:w w:val="105"/>
          <w:sz w:val="20"/>
          <w:lang w:val="it-IT"/>
        </w:rPr>
        <w:t xml:space="preserve"> epidemiologica! </w:t>
      </w:r>
      <w:proofErr w:type="gramStart"/>
      <w:r w:rsidRPr="00DD0A83">
        <w:rPr>
          <w:w w:val="105"/>
          <w:sz w:val="20"/>
          <w:lang w:val="it-IT"/>
        </w:rPr>
        <w:t>data</w:t>
      </w:r>
      <w:proofErr w:type="gramEnd"/>
      <w:r w:rsidRPr="00DD0A83">
        <w:rPr>
          <w:w w:val="105"/>
          <w:sz w:val="20"/>
          <w:lang w:val="it-IT"/>
        </w:rPr>
        <w:t xml:space="preserve"> from the national italian study</w:t>
      </w:r>
      <w:r w:rsidRPr="00DD0A83">
        <w:rPr>
          <w:spacing w:val="-5"/>
          <w:w w:val="105"/>
          <w:sz w:val="20"/>
          <w:lang w:val="it-IT"/>
        </w:rPr>
        <w:t xml:space="preserve"> </w:t>
      </w:r>
      <w:r w:rsidRPr="00DD0A83">
        <w:rPr>
          <w:w w:val="105"/>
          <w:sz w:val="20"/>
          <w:lang w:val="it-IT"/>
        </w:rPr>
        <w:t>group.</w:t>
      </w:r>
    </w:p>
    <w:p w14:paraId="1BE8DDD7" w14:textId="77777777" w:rsidR="00120998" w:rsidRPr="00DD0A83" w:rsidRDefault="00901223">
      <w:pPr>
        <w:pStyle w:val="Paragrafoelenco"/>
        <w:numPr>
          <w:ilvl w:val="1"/>
          <w:numId w:val="5"/>
        </w:numPr>
        <w:tabs>
          <w:tab w:val="left" w:pos="1040"/>
        </w:tabs>
        <w:spacing w:before="6" w:line="319" w:lineRule="auto"/>
        <w:ind w:left="785" w:right="5164" w:firstLine="0"/>
        <w:rPr>
          <w:sz w:val="20"/>
          <w:lang w:val="it-IT"/>
        </w:rPr>
      </w:pPr>
      <w:r w:rsidRPr="00DD0A83">
        <w:rPr>
          <w:w w:val="105"/>
          <w:sz w:val="20"/>
          <w:lang w:val="it-IT"/>
        </w:rPr>
        <w:t xml:space="preserve">Angeli, G. Osella, A. Alì, </w:t>
      </w:r>
      <w:r w:rsidRPr="00DD0A83">
        <w:rPr>
          <w:b/>
          <w:w w:val="105"/>
          <w:sz w:val="20"/>
          <w:lang w:val="it-IT"/>
        </w:rPr>
        <w:t xml:space="preserve">M. Terzolo. </w:t>
      </w:r>
      <w:r w:rsidRPr="00DD0A83">
        <w:rPr>
          <w:w w:val="105"/>
          <w:sz w:val="20"/>
          <w:lang w:val="it-IT"/>
        </w:rPr>
        <w:t xml:space="preserve">Hormone Research, 47: 279-283, 1997. </w:t>
      </w:r>
      <w:proofErr w:type="gramStart"/>
      <w:r w:rsidRPr="00DD0A83">
        <w:rPr>
          <w:w w:val="105"/>
          <w:sz w:val="20"/>
          <w:lang w:val="it-IT"/>
        </w:rPr>
        <w:t>1.F.</w:t>
      </w:r>
      <w:proofErr w:type="gramEnd"/>
      <w:r w:rsidRPr="00DD0A83">
        <w:rPr>
          <w:w w:val="105"/>
          <w:sz w:val="20"/>
          <w:lang w:val="it-IT"/>
        </w:rPr>
        <w:t>:</w:t>
      </w:r>
      <w:r w:rsidRPr="00DD0A83">
        <w:rPr>
          <w:spacing w:val="-16"/>
          <w:w w:val="105"/>
          <w:sz w:val="20"/>
          <w:lang w:val="it-IT"/>
        </w:rPr>
        <w:t xml:space="preserve"> </w:t>
      </w:r>
      <w:r w:rsidRPr="00DD0A83">
        <w:rPr>
          <w:w w:val="105"/>
          <w:sz w:val="20"/>
          <w:lang w:val="it-IT"/>
        </w:rPr>
        <w:t>1.717</w:t>
      </w:r>
    </w:p>
    <w:p w14:paraId="4F934849" w14:textId="77777777" w:rsidR="00120998" w:rsidRPr="00DD0A83" w:rsidRDefault="00120998">
      <w:pPr>
        <w:pStyle w:val="Corpodeltesto"/>
        <w:spacing w:before="5"/>
        <w:rPr>
          <w:sz w:val="27"/>
          <w:lang w:val="it-IT"/>
        </w:rPr>
      </w:pPr>
    </w:p>
    <w:p w14:paraId="604907C9" w14:textId="77777777" w:rsidR="00120998" w:rsidRPr="00DD0A83" w:rsidRDefault="00901223">
      <w:pPr>
        <w:pStyle w:val="Paragrafoelenco"/>
        <w:numPr>
          <w:ilvl w:val="0"/>
          <w:numId w:val="5"/>
        </w:numPr>
        <w:tabs>
          <w:tab w:val="left" w:pos="796"/>
        </w:tabs>
        <w:ind w:left="795" w:hanging="687"/>
        <w:rPr>
          <w:sz w:val="20"/>
          <w:lang w:val="it-IT"/>
        </w:rPr>
      </w:pPr>
      <w:r w:rsidRPr="00DD0A83">
        <w:rPr>
          <w:w w:val="105"/>
          <w:sz w:val="20"/>
          <w:lang w:val="it-IT"/>
        </w:rPr>
        <w:t xml:space="preserve">Recurrent thromboembolism as a hallmark </w:t>
      </w:r>
      <w:proofErr w:type="gramStart"/>
      <w:r w:rsidRPr="00DD0A83">
        <w:rPr>
          <w:w w:val="105"/>
          <w:sz w:val="20"/>
          <w:lang w:val="it-IT"/>
        </w:rPr>
        <w:t>of</w:t>
      </w:r>
      <w:proofErr w:type="gramEnd"/>
      <w:r w:rsidRPr="00DD0A83">
        <w:rPr>
          <w:w w:val="105"/>
          <w:sz w:val="20"/>
          <w:lang w:val="it-IT"/>
        </w:rPr>
        <w:t xml:space="preserve"> Cushing's</w:t>
      </w:r>
      <w:r w:rsidRPr="00DD0A83">
        <w:rPr>
          <w:spacing w:val="10"/>
          <w:w w:val="105"/>
          <w:sz w:val="20"/>
          <w:lang w:val="it-IT"/>
        </w:rPr>
        <w:t xml:space="preserve"> </w:t>
      </w:r>
      <w:r w:rsidRPr="00DD0A83">
        <w:rPr>
          <w:w w:val="105"/>
          <w:sz w:val="20"/>
          <w:lang w:val="it-IT"/>
        </w:rPr>
        <w:t>syndrome.</w:t>
      </w:r>
    </w:p>
    <w:p w14:paraId="6CBCA01B" w14:textId="77777777" w:rsidR="00120998" w:rsidRPr="00DD0A83" w:rsidRDefault="00901223">
      <w:pPr>
        <w:pStyle w:val="Paragrafoelenco"/>
        <w:numPr>
          <w:ilvl w:val="1"/>
          <w:numId w:val="5"/>
        </w:numPr>
        <w:tabs>
          <w:tab w:val="left" w:pos="1050"/>
        </w:tabs>
        <w:spacing w:before="77" w:line="326" w:lineRule="auto"/>
        <w:ind w:left="795" w:right="2770" w:hanging="5"/>
        <w:rPr>
          <w:sz w:val="20"/>
          <w:lang w:val="it-IT"/>
        </w:rPr>
      </w:pPr>
      <w:proofErr w:type="gramStart"/>
      <w:r w:rsidRPr="00DD0A83">
        <w:rPr>
          <w:w w:val="105"/>
          <w:sz w:val="20"/>
          <w:lang w:val="it-IT"/>
        </w:rPr>
        <w:t xml:space="preserve">La Brocca, </w:t>
      </w:r>
      <w:r w:rsidRPr="00DD0A83">
        <w:rPr>
          <w:b/>
          <w:w w:val="105"/>
          <w:sz w:val="20"/>
          <w:lang w:val="it-IT"/>
        </w:rPr>
        <w:t xml:space="preserve">M. Terzolo, </w:t>
      </w:r>
      <w:r w:rsidRPr="00DD0A83">
        <w:rPr>
          <w:w w:val="105"/>
          <w:sz w:val="20"/>
          <w:lang w:val="it-IT"/>
        </w:rPr>
        <w:t xml:space="preserve">A. Pia, P. Paccotti, </w:t>
      </w:r>
      <w:r w:rsidRPr="00315671">
        <w:rPr>
          <w:w w:val="105"/>
          <w:sz w:val="20"/>
          <w:lang w:val="it-IT"/>
        </w:rPr>
        <w:t>P.</w:t>
      </w:r>
      <w:r w:rsidRPr="00DD0A83">
        <w:rPr>
          <w:b/>
          <w:w w:val="105"/>
          <w:sz w:val="20"/>
          <w:lang w:val="it-IT"/>
        </w:rPr>
        <w:t xml:space="preserve"> </w:t>
      </w:r>
      <w:r w:rsidRPr="00DD0A83">
        <w:rPr>
          <w:w w:val="105"/>
          <w:sz w:val="20"/>
          <w:lang w:val="it-IT"/>
        </w:rPr>
        <w:t>De Giuli, A.</w:t>
      </w:r>
      <w:r w:rsidRPr="00DD0A83">
        <w:rPr>
          <w:spacing w:val="-12"/>
          <w:w w:val="105"/>
          <w:sz w:val="20"/>
          <w:lang w:val="it-IT"/>
        </w:rPr>
        <w:t xml:space="preserve"> </w:t>
      </w:r>
      <w:r w:rsidRPr="00DD0A83">
        <w:rPr>
          <w:w w:val="105"/>
          <w:sz w:val="20"/>
          <w:lang w:val="it-IT"/>
        </w:rPr>
        <w:t>Angeli</w:t>
      </w:r>
      <w:proofErr w:type="gramEnd"/>
      <w:r w:rsidRPr="00DD0A83">
        <w:rPr>
          <w:w w:val="105"/>
          <w:sz w:val="20"/>
          <w:lang w:val="it-IT"/>
        </w:rPr>
        <w:t>. Journal of Endocrinological Investigation, 20: 211-214,</w:t>
      </w:r>
      <w:r w:rsidRPr="00DD0A83">
        <w:rPr>
          <w:spacing w:val="29"/>
          <w:w w:val="105"/>
          <w:sz w:val="20"/>
          <w:lang w:val="it-IT"/>
        </w:rPr>
        <w:t xml:space="preserve"> </w:t>
      </w:r>
      <w:r w:rsidRPr="00DD0A83">
        <w:rPr>
          <w:w w:val="105"/>
          <w:sz w:val="20"/>
          <w:lang w:val="it-IT"/>
        </w:rPr>
        <w:t>1997.</w:t>
      </w:r>
    </w:p>
    <w:p w14:paraId="1B570FD7" w14:textId="77777777" w:rsidR="00120998" w:rsidRPr="00DD0A83" w:rsidRDefault="00901223">
      <w:pPr>
        <w:pStyle w:val="Corpodeltesto"/>
        <w:spacing w:line="227" w:lineRule="exact"/>
        <w:ind w:left="795" w:right="18"/>
        <w:rPr>
          <w:lang w:val="it-IT"/>
        </w:rPr>
      </w:pPr>
      <w:proofErr w:type="gramStart"/>
      <w:r w:rsidRPr="00DD0A83">
        <w:rPr>
          <w:lang w:val="it-IT"/>
        </w:rPr>
        <w:t>1.F.</w:t>
      </w:r>
      <w:proofErr w:type="gramEnd"/>
      <w:r w:rsidRPr="00DD0A83">
        <w:rPr>
          <w:lang w:val="it-IT"/>
        </w:rPr>
        <w:t>: 0.957</w:t>
      </w:r>
    </w:p>
    <w:p w14:paraId="76077176" w14:textId="77777777" w:rsidR="00120998" w:rsidRPr="00DD0A83" w:rsidRDefault="00120998">
      <w:pPr>
        <w:spacing w:line="227" w:lineRule="exact"/>
        <w:rPr>
          <w:lang w:val="it-IT"/>
        </w:rPr>
        <w:sectPr w:rsidR="00120998" w:rsidRPr="00DD0A83">
          <w:pgSz w:w="11910" w:h="16840"/>
          <w:pgMar w:top="2680" w:right="1320" w:bottom="280" w:left="1120" w:header="979" w:footer="0" w:gutter="0"/>
          <w:cols w:space="720"/>
        </w:sectPr>
      </w:pPr>
    </w:p>
    <w:p w14:paraId="1698AB37" w14:textId="77777777" w:rsidR="00120998" w:rsidRPr="00DD0A83" w:rsidRDefault="00120998">
      <w:pPr>
        <w:pStyle w:val="Corpodeltesto"/>
        <w:rPr>
          <w:lang w:val="it-IT"/>
        </w:rPr>
      </w:pPr>
    </w:p>
    <w:p w14:paraId="79ED0D75" w14:textId="77777777" w:rsidR="00120998" w:rsidRPr="00DD0A83" w:rsidRDefault="00120998">
      <w:pPr>
        <w:pStyle w:val="Corpodeltesto"/>
        <w:spacing w:before="5"/>
        <w:rPr>
          <w:lang w:val="it-IT"/>
        </w:rPr>
      </w:pPr>
    </w:p>
    <w:p w14:paraId="162A2F5A" w14:textId="77777777" w:rsidR="00120998" w:rsidRPr="00DD0A83" w:rsidRDefault="00901223">
      <w:pPr>
        <w:pStyle w:val="Heading3"/>
        <w:numPr>
          <w:ilvl w:val="0"/>
          <w:numId w:val="5"/>
        </w:numPr>
        <w:tabs>
          <w:tab w:val="left" w:pos="809"/>
        </w:tabs>
        <w:ind w:left="808" w:hanging="675"/>
        <w:rPr>
          <w:lang w:val="it-IT"/>
        </w:rPr>
      </w:pPr>
      <w:r w:rsidRPr="00DD0A83">
        <w:rPr>
          <w:lang w:val="it-IT"/>
        </w:rPr>
        <w:t>Cushing's syndrome due to ACTH-independent bilatera! adrenocortical</w:t>
      </w:r>
      <w:r w:rsidRPr="00DD0A83">
        <w:rPr>
          <w:spacing w:val="-35"/>
          <w:lang w:val="it-IT"/>
        </w:rPr>
        <w:t xml:space="preserve"> </w:t>
      </w:r>
      <w:r w:rsidRPr="00DD0A83">
        <w:rPr>
          <w:lang w:val="it-IT"/>
        </w:rPr>
        <w:t>macronodular hyperplasia.</w:t>
      </w:r>
    </w:p>
    <w:p w14:paraId="6B674E42" w14:textId="77777777" w:rsidR="00120998" w:rsidRPr="00DD0A83" w:rsidRDefault="00901223">
      <w:pPr>
        <w:spacing w:before="70" w:line="309" w:lineRule="auto"/>
        <w:ind w:left="803" w:right="1505" w:firstLine="4"/>
        <w:rPr>
          <w:sz w:val="21"/>
          <w:lang w:val="it-IT"/>
        </w:rPr>
      </w:pPr>
      <w:r w:rsidRPr="00DD0A83">
        <w:rPr>
          <w:b/>
          <w:sz w:val="20"/>
          <w:lang w:val="it-IT"/>
        </w:rPr>
        <w:t xml:space="preserve">M. Terzolo, </w:t>
      </w:r>
      <w:r w:rsidRPr="00DD0A83">
        <w:rPr>
          <w:sz w:val="21"/>
          <w:lang w:val="it-IT"/>
        </w:rPr>
        <w:t xml:space="preserve">A. Boccuzzi, A. Alì, </w:t>
      </w:r>
      <w:proofErr w:type="gramStart"/>
      <w:r w:rsidRPr="00DD0A83">
        <w:rPr>
          <w:sz w:val="21"/>
          <w:lang w:val="it-IT"/>
        </w:rPr>
        <w:t>E.</w:t>
      </w:r>
      <w:proofErr w:type="gramEnd"/>
      <w:r w:rsidRPr="00DD0A83">
        <w:rPr>
          <w:sz w:val="21"/>
          <w:lang w:val="it-IT"/>
        </w:rPr>
        <w:t xml:space="preserve"> Bollito, C. De Risi, P. Paccotti, A. Angeli. Joumal of Endocrinological Investigation, 20: 270-275, 1997.</w:t>
      </w:r>
    </w:p>
    <w:p w14:paraId="75322D83" w14:textId="77777777" w:rsidR="00120998" w:rsidRPr="00DD0A83" w:rsidRDefault="00901223">
      <w:pPr>
        <w:spacing w:line="235" w:lineRule="exact"/>
        <w:ind w:left="803" w:right="1505"/>
        <w:rPr>
          <w:sz w:val="21"/>
          <w:lang w:val="it-IT"/>
        </w:rPr>
      </w:pPr>
      <w:proofErr w:type="gramStart"/>
      <w:r w:rsidRPr="00DD0A83">
        <w:rPr>
          <w:sz w:val="21"/>
          <w:lang w:val="it-IT"/>
        </w:rPr>
        <w:t>I.F.</w:t>
      </w:r>
      <w:proofErr w:type="gramEnd"/>
      <w:r w:rsidRPr="00DD0A83">
        <w:rPr>
          <w:sz w:val="21"/>
          <w:lang w:val="it-IT"/>
        </w:rPr>
        <w:t>: 0.957</w:t>
      </w:r>
    </w:p>
    <w:p w14:paraId="2108FE64" w14:textId="77777777" w:rsidR="00120998" w:rsidRPr="00DD0A83" w:rsidRDefault="00120998">
      <w:pPr>
        <w:pStyle w:val="Corpodeltesto"/>
        <w:rPr>
          <w:lang w:val="it-IT"/>
        </w:rPr>
      </w:pPr>
    </w:p>
    <w:p w14:paraId="71140948" w14:textId="77777777" w:rsidR="00120998" w:rsidRPr="00DD0A83" w:rsidRDefault="00901223">
      <w:pPr>
        <w:pStyle w:val="Paragrafoelenco"/>
        <w:numPr>
          <w:ilvl w:val="0"/>
          <w:numId w:val="5"/>
        </w:numPr>
        <w:tabs>
          <w:tab w:val="left" w:pos="799"/>
        </w:tabs>
        <w:spacing w:before="147" w:line="300" w:lineRule="auto"/>
        <w:ind w:left="803" w:right="113" w:hanging="675"/>
        <w:rPr>
          <w:sz w:val="21"/>
          <w:lang w:val="it-IT"/>
        </w:rPr>
      </w:pPr>
      <w:r w:rsidRPr="00DD0A83">
        <w:rPr>
          <w:sz w:val="21"/>
          <w:lang w:val="it-IT"/>
        </w:rPr>
        <w:t xml:space="preserve">Prevalence of adrenal carcinoma among incidentally discovered adrenal masses. A retrospective study from 1989 </w:t>
      </w:r>
      <w:proofErr w:type="gramStart"/>
      <w:r w:rsidRPr="00DD0A83">
        <w:rPr>
          <w:sz w:val="21"/>
          <w:lang w:val="it-IT"/>
        </w:rPr>
        <w:t>to</w:t>
      </w:r>
      <w:proofErr w:type="gramEnd"/>
      <w:r w:rsidRPr="00DD0A83">
        <w:rPr>
          <w:spacing w:val="6"/>
          <w:sz w:val="21"/>
          <w:lang w:val="it-IT"/>
        </w:rPr>
        <w:t xml:space="preserve"> </w:t>
      </w:r>
      <w:r w:rsidRPr="00DD0A83">
        <w:rPr>
          <w:sz w:val="21"/>
          <w:lang w:val="it-IT"/>
        </w:rPr>
        <w:t>1994.</w:t>
      </w:r>
    </w:p>
    <w:p w14:paraId="28B50FE3" w14:textId="77777777" w:rsidR="00120998" w:rsidRPr="00DD0A83" w:rsidRDefault="00901223">
      <w:pPr>
        <w:spacing w:before="7" w:line="304" w:lineRule="auto"/>
        <w:ind w:left="794" w:right="4794" w:firstLine="4"/>
        <w:rPr>
          <w:sz w:val="21"/>
          <w:lang w:val="it-IT"/>
        </w:rPr>
      </w:pPr>
      <w:r w:rsidRPr="00DD0A83">
        <w:rPr>
          <w:b/>
          <w:sz w:val="20"/>
          <w:lang w:val="it-IT"/>
        </w:rPr>
        <w:t xml:space="preserve">M. Terzolo, </w:t>
      </w:r>
      <w:r w:rsidRPr="00DD0A83">
        <w:rPr>
          <w:sz w:val="21"/>
          <w:lang w:val="it-IT"/>
        </w:rPr>
        <w:t xml:space="preserve">A. Alì, G. Osella, </w:t>
      </w:r>
      <w:proofErr w:type="gramStart"/>
      <w:r w:rsidRPr="00DD0A83">
        <w:rPr>
          <w:sz w:val="21"/>
          <w:lang w:val="it-IT"/>
        </w:rPr>
        <w:t>E.</w:t>
      </w:r>
      <w:proofErr w:type="gramEnd"/>
      <w:r w:rsidRPr="00DD0A83">
        <w:rPr>
          <w:sz w:val="21"/>
          <w:lang w:val="it-IT"/>
        </w:rPr>
        <w:t xml:space="preserve"> Mazza. Archives of Surgery, 132: 914-919, 1997. </w:t>
      </w:r>
      <w:proofErr w:type="gramStart"/>
      <w:r w:rsidRPr="00DD0A83">
        <w:rPr>
          <w:sz w:val="21"/>
          <w:lang w:val="it-IT"/>
        </w:rPr>
        <w:t>I.F.</w:t>
      </w:r>
      <w:proofErr w:type="gramEnd"/>
      <w:r w:rsidRPr="00DD0A83">
        <w:rPr>
          <w:sz w:val="21"/>
          <w:lang w:val="it-IT"/>
        </w:rPr>
        <w:t>: 2.584</w:t>
      </w:r>
    </w:p>
    <w:p w14:paraId="452F2D57" w14:textId="77777777" w:rsidR="00120998" w:rsidRPr="00DD0A83" w:rsidRDefault="00120998">
      <w:pPr>
        <w:pStyle w:val="Corpodeltesto"/>
        <w:spacing w:before="3"/>
        <w:rPr>
          <w:sz w:val="27"/>
          <w:lang w:val="it-IT"/>
        </w:rPr>
      </w:pPr>
    </w:p>
    <w:p w14:paraId="3DEB2D16" w14:textId="77777777" w:rsidR="00120998" w:rsidRPr="00DD0A83" w:rsidRDefault="00901223">
      <w:pPr>
        <w:pStyle w:val="Paragrafoelenco"/>
        <w:numPr>
          <w:ilvl w:val="0"/>
          <w:numId w:val="5"/>
        </w:numPr>
        <w:tabs>
          <w:tab w:val="left" w:pos="799"/>
        </w:tabs>
        <w:spacing w:line="300" w:lineRule="auto"/>
        <w:ind w:left="789" w:right="99" w:hanging="670"/>
        <w:rPr>
          <w:sz w:val="21"/>
          <w:lang w:val="it-IT"/>
        </w:rPr>
      </w:pPr>
      <w:proofErr w:type="gramStart"/>
      <w:r w:rsidRPr="00DD0A83">
        <w:rPr>
          <w:sz w:val="21"/>
          <w:lang w:val="it-IT"/>
        </w:rPr>
        <w:t>Serum markers of bone and collagen tumover in patients with Cushing's syndrome and in subjects with adrenal</w:t>
      </w:r>
      <w:r w:rsidRPr="00DD0A83">
        <w:rPr>
          <w:spacing w:val="-20"/>
          <w:sz w:val="21"/>
          <w:lang w:val="it-IT"/>
        </w:rPr>
        <w:t xml:space="preserve"> </w:t>
      </w:r>
      <w:r w:rsidRPr="00DD0A83">
        <w:rPr>
          <w:sz w:val="21"/>
          <w:lang w:val="it-IT"/>
        </w:rPr>
        <w:t>incidentalomas.</w:t>
      </w:r>
      <w:proofErr w:type="gramEnd"/>
    </w:p>
    <w:p w14:paraId="022D6D9A" w14:textId="77777777" w:rsidR="00120998" w:rsidRPr="00DD0A83" w:rsidRDefault="00901223">
      <w:pPr>
        <w:spacing w:before="12" w:line="304" w:lineRule="auto"/>
        <w:ind w:left="789" w:right="190" w:firstLine="4"/>
        <w:rPr>
          <w:sz w:val="21"/>
          <w:lang w:val="it-IT"/>
        </w:rPr>
      </w:pPr>
      <w:r w:rsidRPr="00DD0A83">
        <w:rPr>
          <w:sz w:val="21"/>
          <w:lang w:val="it-IT"/>
        </w:rPr>
        <w:t xml:space="preserve">G. Osella, </w:t>
      </w:r>
      <w:r w:rsidRPr="00DD0A83">
        <w:rPr>
          <w:b/>
          <w:sz w:val="20"/>
          <w:lang w:val="it-IT"/>
        </w:rPr>
        <w:t xml:space="preserve">M. Terzolo, </w:t>
      </w:r>
      <w:r w:rsidRPr="00DD0A83">
        <w:rPr>
          <w:sz w:val="21"/>
          <w:lang w:val="it-IT"/>
        </w:rPr>
        <w:t xml:space="preserve">G. Reimondo, A. Piovesan, A. Pia, A. Termine, P. Paccotti, A. Angeli. Journal of Clinical Endocrinology </w:t>
      </w:r>
      <w:r w:rsidRPr="00DD0A83">
        <w:rPr>
          <w:rFonts w:ascii="Arial"/>
          <w:sz w:val="19"/>
          <w:lang w:val="it-IT"/>
        </w:rPr>
        <w:t xml:space="preserve">&amp; </w:t>
      </w:r>
      <w:r w:rsidRPr="00DD0A83">
        <w:rPr>
          <w:sz w:val="21"/>
          <w:lang w:val="it-IT"/>
        </w:rPr>
        <w:t>Metabolism, 82: 3303-3307,</w:t>
      </w:r>
      <w:proofErr w:type="gramStart"/>
      <w:r w:rsidRPr="00DD0A83">
        <w:rPr>
          <w:sz w:val="21"/>
          <w:lang w:val="it-IT"/>
        </w:rPr>
        <w:t xml:space="preserve">  </w:t>
      </w:r>
      <w:proofErr w:type="gramEnd"/>
      <w:r w:rsidRPr="00DD0A83">
        <w:rPr>
          <w:sz w:val="21"/>
          <w:lang w:val="it-IT"/>
        </w:rPr>
        <w:t>1997.</w:t>
      </w:r>
    </w:p>
    <w:p w14:paraId="23D260CC" w14:textId="77777777" w:rsidR="00120998" w:rsidRPr="00DD0A83" w:rsidRDefault="00901223">
      <w:pPr>
        <w:spacing w:line="239" w:lineRule="exact"/>
        <w:ind w:left="789" w:right="1505"/>
        <w:rPr>
          <w:sz w:val="21"/>
          <w:lang w:val="it-IT"/>
        </w:rPr>
      </w:pPr>
      <w:proofErr w:type="gramStart"/>
      <w:r w:rsidRPr="00DD0A83">
        <w:rPr>
          <w:sz w:val="19"/>
          <w:lang w:val="it-IT"/>
        </w:rPr>
        <w:t>1.F.</w:t>
      </w:r>
      <w:proofErr w:type="gramEnd"/>
      <w:r w:rsidRPr="00DD0A83">
        <w:rPr>
          <w:sz w:val="19"/>
          <w:lang w:val="it-IT"/>
        </w:rPr>
        <w:t xml:space="preserve">: </w:t>
      </w:r>
      <w:r w:rsidRPr="00DD0A83">
        <w:rPr>
          <w:sz w:val="21"/>
          <w:lang w:val="it-IT"/>
        </w:rPr>
        <w:t>5.807</w:t>
      </w:r>
    </w:p>
    <w:p w14:paraId="58D84043" w14:textId="77777777" w:rsidR="00120998" w:rsidRPr="00DD0A83" w:rsidRDefault="00120998">
      <w:pPr>
        <w:pStyle w:val="Corpodeltesto"/>
        <w:rPr>
          <w:lang w:val="it-IT"/>
        </w:rPr>
      </w:pPr>
    </w:p>
    <w:p w14:paraId="7B262620" w14:textId="77777777" w:rsidR="00120998" w:rsidRPr="00DD0A83" w:rsidRDefault="00901223">
      <w:pPr>
        <w:pStyle w:val="Heading3"/>
        <w:numPr>
          <w:ilvl w:val="0"/>
          <w:numId w:val="5"/>
        </w:numPr>
        <w:tabs>
          <w:tab w:val="left" w:pos="804"/>
        </w:tabs>
        <w:spacing w:before="147"/>
        <w:ind w:left="803" w:hanging="684"/>
        <w:rPr>
          <w:lang w:val="it-IT"/>
        </w:rPr>
      </w:pPr>
      <w:r w:rsidRPr="00DD0A83">
        <w:rPr>
          <w:lang w:val="it-IT"/>
        </w:rPr>
        <w:t>Subclinical Cushing's syndrome in adrenal</w:t>
      </w:r>
      <w:r w:rsidRPr="00DD0A83">
        <w:rPr>
          <w:spacing w:val="-22"/>
          <w:lang w:val="it-IT"/>
        </w:rPr>
        <w:t xml:space="preserve"> </w:t>
      </w:r>
      <w:r w:rsidRPr="00DD0A83">
        <w:rPr>
          <w:lang w:val="it-IT"/>
        </w:rPr>
        <w:t>incidentaloma.</w:t>
      </w:r>
    </w:p>
    <w:p w14:paraId="01918706" w14:textId="66473F01" w:rsidR="00120998" w:rsidRPr="00DD0A83" w:rsidRDefault="00901223">
      <w:pPr>
        <w:spacing w:before="55" w:line="309" w:lineRule="auto"/>
        <w:ind w:left="794" w:right="1505"/>
        <w:rPr>
          <w:sz w:val="21"/>
          <w:lang w:val="it-IT"/>
        </w:rPr>
      </w:pPr>
      <w:r w:rsidRPr="00DD0A83">
        <w:rPr>
          <w:b/>
          <w:sz w:val="20"/>
          <w:lang w:val="it-IT"/>
        </w:rPr>
        <w:t xml:space="preserve">M. Terzolo, </w:t>
      </w:r>
      <w:r w:rsidRPr="00DD0A83">
        <w:rPr>
          <w:sz w:val="21"/>
          <w:lang w:val="it-IT"/>
        </w:rPr>
        <w:t xml:space="preserve">G. Osella, A. Alì, G. Borretta, F. Cesario, </w:t>
      </w:r>
      <w:r w:rsidR="00315671">
        <w:rPr>
          <w:sz w:val="21"/>
          <w:lang w:val="it-IT"/>
        </w:rPr>
        <w:t>P. Paccotti, A. Angeli. Clinical</w:t>
      </w:r>
      <w:r w:rsidRPr="00DD0A83">
        <w:rPr>
          <w:sz w:val="21"/>
          <w:lang w:val="it-IT"/>
        </w:rPr>
        <w:t xml:space="preserve"> Endocrinology, 48: 89-97, 1998.</w:t>
      </w:r>
    </w:p>
    <w:p w14:paraId="46F5AC26" w14:textId="77777777" w:rsidR="00120998" w:rsidRPr="00DD0A83" w:rsidRDefault="00901223">
      <w:pPr>
        <w:spacing w:line="239" w:lineRule="exact"/>
        <w:ind w:left="794" w:right="1505"/>
        <w:rPr>
          <w:sz w:val="21"/>
          <w:lang w:val="it-IT"/>
        </w:rPr>
      </w:pPr>
      <w:proofErr w:type="gramStart"/>
      <w:r w:rsidRPr="00DD0A83">
        <w:rPr>
          <w:sz w:val="19"/>
          <w:lang w:val="it-IT"/>
        </w:rPr>
        <w:t>1.F.</w:t>
      </w:r>
      <w:proofErr w:type="gramEnd"/>
      <w:r w:rsidRPr="00DD0A83">
        <w:rPr>
          <w:sz w:val="19"/>
          <w:lang w:val="it-IT"/>
        </w:rPr>
        <w:t xml:space="preserve">: </w:t>
      </w:r>
      <w:r w:rsidRPr="00DD0A83">
        <w:rPr>
          <w:sz w:val="21"/>
          <w:lang w:val="it-IT"/>
        </w:rPr>
        <w:t>2.833</w:t>
      </w:r>
    </w:p>
    <w:p w14:paraId="59DA05C5" w14:textId="77777777" w:rsidR="00120998" w:rsidRPr="00DD0A83" w:rsidRDefault="00120998">
      <w:pPr>
        <w:pStyle w:val="Corpodeltesto"/>
        <w:rPr>
          <w:lang w:val="it-IT"/>
        </w:rPr>
      </w:pPr>
    </w:p>
    <w:p w14:paraId="1C1C4550" w14:textId="77777777" w:rsidR="00120998" w:rsidRPr="00DD0A83" w:rsidRDefault="00901223">
      <w:pPr>
        <w:pStyle w:val="Heading3"/>
        <w:numPr>
          <w:ilvl w:val="0"/>
          <w:numId w:val="5"/>
        </w:numPr>
        <w:tabs>
          <w:tab w:val="left" w:pos="785"/>
        </w:tabs>
        <w:spacing w:before="142" w:line="304" w:lineRule="auto"/>
        <w:ind w:left="784" w:right="124" w:hanging="670"/>
        <w:rPr>
          <w:lang w:val="it-IT"/>
        </w:rPr>
      </w:pPr>
      <w:proofErr w:type="gramStart"/>
      <w:r w:rsidRPr="00DD0A83">
        <w:rPr>
          <w:lang w:val="it-IT"/>
        </w:rPr>
        <w:t>Mitotane associated with etoposide, doxorubicin, and cisplatin in the treatment of advanced adrenocortical</w:t>
      </w:r>
      <w:r w:rsidRPr="00DD0A83">
        <w:rPr>
          <w:spacing w:val="-15"/>
          <w:lang w:val="it-IT"/>
        </w:rPr>
        <w:t xml:space="preserve"> </w:t>
      </w:r>
      <w:r w:rsidRPr="00DD0A83">
        <w:rPr>
          <w:lang w:val="it-IT"/>
        </w:rPr>
        <w:t>carcinoma.</w:t>
      </w:r>
      <w:proofErr w:type="gramEnd"/>
    </w:p>
    <w:p w14:paraId="039BD360" w14:textId="77777777" w:rsidR="00120998" w:rsidRPr="00DD0A83" w:rsidRDefault="00901223">
      <w:pPr>
        <w:pStyle w:val="Paragrafoelenco"/>
        <w:numPr>
          <w:ilvl w:val="1"/>
          <w:numId w:val="5"/>
        </w:numPr>
        <w:tabs>
          <w:tab w:val="left" w:pos="1048"/>
        </w:tabs>
        <w:spacing w:before="2" w:line="304" w:lineRule="auto"/>
        <w:ind w:left="794" w:right="4031" w:hanging="5"/>
        <w:rPr>
          <w:sz w:val="21"/>
          <w:lang w:val="it-IT"/>
        </w:rPr>
      </w:pPr>
      <w:proofErr w:type="gramStart"/>
      <w:r w:rsidRPr="00DD0A83">
        <w:rPr>
          <w:sz w:val="21"/>
          <w:lang w:val="it-IT"/>
        </w:rPr>
        <w:t xml:space="preserve">Berruti, </w:t>
      </w:r>
      <w:r w:rsidRPr="00DD0A83">
        <w:rPr>
          <w:b/>
          <w:sz w:val="20"/>
          <w:lang w:val="it-IT"/>
        </w:rPr>
        <w:t xml:space="preserve">M. Terzolo, </w:t>
      </w:r>
      <w:r w:rsidRPr="00DD0A83">
        <w:rPr>
          <w:sz w:val="21"/>
          <w:lang w:val="it-IT"/>
        </w:rPr>
        <w:t xml:space="preserve">A. Pia, </w:t>
      </w:r>
      <w:r w:rsidRPr="00DD0A83">
        <w:rPr>
          <w:rFonts w:ascii="Arial"/>
          <w:sz w:val="20"/>
          <w:lang w:val="it-IT"/>
        </w:rPr>
        <w:t xml:space="preserve">A. </w:t>
      </w:r>
      <w:r w:rsidRPr="00DD0A83">
        <w:rPr>
          <w:sz w:val="21"/>
          <w:lang w:val="it-IT"/>
        </w:rPr>
        <w:t xml:space="preserve">Angeli, </w:t>
      </w:r>
      <w:r w:rsidRPr="00DD0A83">
        <w:rPr>
          <w:rFonts w:ascii="Arial"/>
          <w:sz w:val="20"/>
          <w:lang w:val="it-IT"/>
        </w:rPr>
        <w:t xml:space="preserve">L. </w:t>
      </w:r>
      <w:r w:rsidRPr="00DD0A83">
        <w:rPr>
          <w:sz w:val="21"/>
          <w:lang w:val="it-IT"/>
        </w:rPr>
        <w:t>Dogliotti Cancer, 83: 2194-2220,</w:t>
      </w:r>
      <w:r w:rsidRPr="00DD0A83">
        <w:rPr>
          <w:spacing w:val="11"/>
          <w:sz w:val="21"/>
          <w:lang w:val="it-IT"/>
        </w:rPr>
        <w:t xml:space="preserve"> </w:t>
      </w:r>
      <w:r w:rsidRPr="00DD0A83">
        <w:rPr>
          <w:sz w:val="21"/>
          <w:lang w:val="it-IT"/>
        </w:rPr>
        <w:t>1998.</w:t>
      </w:r>
      <w:proofErr w:type="gramEnd"/>
    </w:p>
    <w:p w14:paraId="0C08BE07" w14:textId="77777777" w:rsidR="00120998" w:rsidRPr="00DD0A83" w:rsidRDefault="00901223">
      <w:pPr>
        <w:pStyle w:val="Heading3"/>
        <w:spacing w:before="7"/>
        <w:ind w:right="1505"/>
        <w:rPr>
          <w:lang w:val="it-IT"/>
        </w:rPr>
      </w:pPr>
      <w:proofErr w:type="gramStart"/>
      <w:r w:rsidRPr="00DD0A83">
        <w:rPr>
          <w:lang w:val="it-IT"/>
        </w:rPr>
        <w:t>I.F.</w:t>
      </w:r>
      <w:proofErr w:type="gramEnd"/>
      <w:r w:rsidRPr="00DD0A83">
        <w:rPr>
          <w:lang w:val="it-IT"/>
        </w:rPr>
        <w:t>: 3.632</w:t>
      </w:r>
    </w:p>
    <w:p w14:paraId="466ED634" w14:textId="77777777" w:rsidR="00120998" w:rsidRPr="00DD0A83" w:rsidRDefault="00120998">
      <w:pPr>
        <w:pStyle w:val="Corpodeltesto"/>
        <w:rPr>
          <w:lang w:val="it-IT"/>
        </w:rPr>
      </w:pPr>
    </w:p>
    <w:p w14:paraId="251C638E" w14:textId="77777777" w:rsidR="00120998" w:rsidRPr="00DD0A83" w:rsidRDefault="00901223">
      <w:pPr>
        <w:pStyle w:val="Paragrafoelenco"/>
        <w:numPr>
          <w:ilvl w:val="0"/>
          <w:numId w:val="5"/>
        </w:numPr>
        <w:tabs>
          <w:tab w:val="left" w:pos="780"/>
        </w:tabs>
        <w:spacing w:before="137" w:line="309" w:lineRule="auto"/>
        <w:ind w:left="784" w:right="116" w:hanging="675"/>
        <w:rPr>
          <w:sz w:val="21"/>
          <w:lang w:val="it-IT"/>
        </w:rPr>
      </w:pPr>
      <w:r w:rsidRPr="00DD0A83">
        <w:rPr>
          <w:sz w:val="21"/>
          <w:lang w:val="it-IT"/>
        </w:rPr>
        <w:t xml:space="preserve">Twenty-four hour profile </w:t>
      </w:r>
      <w:proofErr w:type="gramStart"/>
      <w:r w:rsidRPr="00DD0A83">
        <w:rPr>
          <w:sz w:val="21"/>
          <w:lang w:val="it-IT"/>
        </w:rPr>
        <w:t>of</w:t>
      </w:r>
      <w:proofErr w:type="gramEnd"/>
      <w:r w:rsidRPr="00DD0A83">
        <w:rPr>
          <w:sz w:val="21"/>
          <w:lang w:val="it-IT"/>
        </w:rPr>
        <w:t xml:space="preserve"> blood pressure in patients with acromegaly. Correlation with demographic, clinica! and hormonal</w:t>
      </w:r>
      <w:r w:rsidRPr="00DD0A83">
        <w:rPr>
          <w:spacing w:val="-18"/>
          <w:sz w:val="21"/>
          <w:lang w:val="it-IT"/>
        </w:rPr>
        <w:t xml:space="preserve"> </w:t>
      </w:r>
      <w:r w:rsidRPr="00DD0A83">
        <w:rPr>
          <w:sz w:val="21"/>
          <w:lang w:val="it-IT"/>
        </w:rPr>
        <w:t>features.</w:t>
      </w:r>
    </w:p>
    <w:p w14:paraId="4D24102F" w14:textId="77777777" w:rsidR="00120998" w:rsidRPr="00DD0A83" w:rsidRDefault="00901223">
      <w:pPr>
        <w:spacing w:line="304" w:lineRule="auto"/>
        <w:ind w:left="779" w:right="190"/>
        <w:rPr>
          <w:sz w:val="21"/>
          <w:lang w:val="it-IT"/>
        </w:rPr>
      </w:pPr>
      <w:r w:rsidRPr="00DD0A83">
        <w:rPr>
          <w:b/>
          <w:sz w:val="20"/>
          <w:lang w:val="it-IT"/>
        </w:rPr>
        <w:t xml:space="preserve">M. Terzolo, </w:t>
      </w:r>
      <w:r w:rsidRPr="00DD0A83">
        <w:rPr>
          <w:sz w:val="21"/>
          <w:lang w:val="it-IT"/>
        </w:rPr>
        <w:t xml:space="preserve">C. Matrella, A. Boccuzzi, S. Luceri, M. Borriero, G. Reimondo, A. Pia, </w:t>
      </w:r>
      <w:proofErr w:type="gramStart"/>
      <w:r w:rsidRPr="00DD0A83">
        <w:rPr>
          <w:sz w:val="21"/>
          <w:lang w:val="it-IT"/>
        </w:rPr>
        <w:t>E.</w:t>
      </w:r>
      <w:proofErr w:type="gramEnd"/>
      <w:r w:rsidRPr="00DD0A83">
        <w:rPr>
          <w:sz w:val="21"/>
          <w:lang w:val="it-IT"/>
        </w:rPr>
        <w:t xml:space="preserve"> Rovero, P. Paccotti, A. Angeli.</w:t>
      </w:r>
    </w:p>
    <w:p w14:paraId="7B8DAD7E" w14:textId="77777777" w:rsidR="00120998" w:rsidRPr="00DD0A83" w:rsidRDefault="00901223">
      <w:pPr>
        <w:spacing w:before="7"/>
        <w:ind w:left="789" w:right="1505"/>
        <w:rPr>
          <w:sz w:val="21"/>
          <w:lang w:val="it-IT"/>
        </w:rPr>
      </w:pPr>
      <w:r w:rsidRPr="00DD0A83">
        <w:rPr>
          <w:sz w:val="21"/>
          <w:lang w:val="it-IT"/>
        </w:rPr>
        <w:t>Journal of Endocrinological Investigation, 22: 48-54, 1999.</w:t>
      </w:r>
    </w:p>
    <w:p w14:paraId="0545B37D" w14:textId="77777777" w:rsidR="00120998" w:rsidRPr="00DD0A83" w:rsidRDefault="00901223">
      <w:pPr>
        <w:spacing w:before="60"/>
        <w:ind w:left="789" w:right="1505"/>
        <w:rPr>
          <w:sz w:val="21"/>
          <w:lang w:val="it-IT"/>
        </w:rPr>
      </w:pPr>
      <w:proofErr w:type="gramStart"/>
      <w:r w:rsidRPr="00DD0A83">
        <w:rPr>
          <w:sz w:val="21"/>
          <w:lang w:val="it-IT"/>
        </w:rPr>
        <w:t>I.F.</w:t>
      </w:r>
      <w:proofErr w:type="gramEnd"/>
      <w:r w:rsidRPr="00DD0A83">
        <w:rPr>
          <w:sz w:val="21"/>
          <w:lang w:val="it-IT"/>
        </w:rPr>
        <w:t>: 0.957</w:t>
      </w:r>
    </w:p>
    <w:p w14:paraId="5E036780" w14:textId="77777777" w:rsidR="00120998" w:rsidRPr="00DD0A83" w:rsidRDefault="00120998">
      <w:pPr>
        <w:rPr>
          <w:sz w:val="21"/>
          <w:lang w:val="it-IT"/>
        </w:rPr>
        <w:sectPr w:rsidR="00120998" w:rsidRPr="00DD0A83">
          <w:pgSz w:w="11910" w:h="16840"/>
          <w:pgMar w:top="2660" w:right="1340" w:bottom="280" w:left="1140" w:header="979" w:footer="0" w:gutter="0"/>
          <w:cols w:space="720"/>
        </w:sectPr>
      </w:pPr>
    </w:p>
    <w:p w14:paraId="43A66FF8" w14:textId="77777777" w:rsidR="00120998" w:rsidRPr="00DD0A83" w:rsidRDefault="00120998">
      <w:pPr>
        <w:pStyle w:val="Corpodeltesto"/>
        <w:rPr>
          <w:lang w:val="it-IT"/>
        </w:rPr>
      </w:pPr>
    </w:p>
    <w:p w14:paraId="63224818" w14:textId="77777777" w:rsidR="00120998" w:rsidRPr="00DD0A83" w:rsidRDefault="00120998">
      <w:pPr>
        <w:pStyle w:val="Corpodeltesto"/>
        <w:spacing w:before="9"/>
        <w:rPr>
          <w:lang w:val="it-IT"/>
        </w:rPr>
      </w:pPr>
    </w:p>
    <w:p w14:paraId="3534BA1B" w14:textId="77777777" w:rsidR="00120998" w:rsidRPr="00DD0A83" w:rsidRDefault="00901223">
      <w:pPr>
        <w:pStyle w:val="Paragrafoelenco"/>
        <w:numPr>
          <w:ilvl w:val="0"/>
          <w:numId w:val="5"/>
        </w:numPr>
        <w:tabs>
          <w:tab w:val="left" w:pos="810"/>
          <w:tab w:val="left" w:pos="1783"/>
          <w:tab w:val="left" w:pos="3732"/>
          <w:tab w:val="left" w:pos="4596"/>
          <w:tab w:val="left" w:pos="5830"/>
          <w:tab w:val="left" w:pos="6919"/>
          <w:tab w:val="left" w:pos="8038"/>
        </w:tabs>
        <w:spacing w:line="304" w:lineRule="auto"/>
        <w:ind w:left="814" w:right="140" w:hanging="672"/>
        <w:rPr>
          <w:sz w:val="21"/>
          <w:lang w:val="it-IT"/>
        </w:rPr>
      </w:pPr>
      <w:r w:rsidRPr="00DD0A83">
        <w:rPr>
          <w:sz w:val="21"/>
          <w:lang w:val="it-IT"/>
        </w:rPr>
        <w:t>Different</w:t>
      </w:r>
      <w:r w:rsidRPr="00DD0A83">
        <w:rPr>
          <w:sz w:val="21"/>
          <w:lang w:val="it-IT"/>
        </w:rPr>
        <w:tab/>
        <w:t>immunoistochemical</w:t>
      </w:r>
      <w:r w:rsidRPr="00DD0A83">
        <w:rPr>
          <w:sz w:val="21"/>
          <w:lang w:val="it-IT"/>
        </w:rPr>
        <w:tab/>
        <w:t>pattems</w:t>
      </w:r>
      <w:r w:rsidRPr="00DD0A83">
        <w:rPr>
          <w:sz w:val="21"/>
          <w:lang w:val="it-IT"/>
        </w:rPr>
        <w:tab/>
        <w:t xml:space="preserve">of  </w:t>
      </w:r>
      <w:r w:rsidRPr="00DD0A83">
        <w:rPr>
          <w:spacing w:val="31"/>
          <w:sz w:val="21"/>
          <w:lang w:val="it-IT"/>
        </w:rPr>
        <w:t xml:space="preserve"> </w:t>
      </w:r>
      <w:r w:rsidRPr="00DD0A83">
        <w:rPr>
          <w:sz w:val="21"/>
          <w:lang w:val="it-IT"/>
        </w:rPr>
        <w:t>TGF-Pl</w:t>
      </w:r>
      <w:r w:rsidRPr="00DD0A83">
        <w:rPr>
          <w:sz w:val="21"/>
          <w:lang w:val="it-IT"/>
        </w:rPr>
        <w:tab/>
        <w:t>expression</w:t>
      </w:r>
      <w:r w:rsidRPr="00DD0A83">
        <w:rPr>
          <w:sz w:val="21"/>
          <w:lang w:val="it-IT"/>
        </w:rPr>
        <w:tab/>
        <w:t>in</w:t>
      </w:r>
      <w:proofErr w:type="gramStart"/>
      <w:r w:rsidRPr="00DD0A83">
        <w:rPr>
          <w:sz w:val="21"/>
          <w:lang w:val="it-IT"/>
        </w:rPr>
        <w:t xml:space="preserve">  </w:t>
      </w:r>
      <w:r w:rsidRPr="00DD0A83">
        <w:rPr>
          <w:spacing w:val="24"/>
          <w:sz w:val="21"/>
          <w:lang w:val="it-IT"/>
        </w:rPr>
        <w:t xml:space="preserve"> </w:t>
      </w:r>
      <w:proofErr w:type="gramEnd"/>
      <w:r w:rsidRPr="00DD0A83">
        <w:rPr>
          <w:sz w:val="21"/>
          <w:lang w:val="it-IT"/>
        </w:rPr>
        <w:t>benign</w:t>
      </w:r>
      <w:r w:rsidRPr="00DD0A83">
        <w:rPr>
          <w:sz w:val="21"/>
          <w:lang w:val="it-IT"/>
        </w:rPr>
        <w:tab/>
        <w:t xml:space="preserve">and  </w:t>
      </w:r>
      <w:r w:rsidRPr="00DD0A83">
        <w:rPr>
          <w:spacing w:val="2"/>
          <w:sz w:val="21"/>
          <w:lang w:val="it-IT"/>
        </w:rPr>
        <w:t xml:space="preserve"> </w:t>
      </w:r>
      <w:r w:rsidRPr="00DD0A83">
        <w:rPr>
          <w:sz w:val="21"/>
          <w:lang w:val="it-IT"/>
        </w:rPr>
        <w:t>malignant</w:t>
      </w:r>
      <w:r w:rsidRPr="00DD0A83">
        <w:rPr>
          <w:w w:val="96"/>
          <w:sz w:val="21"/>
          <w:lang w:val="it-IT"/>
        </w:rPr>
        <w:t xml:space="preserve"> </w:t>
      </w:r>
      <w:r w:rsidRPr="00DD0A83">
        <w:rPr>
          <w:sz w:val="21"/>
          <w:lang w:val="it-IT"/>
        </w:rPr>
        <w:t>adrenocortical</w:t>
      </w:r>
      <w:r w:rsidRPr="00DD0A83">
        <w:rPr>
          <w:spacing w:val="-17"/>
          <w:sz w:val="21"/>
          <w:lang w:val="it-IT"/>
        </w:rPr>
        <w:t xml:space="preserve"> </w:t>
      </w:r>
      <w:r w:rsidRPr="00DD0A83">
        <w:rPr>
          <w:sz w:val="21"/>
          <w:lang w:val="it-IT"/>
        </w:rPr>
        <w:t>tumours.</w:t>
      </w:r>
    </w:p>
    <w:p w14:paraId="42D45B2D" w14:textId="77777777" w:rsidR="00120998" w:rsidRPr="00DD0A83" w:rsidRDefault="00901223">
      <w:pPr>
        <w:pStyle w:val="Paragrafoelenco"/>
        <w:numPr>
          <w:ilvl w:val="1"/>
          <w:numId w:val="5"/>
        </w:numPr>
        <w:tabs>
          <w:tab w:val="left" w:pos="1069"/>
        </w:tabs>
        <w:spacing w:before="7" w:line="300" w:lineRule="auto"/>
        <w:ind w:left="809" w:right="117" w:hanging="5"/>
        <w:rPr>
          <w:sz w:val="20"/>
          <w:lang w:val="it-IT"/>
        </w:rPr>
      </w:pPr>
      <w:r w:rsidRPr="00DD0A83">
        <w:rPr>
          <w:sz w:val="21"/>
          <w:lang w:val="it-IT"/>
        </w:rPr>
        <w:t xml:space="preserve">Boccuzzi, </w:t>
      </w:r>
      <w:r w:rsidRPr="00315671">
        <w:rPr>
          <w:b/>
          <w:sz w:val="21"/>
          <w:lang w:val="it-IT"/>
        </w:rPr>
        <w:t>M. Terzolo</w:t>
      </w:r>
      <w:r w:rsidRPr="00DD0A83">
        <w:rPr>
          <w:sz w:val="21"/>
          <w:lang w:val="it-IT"/>
        </w:rPr>
        <w:t xml:space="preserve">, S. Cappia, P. De Giuli, </w:t>
      </w:r>
      <w:r w:rsidRPr="00DD0A83">
        <w:rPr>
          <w:sz w:val="20"/>
          <w:lang w:val="it-IT"/>
        </w:rPr>
        <w:t xml:space="preserve">C. </w:t>
      </w:r>
      <w:r w:rsidRPr="00DD0A83">
        <w:rPr>
          <w:sz w:val="21"/>
          <w:lang w:val="it-IT"/>
        </w:rPr>
        <w:t xml:space="preserve">De Risi, </w:t>
      </w:r>
      <w:proofErr w:type="gramStart"/>
      <w:r w:rsidRPr="00DD0A83">
        <w:rPr>
          <w:sz w:val="21"/>
          <w:lang w:val="it-IT"/>
        </w:rPr>
        <w:t>E.</w:t>
      </w:r>
      <w:proofErr w:type="gramEnd"/>
      <w:r w:rsidRPr="00DD0A83">
        <w:rPr>
          <w:sz w:val="21"/>
          <w:lang w:val="it-IT"/>
        </w:rPr>
        <w:t xml:space="preserve"> Leonardo, S. Bovio, M. Borriero, P. Paccotti, A.</w:t>
      </w:r>
      <w:r w:rsidRPr="00DD0A83">
        <w:rPr>
          <w:spacing w:val="-11"/>
          <w:sz w:val="21"/>
          <w:lang w:val="it-IT"/>
        </w:rPr>
        <w:t xml:space="preserve"> </w:t>
      </w:r>
      <w:r w:rsidRPr="00DD0A83">
        <w:rPr>
          <w:sz w:val="21"/>
          <w:lang w:val="it-IT"/>
        </w:rPr>
        <w:t>Angeli.</w:t>
      </w:r>
    </w:p>
    <w:p w14:paraId="67BA9E1E" w14:textId="77777777" w:rsidR="00120998" w:rsidRPr="00DD0A83" w:rsidRDefault="00901223">
      <w:pPr>
        <w:spacing w:before="12"/>
        <w:ind w:left="819" w:right="712"/>
        <w:rPr>
          <w:sz w:val="21"/>
          <w:lang w:val="it-IT"/>
        </w:rPr>
      </w:pPr>
      <w:r w:rsidRPr="00DD0A83">
        <w:rPr>
          <w:sz w:val="21"/>
          <w:lang w:val="it-IT"/>
        </w:rPr>
        <w:t>Clinical Endocrinology, 50: 801-808, 1999.</w:t>
      </w:r>
    </w:p>
    <w:p w14:paraId="7D50DDC1" w14:textId="77777777" w:rsidR="00120998" w:rsidRPr="00DD0A83" w:rsidRDefault="00901223">
      <w:pPr>
        <w:spacing w:before="65"/>
        <w:ind w:left="814" w:right="712"/>
        <w:rPr>
          <w:sz w:val="21"/>
          <w:lang w:val="it-IT"/>
        </w:rPr>
      </w:pPr>
      <w:proofErr w:type="gramStart"/>
      <w:r w:rsidRPr="00DD0A83">
        <w:rPr>
          <w:sz w:val="20"/>
          <w:lang w:val="it-IT"/>
        </w:rPr>
        <w:t>1.F.</w:t>
      </w:r>
      <w:proofErr w:type="gramEnd"/>
      <w:r w:rsidRPr="00DD0A83">
        <w:rPr>
          <w:sz w:val="20"/>
          <w:lang w:val="it-IT"/>
        </w:rPr>
        <w:t xml:space="preserve">: </w:t>
      </w:r>
      <w:r w:rsidRPr="00DD0A83">
        <w:rPr>
          <w:sz w:val="21"/>
          <w:lang w:val="it-IT"/>
        </w:rPr>
        <w:t>2.833</w:t>
      </w:r>
    </w:p>
    <w:p w14:paraId="225834CB" w14:textId="77777777" w:rsidR="00120998" w:rsidRPr="00DD0A83" w:rsidRDefault="00120998">
      <w:pPr>
        <w:pStyle w:val="Corpodeltesto"/>
        <w:rPr>
          <w:lang w:val="it-IT"/>
        </w:rPr>
      </w:pPr>
    </w:p>
    <w:p w14:paraId="2CEE1701" w14:textId="77777777" w:rsidR="00120998" w:rsidRPr="00DD0A83" w:rsidRDefault="00901223">
      <w:pPr>
        <w:pStyle w:val="Heading3"/>
        <w:numPr>
          <w:ilvl w:val="0"/>
          <w:numId w:val="5"/>
        </w:numPr>
        <w:tabs>
          <w:tab w:val="left" w:pos="815"/>
        </w:tabs>
        <w:spacing w:before="143"/>
        <w:ind w:left="814" w:hanging="677"/>
        <w:rPr>
          <w:lang w:val="it-IT"/>
        </w:rPr>
      </w:pPr>
      <w:r w:rsidRPr="00DD0A83">
        <w:rPr>
          <w:lang w:val="it-IT"/>
        </w:rPr>
        <w:t xml:space="preserve">What is the role of ultrasonography in </w:t>
      </w:r>
      <w:proofErr w:type="gramStart"/>
      <w:r w:rsidRPr="00DD0A83">
        <w:rPr>
          <w:lang w:val="it-IT"/>
        </w:rPr>
        <w:t>the</w:t>
      </w:r>
      <w:proofErr w:type="gramEnd"/>
      <w:r w:rsidRPr="00DD0A83">
        <w:rPr>
          <w:lang w:val="it-IT"/>
        </w:rPr>
        <w:t xml:space="preserve"> follow-up of adrenal incidentalomas?</w:t>
      </w:r>
    </w:p>
    <w:p w14:paraId="44F5513D" w14:textId="77777777" w:rsidR="00120998" w:rsidRPr="00DD0A83" w:rsidRDefault="00901223">
      <w:pPr>
        <w:spacing w:before="65" w:line="304" w:lineRule="auto"/>
        <w:ind w:left="809" w:right="712"/>
        <w:rPr>
          <w:sz w:val="21"/>
          <w:lang w:val="it-IT"/>
        </w:rPr>
      </w:pPr>
      <w:r w:rsidRPr="00DD0A83">
        <w:rPr>
          <w:sz w:val="21"/>
          <w:lang w:val="it-IT"/>
        </w:rPr>
        <w:t xml:space="preserve">D. Fontana, F. Porpiglia, P. Destefanis, C. Fiori, A Alì, </w:t>
      </w:r>
      <w:r w:rsidRPr="00315671">
        <w:rPr>
          <w:b/>
          <w:sz w:val="21"/>
          <w:lang w:val="it-IT"/>
        </w:rPr>
        <w:t>M. Terzolo</w:t>
      </w:r>
      <w:r w:rsidRPr="00DD0A83">
        <w:rPr>
          <w:sz w:val="21"/>
          <w:lang w:val="it-IT"/>
        </w:rPr>
        <w:t>, G. Osella, A. Angeli. Urology, 54: 612-616, 1999.</w:t>
      </w:r>
    </w:p>
    <w:p w14:paraId="123A5CC4" w14:textId="77777777" w:rsidR="00120998" w:rsidRPr="00DD0A83" w:rsidRDefault="00901223">
      <w:pPr>
        <w:spacing w:before="3"/>
        <w:ind w:left="809" w:right="712"/>
        <w:rPr>
          <w:sz w:val="21"/>
          <w:lang w:val="it-IT"/>
        </w:rPr>
      </w:pPr>
      <w:proofErr w:type="gramStart"/>
      <w:r w:rsidRPr="00DD0A83">
        <w:rPr>
          <w:sz w:val="20"/>
          <w:lang w:val="it-IT"/>
        </w:rPr>
        <w:t>1.F.</w:t>
      </w:r>
      <w:proofErr w:type="gramEnd"/>
      <w:r w:rsidRPr="00DD0A83">
        <w:rPr>
          <w:sz w:val="20"/>
          <w:lang w:val="it-IT"/>
        </w:rPr>
        <w:t xml:space="preserve">: </w:t>
      </w:r>
      <w:r w:rsidRPr="00DD0A83">
        <w:rPr>
          <w:sz w:val="21"/>
          <w:lang w:val="it-IT"/>
        </w:rPr>
        <w:t>2.197</w:t>
      </w:r>
    </w:p>
    <w:p w14:paraId="6405893E" w14:textId="77777777" w:rsidR="00120998" w:rsidRPr="00DD0A83" w:rsidRDefault="00120998">
      <w:pPr>
        <w:pStyle w:val="Corpodeltesto"/>
        <w:rPr>
          <w:lang w:val="it-IT"/>
        </w:rPr>
      </w:pPr>
    </w:p>
    <w:p w14:paraId="436EF8A6" w14:textId="77777777" w:rsidR="00120998" w:rsidRPr="00DD0A83" w:rsidRDefault="00901223">
      <w:pPr>
        <w:pStyle w:val="Heading3"/>
        <w:numPr>
          <w:ilvl w:val="0"/>
          <w:numId w:val="5"/>
        </w:numPr>
        <w:tabs>
          <w:tab w:val="left" w:pos="805"/>
        </w:tabs>
        <w:spacing w:before="143"/>
        <w:ind w:left="804" w:hanging="676"/>
        <w:rPr>
          <w:lang w:val="it-IT"/>
        </w:rPr>
      </w:pPr>
      <w:r w:rsidRPr="00DD0A83">
        <w:rPr>
          <w:w w:val="105"/>
          <w:lang w:val="it-IT"/>
        </w:rPr>
        <w:t xml:space="preserve">A survey on </w:t>
      </w:r>
      <w:r w:rsidRPr="00DD0A83">
        <w:rPr>
          <w:spacing w:val="2"/>
          <w:w w:val="105"/>
          <w:lang w:val="it-IT"/>
        </w:rPr>
        <w:t xml:space="preserve">adrenal </w:t>
      </w:r>
      <w:r w:rsidRPr="00DD0A83">
        <w:rPr>
          <w:w w:val="105"/>
          <w:lang w:val="it-IT"/>
        </w:rPr>
        <w:t>incidentaloma</w:t>
      </w:r>
      <w:proofErr w:type="gramStart"/>
      <w:r w:rsidRPr="00DD0A83">
        <w:rPr>
          <w:w w:val="105"/>
          <w:lang w:val="it-IT"/>
        </w:rPr>
        <w:t xml:space="preserve">  </w:t>
      </w:r>
      <w:proofErr w:type="gramEnd"/>
      <w:r w:rsidRPr="00DD0A83">
        <w:rPr>
          <w:w w:val="105"/>
          <w:lang w:val="it-IT"/>
        </w:rPr>
        <w:t>in</w:t>
      </w:r>
      <w:r w:rsidRPr="00DD0A83">
        <w:rPr>
          <w:spacing w:val="15"/>
          <w:w w:val="105"/>
          <w:lang w:val="it-IT"/>
        </w:rPr>
        <w:t xml:space="preserve"> </w:t>
      </w:r>
      <w:r w:rsidRPr="00DD0A83">
        <w:rPr>
          <w:w w:val="105"/>
          <w:lang w:val="it-IT"/>
        </w:rPr>
        <w:t>Italy.</w:t>
      </w:r>
    </w:p>
    <w:p w14:paraId="1345CC14" w14:textId="60B287E4" w:rsidR="00120998" w:rsidRPr="00DD0A83" w:rsidRDefault="00901223">
      <w:pPr>
        <w:spacing w:before="65" w:line="304" w:lineRule="auto"/>
        <w:ind w:left="809" w:right="712"/>
        <w:rPr>
          <w:sz w:val="21"/>
          <w:lang w:val="it-IT"/>
        </w:rPr>
      </w:pPr>
      <w:r w:rsidRPr="00DD0A83">
        <w:rPr>
          <w:w w:val="105"/>
          <w:sz w:val="21"/>
          <w:lang w:val="it-IT"/>
        </w:rPr>
        <w:t xml:space="preserve">F. Mantero, </w:t>
      </w:r>
      <w:r w:rsidRPr="00315671">
        <w:rPr>
          <w:b/>
          <w:w w:val="105"/>
          <w:sz w:val="21"/>
          <w:lang w:val="it-IT"/>
        </w:rPr>
        <w:t>M. Terzol</w:t>
      </w:r>
      <w:r w:rsidR="00315671">
        <w:rPr>
          <w:b/>
          <w:w w:val="105"/>
          <w:sz w:val="21"/>
          <w:lang w:val="it-IT"/>
        </w:rPr>
        <w:t xml:space="preserve">o, </w:t>
      </w:r>
      <w:r w:rsidRPr="00DD0A83">
        <w:rPr>
          <w:w w:val="105"/>
          <w:sz w:val="21"/>
          <w:lang w:val="it-IT"/>
        </w:rPr>
        <w:t>G. Arnaldi, G. Osella, A. M. Masini, A. Ali, M. Giovagnetti, G. Opocher, A. Angeli.</w:t>
      </w:r>
    </w:p>
    <w:p w14:paraId="77B2D196" w14:textId="77777777" w:rsidR="00120998" w:rsidRPr="00DD0A83" w:rsidRDefault="00901223">
      <w:pPr>
        <w:spacing w:before="3"/>
        <w:ind w:left="804" w:right="712"/>
        <w:rPr>
          <w:sz w:val="21"/>
          <w:lang w:val="it-IT"/>
        </w:rPr>
      </w:pPr>
      <w:r w:rsidRPr="00DD0A83">
        <w:rPr>
          <w:w w:val="110"/>
          <w:sz w:val="21"/>
          <w:lang w:val="it-IT"/>
        </w:rPr>
        <w:t xml:space="preserve">Journal of Clinical Endocrinology </w:t>
      </w:r>
      <w:r w:rsidRPr="00DD0A83">
        <w:rPr>
          <w:rFonts w:ascii="Arial"/>
          <w:w w:val="110"/>
          <w:sz w:val="19"/>
          <w:lang w:val="it-IT"/>
        </w:rPr>
        <w:t xml:space="preserve">&amp; </w:t>
      </w:r>
      <w:r w:rsidRPr="00DD0A83">
        <w:rPr>
          <w:w w:val="110"/>
          <w:sz w:val="21"/>
          <w:lang w:val="it-IT"/>
        </w:rPr>
        <w:t>Metabolism, 85: 637-644, 2000.</w:t>
      </w:r>
    </w:p>
    <w:p w14:paraId="221F5BC8" w14:textId="6964BC62" w:rsidR="00120998" w:rsidRPr="00DD0A83" w:rsidRDefault="00901223">
      <w:pPr>
        <w:tabs>
          <w:tab w:val="left" w:pos="2844"/>
        </w:tabs>
        <w:spacing w:before="65"/>
        <w:ind w:left="804" w:right="712"/>
        <w:rPr>
          <w:sz w:val="21"/>
          <w:lang w:val="it-IT"/>
        </w:rPr>
      </w:pPr>
      <w:proofErr w:type="gramStart"/>
      <w:r w:rsidRPr="00DD0A83">
        <w:rPr>
          <w:w w:val="105"/>
          <w:sz w:val="21"/>
          <w:lang w:val="it-IT"/>
        </w:rPr>
        <w:t>I.F.</w:t>
      </w:r>
      <w:proofErr w:type="gramEnd"/>
      <w:r w:rsidRPr="00DD0A83">
        <w:rPr>
          <w:w w:val="105"/>
          <w:sz w:val="21"/>
          <w:lang w:val="it-IT"/>
        </w:rPr>
        <w:t>:</w:t>
      </w:r>
      <w:r w:rsidRPr="00DD0A83">
        <w:rPr>
          <w:spacing w:val="5"/>
          <w:w w:val="105"/>
          <w:sz w:val="21"/>
          <w:lang w:val="it-IT"/>
        </w:rPr>
        <w:t xml:space="preserve"> </w:t>
      </w:r>
      <w:r w:rsidRPr="00DD0A83">
        <w:rPr>
          <w:spacing w:val="-4"/>
          <w:w w:val="105"/>
          <w:sz w:val="21"/>
          <w:lang w:val="it-IT"/>
        </w:rPr>
        <w:t>5.447</w:t>
      </w:r>
      <w:r w:rsidRPr="00DD0A83">
        <w:rPr>
          <w:spacing w:val="-4"/>
          <w:w w:val="105"/>
          <w:sz w:val="21"/>
          <w:lang w:val="it-IT"/>
        </w:rPr>
        <w:tab/>
      </w:r>
      <w:r w:rsidR="00315671">
        <w:rPr>
          <w:w w:val="105"/>
          <w:sz w:val="21"/>
          <w:lang w:val="it-IT"/>
        </w:rPr>
        <w:t xml:space="preserve"> </w:t>
      </w:r>
    </w:p>
    <w:p w14:paraId="2810DDE7" w14:textId="77777777" w:rsidR="00120998" w:rsidRPr="00DD0A83" w:rsidRDefault="00120998">
      <w:pPr>
        <w:pStyle w:val="Corpodeltesto"/>
        <w:rPr>
          <w:lang w:val="it-IT"/>
        </w:rPr>
      </w:pPr>
    </w:p>
    <w:p w14:paraId="2A1D9D05" w14:textId="77777777" w:rsidR="00120998" w:rsidRPr="00DD0A83" w:rsidRDefault="00901223">
      <w:pPr>
        <w:pStyle w:val="Paragrafoelenco"/>
        <w:numPr>
          <w:ilvl w:val="0"/>
          <w:numId w:val="5"/>
        </w:numPr>
        <w:tabs>
          <w:tab w:val="left" w:pos="799"/>
          <w:tab w:val="left" w:pos="800"/>
        </w:tabs>
        <w:spacing w:before="138" w:line="304" w:lineRule="auto"/>
        <w:ind w:left="795" w:right="135" w:hanging="672"/>
        <w:rPr>
          <w:sz w:val="21"/>
          <w:lang w:val="it-IT"/>
        </w:rPr>
      </w:pPr>
      <w:r w:rsidRPr="00DD0A83">
        <w:rPr>
          <w:sz w:val="21"/>
          <w:lang w:val="it-IT"/>
        </w:rPr>
        <w:t xml:space="preserve">Growth Hormone (GH) responses to GH-Releasing Hormone alone or combined with arginine in patients </w:t>
      </w:r>
      <w:proofErr w:type="gramStart"/>
      <w:r w:rsidRPr="00DD0A83">
        <w:rPr>
          <w:sz w:val="21"/>
          <w:lang w:val="it-IT"/>
        </w:rPr>
        <w:t xml:space="preserve">with </w:t>
      </w:r>
      <w:proofErr w:type="gramEnd"/>
      <w:r w:rsidRPr="00DD0A83">
        <w:rPr>
          <w:sz w:val="21"/>
          <w:lang w:val="it-IT"/>
        </w:rPr>
        <w:t>adrenal incidentaloma: evidence for enhanced somatostatinergic</w:t>
      </w:r>
      <w:r w:rsidRPr="00DD0A83">
        <w:rPr>
          <w:spacing w:val="13"/>
          <w:sz w:val="21"/>
          <w:lang w:val="it-IT"/>
        </w:rPr>
        <w:t xml:space="preserve"> </w:t>
      </w:r>
      <w:r w:rsidRPr="00DD0A83">
        <w:rPr>
          <w:sz w:val="21"/>
          <w:lang w:val="it-IT"/>
        </w:rPr>
        <w:t>tone.</w:t>
      </w:r>
    </w:p>
    <w:p w14:paraId="4D1D81D6" w14:textId="77777777" w:rsidR="00120998" w:rsidRPr="00DD0A83" w:rsidRDefault="00901223">
      <w:pPr>
        <w:spacing w:before="3" w:line="304" w:lineRule="auto"/>
        <w:ind w:left="790" w:right="712" w:firstLine="4"/>
        <w:rPr>
          <w:sz w:val="21"/>
          <w:lang w:val="it-IT"/>
        </w:rPr>
      </w:pPr>
      <w:r w:rsidRPr="00315671">
        <w:rPr>
          <w:b/>
          <w:sz w:val="21"/>
          <w:lang w:val="it-IT"/>
        </w:rPr>
        <w:t>M. Terzolo</w:t>
      </w:r>
      <w:r w:rsidRPr="00DD0A83">
        <w:rPr>
          <w:sz w:val="21"/>
          <w:lang w:val="it-IT"/>
        </w:rPr>
        <w:t>, S. Bossoni, A. Ali, M. Doga, G. Reimondo, G. Milani, P. Peretti, F. Mannelli,</w:t>
      </w:r>
      <w:proofErr w:type="gramStart"/>
      <w:r w:rsidRPr="00DD0A83">
        <w:rPr>
          <w:sz w:val="21"/>
          <w:lang w:val="it-IT"/>
        </w:rPr>
        <w:t xml:space="preserve">  </w:t>
      </w:r>
      <w:proofErr w:type="gramEnd"/>
      <w:r w:rsidRPr="00DD0A83">
        <w:rPr>
          <w:sz w:val="21"/>
          <w:lang w:val="it-IT"/>
        </w:rPr>
        <w:t xml:space="preserve">A.  Angeli, </w:t>
      </w:r>
      <w:r w:rsidRPr="00DD0A83">
        <w:rPr>
          <w:sz w:val="20"/>
          <w:lang w:val="it-IT"/>
        </w:rPr>
        <w:t>A.</w:t>
      </w:r>
      <w:r w:rsidRPr="00DD0A83">
        <w:rPr>
          <w:spacing w:val="11"/>
          <w:sz w:val="20"/>
          <w:lang w:val="it-IT"/>
        </w:rPr>
        <w:t xml:space="preserve"> </w:t>
      </w:r>
      <w:r w:rsidRPr="00DD0A83">
        <w:rPr>
          <w:sz w:val="21"/>
          <w:lang w:val="it-IT"/>
        </w:rPr>
        <w:t>Giustina.</w:t>
      </w:r>
    </w:p>
    <w:p w14:paraId="000AD15A" w14:textId="77777777" w:rsidR="00120998" w:rsidRPr="00DD0A83" w:rsidRDefault="00901223">
      <w:pPr>
        <w:spacing w:before="3"/>
        <w:ind w:left="800" w:right="712"/>
        <w:rPr>
          <w:sz w:val="21"/>
          <w:lang w:val="it-IT"/>
        </w:rPr>
      </w:pPr>
      <w:r w:rsidRPr="00DD0A83">
        <w:rPr>
          <w:sz w:val="21"/>
          <w:lang w:val="it-IT"/>
        </w:rPr>
        <w:t xml:space="preserve">Joumal of Clinical Endocrinology </w:t>
      </w:r>
      <w:r w:rsidRPr="00DD0A83">
        <w:rPr>
          <w:sz w:val="20"/>
          <w:lang w:val="it-IT"/>
        </w:rPr>
        <w:t xml:space="preserve">&amp; </w:t>
      </w:r>
      <w:r w:rsidRPr="00DD0A83">
        <w:rPr>
          <w:sz w:val="21"/>
          <w:lang w:val="it-IT"/>
        </w:rPr>
        <w:t>Metabolism, 85: 1310-1315, 2000.</w:t>
      </w:r>
    </w:p>
    <w:p w14:paraId="3A0E1EAC" w14:textId="77777777" w:rsidR="00120998" w:rsidRPr="00DD0A83" w:rsidRDefault="00901223">
      <w:pPr>
        <w:spacing w:before="70"/>
        <w:ind w:left="800" w:right="712"/>
        <w:rPr>
          <w:sz w:val="21"/>
          <w:lang w:val="it-IT"/>
        </w:rPr>
      </w:pPr>
      <w:proofErr w:type="gramStart"/>
      <w:r w:rsidRPr="00DD0A83">
        <w:rPr>
          <w:w w:val="105"/>
          <w:sz w:val="20"/>
          <w:lang w:val="it-IT"/>
        </w:rPr>
        <w:t>I.F.</w:t>
      </w:r>
      <w:proofErr w:type="gramEnd"/>
      <w:r w:rsidRPr="00DD0A83">
        <w:rPr>
          <w:w w:val="105"/>
          <w:sz w:val="20"/>
          <w:lang w:val="it-IT"/>
        </w:rPr>
        <w:t xml:space="preserve">: </w:t>
      </w:r>
      <w:r w:rsidRPr="00DD0A83">
        <w:rPr>
          <w:w w:val="105"/>
          <w:sz w:val="21"/>
          <w:lang w:val="it-IT"/>
        </w:rPr>
        <w:t>5.447</w:t>
      </w:r>
    </w:p>
    <w:p w14:paraId="4ABB7012" w14:textId="77777777" w:rsidR="00120998" w:rsidRPr="00DD0A83" w:rsidRDefault="00120998">
      <w:pPr>
        <w:pStyle w:val="Corpodeltesto"/>
        <w:rPr>
          <w:lang w:val="it-IT"/>
        </w:rPr>
      </w:pPr>
    </w:p>
    <w:p w14:paraId="13C743E0" w14:textId="77777777" w:rsidR="00120998" w:rsidRPr="00DD0A83" w:rsidRDefault="00901223">
      <w:pPr>
        <w:pStyle w:val="Heading3"/>
        <w:numPr>
          <w:ilvl w:val="0"/>
          <w:numId w:val="5"/>
        </w:numPr>
        <w:tabs>
          <w:tab w:val="left" w:pos="791"/>
        </w:tabs>
        <w:spacing w:before="138" w:line="309" w:lineRule="auto"/>
        <w:ind w:left="790" w:right="142" w:hanging="667"/>
        <w:rPr>
          <w:lang w:val="it-IT"/>
        </w:rPr>
      </w:pPr>
      <w:proofErr w:type="gramStart"/>
      <w:r w:rsidRPr="00DD0A83">
        <w:rPr>
          <w:lang w:val="it-IT"/>
        </w:rPr>
        <w:t>The value of DHEA-S measurement in the differentiation between benign and malignant adrenal masses.</w:t>
      </w:r>
      <w:proofErr w:type="gramEnd"/>
    </w:p>
    <w:p w14:paraId="5E8399FA" w14:textId="77777777" w:rsidR="00120998" w:rsidRPr="00DD0A83" w:rsidRDefault="00901223">
      <w:pPr>
        <w:spacing w:line="309" w:lineRule="auto"/>
        <w:ind w:left="795" w:right="712" w:hanging="5"/>
        <w:rPr>
          <w:sz w:val="21"/>
          <w:lang w:val="it-IT"/>
        </w:rPr>
      </w:pPr>
      <w:r w:rsidRPr="00315671">
        <w:rPr>
          <w:b/>
          <w:sz w:val="21"/>
          <w:lang w:val="it-IT"/>
        </w:rPr>
        <w:t>M. Terzolo</w:t>
      </w:r>
      <w:r w:rsidRPr="00DD0A83">
        <w:rPr>
          <w:sz w:val="21"/>
          <w:lang w:val="it-IT"/>
        </w:rPr>
        <w:t>, A. Alì, G. Osella, G. Reimondo, A. Pia, P. Peretti, P. Paccotti, A. Angeli. European Joumal of Endocrinology,</w:t>
      </w:r>
      <w:proofErr w:type="gramStart"/>
      <w:r w:rsidRPr="00DD0A83">
        <w:rPr>
          <w:sz w:val="21"/>
          <w:lang w:val="it-IT"/>
        </w:rPr>
        <w:t xml:space="preserve">  </w:t>
      </w:r>
      <w:proofErr w:type="gramEnd"/>
      <w:r w:rsidRPr="00DD0A83">
        <w:rPr>
          <w:sz w:val="21"/>
          <w:lang w:val="it-IT"/>
        </w:rPr>
        <w:t>142: 611-617, 2000</w:t>
      </w:r>
    </w:p>
    <w:p w14:paraId="79B6EF19" w14:textId="77777777" w:rsidR="00120998" w:rsidRPr="00DD0A83" w:rsidRDefault="00901223">
      <w:pPr>
        <w:spacing w:before="3"/>
        <w:ind w:left="800" w:right="712"/>
        <w:rPr>
          <w:sz w:val="21"/>
          <w:lang w:val="it-IT"/>
        </w:rPr>
      </w:pPr>
      <w:proofErr w:type="gramStart"/>
      <w:r w:rsidRPr="00DD0A83">
        <w:rPr>
          <w:sz w:val="20"/>
          <w:lang w:val="it-IT"/>
        </w:rPr>
        <w:t>I.F.</w:t>
      </w:r>
      <w:proofErr w:type="gramEnd"/>
      <w:r w:rsidRPr="00DD0A83">
        <w:rPr>
          <w:sz w:val="20"/>
          <w:lang w:val="it-IT"/>
        </w:rPr>
        <w:t xml:space="preserve">: </w:t>
      </w:r>
      <w:r w:rsidRPr="00DD0A83">
        <w:rPr>
          <w:sz w:val="21"/>
          <w:lang w:val="it-IT"/>
        </w:rPr>
        <w:t>2.315</w:t>
      </w:r>
    </w:p>
    <w:p w14:paraId="79FF85C5" w14:textId="77777777" w:rsidR="00120998" w:rsidRPr="00DD0A83" w:rsidRDefault="00120998">
      <w:pPr>
        <w:pStyle w:val="Corpodeltesto"/>
        <w:rPr>
          <w:lang w:val="it-IT"/>
        </w:rPr>
      </w:pPr>
    </w:p>
    <w:p w14:paraId="5ABBC1CA" w14:textId="7AEA3FE6" w:rsidR="00120998" w:rsidRPr="00DD0A83" w:rsidRDefault="00901223">
      <w:pPr>
        <w:pStyle w:val="Heading3"/>
        <w:numPr>
          <w:ilvl w:val="0"/>
          <w:numId w:val="5"/>
        </w:numPr>
        <w:tabs>
          <w:tab w:val="left" w:pos="791"/>
        </w:tabs>
        <w:spacing w:before="143" w:line="304" w:lineRule="auto"/>
        <w:ind w:left="790" w:right="138" w:hanging="672"/>
        <w:rPr>
          <w:lang w:val="it-IT"/>
        </w:rPr>
      </w:pPr>
      <w:proofErr w:type="gramStart"/>
      <w:r w:rsidRPr="00DD0A83">
        <w:rPr>
          <w:w w:val="105"/>
          <w:lang w:val="it-IT"/>
        </w:rPr>
        <w:t>Low dose monitored mitotane treatment achieves the therapeutic range with manageable side effects in patients with adrenocortical cancer.</w:t>
      </w:r>
      <w:proofErr w:type="gramEnd"/>
    </w:p>
    <w:p w14:paraId="70063986" w14:textId="2AA1073C" w:rsidR="00120998" w:rsidRPr="00DD0A83" w:rsidRDefault="00901223">
      <w:pPr>
        <w:spacing w:line="309" w:lineRule="auto"/>
        <w:ind w:left="795" w:right="147" w:hanging="5"/>
        <w:rPr>
          <w:sz w:val="21"/>
          <w:lang w:val="it-IT"/>
        </w:rPr>
      </w:pPr>
      <w:r w:rsidRPr="00315671">
        <w:rPr>
          <w:b/>
          <w:w w:val="105"/>
          <w:sz w:val="21"/>
          <w:lang w:val="it-IT"/>
        </w:rPr>
        <w:t>M. Terzol</w:t>
      </w:r>
      <w:r w:rsidR="00315671" w:rsidRPr="00315671">
        <w:rPr>
          <w:b/>
          <w:w w:val="105"/>
          <w:sz w:val="21"/>
          <w:lang w:val="it-IT"/>
        </w:rPr>
        <w:t>o</w:t>
      </w:r>
      <w:r w:rsidR="00315671">
        <w:rPr>
          <w:w w:val="105"/>
          <w:sz w:val="21"/>
          <w:lang w:val="it-IT"/>
        </w:rPr>
        <w:t xml:space="preserve">, </w:t>
      </w:r>
      <w:r w:rsidRPr="00DD0A83">
        <w:rPr>
          <w:w w:val="105"/>
          <w:sz w:val="21"/>
          <w:lang w:val="it-IT"/>
        </w:rPr>
        <w:t xml:space="preserve">A. Pia, A. Berruti, G. Osella, A. Alì, V. Carbone, </w:t>
      </w:r>
      <w:proofErr w:type="gramStart"/>
      <w:r w:rsidRPr="00DD0A83">
        <w:rPr>
          <w:w w:val="105"/>
          <w:sz w:val="21"/>
          <w:lang w:val="it-IT"/>
        </w:rPr>
        <w:t>E.</w:t>
      </w:r>
      <w:proofErr w:type="gramEnd"/>
      <w:r w:rsidRPr="00DD0A83">
        <w:rPr>
          <w:w w:val="105"/>
          <w:sz w:val="21"/>
          <w:lang w:val="it-IT"/>
        </w:rPr>
        <w:t xml:space="preserve"> Testa, </w:t>
      </w:r>
      <w:r w:rsidRPr="00DD0A83">
        <w:rPr>
          <w:rFonts w:ascii="Arial" w:hAnsi="Arial"/>
          <w:w w:val="105"/>
          <w:sz w:val="20"/>
          <w:lang w:val="it-IT"/>
        </w:rPr>
        <w:t xml:space="preserve">L. </w:t>
      </w:r>
      <w:r w:rsidRPr="00DD0A83">
        <w:rPr>
          <w:w w:val="105"/>
          <w:sz w:val="21"/>
          <w:lang w:val="it-IT"/>
        </w:rPr>
        <w:t>Dogliotti, A. Angeli. Journal of Clinical Endocrinology &amp; Metabolism, 85: 2234-2238, 2000.</w:t>
      </w:r>
    </w:p>
    <w:p w14:paraId="39D9AD09" w14:textId="3FE6236F" w:rsidR="00120998" w:rsidRPr="00DD0A83" w:rsidRDefault="00901223">
      <w:pPr>
        <w:tabs>
          <w:tab w:val="left" w:pos="2839"/>
        </w:tabs>
        <w:spacing w:before="3"/>
        <w:ind w:left="795" w:right="712"/>
        <w:rPr>
          <w:sz w:val="21"/>
          <w:lang w:val="it-IT"/>
        </w:rPr>
      </w:pPr>
      <w:proofErr w:type="gramStart"/>
      <w:r w:rsidRPr="00DD0A83">
        <w:rPr>
          <w:w w:val="105"/>
          <w:sz w:val="21"/>
          <w:lang w:val="it-IT"/>
        </w:rPr>
        <w:t>I.F.</w:t>
      </w:r>
      <w:proofErr w:type="gramEnd"/>
      <w:r w:rsidRPr="00DD0A83">
        <w:rPr>
          <w:w w:val="105"/>
          <w:sz w:val="21"/>
          <w:lang w:val="it-IT"/>
        </w:rPr>
        <w:t>:5.447</w:t>
      </w:r>
      <w:r w:rsidRPr="00DD0A83">
        <w:rPr>
          <w:w w:val="105"/>
          <w:sz w:val="21"/>
          <w:lang w:val="it-IT"/>
        </w:rPr>
        <w:tab/>
      </w:r>
      <w:r w:rsidR="00315671">
        <w:rPr>
          <w:w w:val="105"/>
          <w:sz w:val="21"/>
          <w:lang w:val="it-IT"/>
        </w:rPr>
        <w:t xml:space="preserve"> </w:t>
      </w:r>
    </w:p>
    <w:p w14:paraId="6ED006B6" w14:textId="77777777" w:rsidR="00120998" w:rsidRPr="00DD0A83" w:rsidRDefault="00120998">
      <w:pPr>
        <w:rPr>
          <w:sz w:val="21"/>
          <w:lang w:val="it-IT"/>
        </w:rPr>
        <w:sectPr w:rsidR="00120998" w:rsidRPr="00DD0A83">
          <w:pgSz w:w="11910" w:h="16840"/>
          <w:pgMar w:top="2680" w:right="1300" w:bottom="280" w:left="1120" w:header="979" w:footer="0" w:gutter="0"/>
          <w:cols w:space="720"/>
        </w:sectPr>
      </w:pPr>
    </w:p>
    <w:p w14:paraId="3D9E6928" w14:textId="77777777" w:rsidR="00120998" w:rsidRPr="00DD0A83" w:rsidRDefault="00120998">
      <w:pPr>
        <w:pStyle w:val="Corpodeltesto"/>
        <w:rPr>
          <w:lang w:val="it-IT"/>
        </w:rPr>
      </w:pPr>
    </w:p>
    <w:p w14:paraId="0134F2E2" w14:textId="77777777" w:rsidR="00120998" w:rsidRPr="00DD0A83" w:rsidRDefault="00120998">
      <w:pPr>
        <w:pStyle w:val="Corpodeltesto"/>
        <w:spacing w:before="6"/>
        <w:rPr>
          <w:lang w:val="it-IT"/>
        </w:rPr>
      </w:pPr>
    </w:p>
    <w:p w14:paraId="67568949" w14:textId="77777777" w:rsidR="00120998" w:rsidRPr="00696D2B" w:rsidRDefault="00901223">
      <w:pPr>
        <w:pStyle w:val="Paragrafoelenco"/>
        <w:numPr>
          <w:ilvl w:val="0"/>
          <w:numId w:val="5"/>
        </w:numPr>
        <w:tabs>
          <w:tab w:val="left" w:pos="824"/>
        </w:tabs>
        <w:spacing w:line="304" w:lineRule="auto"/>
        <w:ind w:left="824" w:right="110" w:hanging="668"/>
        <w:rPr>
          <w:sz w:val="21"/>
          <w:lang w:val="it-IT"/>
        </w:rPr>
      </w:pPr>
      <w:r w:rsidRPr="00696D2B">
        <w:rPr>
          <w:sz w:val="21"/>
          <w:lang w:val="it-IT"/>
        </w:rPr>
        <w:t>The patients with incidentally discovered adrenal adenoma (incidentaloma) are not</w:t>
      </w:r>
      <w:proofErr w:type="gramStart"/>
      <w:r w:rsidRPr="00696D2B">
        <w:rPr>
          <w:sz w:val="21"/>
          <w:lang w:val="it-IT"/>
        </w:rPr>
        <w:t xml:space="preserve">  </w:t>
      </w:r>
      <w:proofErr w:type="gramEnd"/>
      <w:r w:rsidRPr="00696D2B">
        <w:rPr>
          <w:sz w:val="21"/>
          <w:lang w:val="it-IT"/>
        </w:rPr>
        <w:t>at increased risk of</w:t>
      </w:r>
      <w:r w:rsidRPr="00696D2B">
        <w:rPr>
          <w:spacing w:val="-7"/>
          <w:sz w:val="21"/>
          <w:lang w:val="it-IT"/>
        </w:rPr>
        <w:t xml:space="preserve"> </w:t>
      </w:r>
      <w:r w:rsidRPr="00696D2B">
        <w:rPr>
          <w:sz w:val="21"/>
          <w:lang w:val="it-IT"/>
        </w:rPr>
        <w:t>osteoporosis.</w:t>
      </w:r>
    </w:p>
    <w:p w14:paraId="7DDDB6C5" w14:textId="77777777" w:rsidR="00120998" w:rsidRPr="00696D2B" w:rsidRDefault="00901223">
      <w:pPr>
        <w:spacing w:before="7" w:line="300" w:lineRule="auto"/>
        <w:ind w:left="824" w:right="1789" w:firstLine="4"/>
        <w:rPr>
          <w:sz w:val="21"/>
          <w:lang w:val="it-IT"/>
        </w:rPr>
      </w:pPr>
      <w:r w:rsidRPr="00696D2B">
        <w:rPr>
          <w:sz w:val="21"/>
          <w:lang w:val="it-IT"/>
        </w:rPr>
        <w:t xml:space="preserve">G. Osella, G. Reimondo, P. Peretti, A. Alì, P. Paccotti, A. Angeli, </w:t>
      </w:r>
      <w:r w:rsidRPr="00696D2B">
        <w:rPr>
          <w:b/>
          <w:sz w:val="21"/>
          <w:lang w:val="it-IT"/>
        </w:rPr>
        <w:t>M. Terzolo</w:t>
      </w:r>
      <w:r w:rsidRPr="00696D2B">
        <w:rPr>
          <w:sz w:val="21"/>
          <w:lang w:val="it-IT"/>
        </w:rPr>
        <w:t xml:space="preserve">. Journal of Clinical Endocrinology </w:t>
      </w:r>
      <w:r w:rsidRPr="00696D2B">
        <w:rPr>
          <w:rFonts w:ascii="Arial" w:hAnsi="Arial"/>
          <w:sz w:val="19"/>
          <w:lang w:val="it-IT"/>
        </w:rPr>
        <w:t xml:space="preserve">&amp; </w:t>
      </w:r>
      <w:r w:rsidRPr="00696D2B">
        <w:rPr>
          <w:sz w:val="21"/>
          <w:lang w:val="it-IT"/>
        </w:rPr>
        <w:t>Metabolism, 86: 604-607, 2001.</w:t>
      </w:r>
    </w:p>
    <w:p w14:paraId="3DB99588" w14:textId="686CB9BD" w:rsidR="00120998" w:rsidRPr="00696D2B" w:rsidRDefault="00901223">
      <w:pPr>
        <w:tabs>
          <w:tab w:val="left" w:pos="2863"/>
        </w:tabs>
        <w:spacing w:before="7"/>
        <w:ind w:left="824" w:right="712"/>
        <w:rPr>
          <w:sz w:val="21"/>
          <w:lang w:val="it-IT"/>
        </w:rPr>
      </w:pPr>
      <w:proofErr w:type="gramStart"/>
      <w:r w:rsidRPr="00696D2B">
        <w:rPr>
          <w:sz w:val="21"/>
          <w:lang w:val="it-IT"/>
        </w:rPr>
        <w:t>I.F</w:t>
      </w:r>
      <w:proofErr w:type="gramEnd"/>
      <w:r w:rsidRPr="00696D2B">
        <w:rPr>
          <w:sz w:val="21"/>
          <w:lang w:val="it-IT"/>
        </w:rPr>
        <w:t>;:</w:t>
      </w:r>
      <w:r w:rsidRPr="00696D2B">
        <w:rPr>
          <w:spacing w:val="2"/>
          <w:sz w:val="21"/>
          <w:lang w:val="it-IT"/>
        </w:rPr>
        <w:t xml:space="preserve"> </w:t>
      </w:r>
      <w:r w:rsidRPr="00696D2B">
        <w:rPr>
          <w:sz w:val="21"/>
          <w:lang w:val="it-IT"/>
        </w:rPr>
        <w:t>5.160</w:t>
      </w:r>
      <w:r w:rsidRPr="00696D2B">
        <w:rPr>
          <w:sz w:val="21"/>
          <w:lang w:val="it-IT"/>
        </w:rPr>
        <w:tab/>
      </w:r>
      <w:r w:rsidR="00696D2B">
        <w:rPr>
          <w:sz w:val="21"/>
          <w:lang w:val="it-IT"/>
        </w:rPr>
        <w:t xml:space="preserve"> </w:t>
      </w:r>
    </w:p>
    <w:p w14:paraId="13AA66E3" w14:textId="77777777" w:rsidR="00120998" w:rsidRPr="00DD0A83" w:rsidRDefault="00120998">
      <w:pPr>
        <w:pStyle w:val="Corpodeltesto"/>
        <w:rPr>
          <w:b/>
          <w:lang w:val="it-IT"/>
        </w:rPr>
      </w:pPr>
    </w:p>
    <w:p w14:paraId="0B39DC33" w14:textId="77777777" w:rsidR="00120998" w:rsidRPr="00DD0A83" w:rsidRDefault="00901223">
      <w:pPr>
        <w:pStyle w:val="Paragrafoelenco"/>
        <w:numPr>
          <w:ilvl w:val="0"/>
          <w:numId w:val="5"/>
        </w:numPr>
        <w:tabs>
          <w:tab w:val="left" w:pos="815"/>
        </w:tabs>
        <w:spacing w:before="147"/>
        <w:ind w:left="814" w:hanging="672"/>
        <w:rPr>
          <w:sz w:val="21"/>
          <w:lang w:val="it-IT"/>
        </w:rPr>
      </w:pPr>
      <w:r w:rsidRPr="00DD0A83">
        <w:rPr>
          <w:sz w:val="21"/>
          <w:lang w:val="it-IT"/>
        </w:rPr>
        <w:t>Immunohistochemical assessment of Ki-67 in the differential diagnosis of adrenocortical</w:t>
      </w:r>
      <w:r w:rsidRPr="00DD0A83">
        <w:rPr>
          <w:spacing w:val="3"/>
          <w:sz w:val="21"/>
          <w:lang w:val="it-IT"/>
        </w:rPr>
        <w:t xml:space="preserve"> </w:t>
      </w:r>
      <w:r w:rsidRPr="00DD0A83">
        <w:rPr>
          <w:sz w:val="21"/>
          <w:lang w:val="it-IT"/>
        </w:rPr>
        <w:t>tumors.</w:t>
      </w:r>
    </w:p>
    <w:p w14:paraId="45C139D0" w14:textId="77777777" w:rsidR="00120998" w:rsidRPr="00DD0A83" w:rsidRDefault="00901223">
      <w:pPr>
        <w:spacing w:before="65" w:line="304" w:lineRule="auto"/>
        <w:ind w:left="809" w:right="147" w:firstLine="4"/>
        <w:rPr>
          <w:sz w:val="21"/>
          <w:lang w:val="it-IT"/>
        </w:rPr>
      </w:pPr>
      <w:r w:rsidRPr="00DD0A83">
        <w:rPr>
          <w:b/>
          <w:sz w:val="21"/>
          <w:lang w:val="it-IT"/>
        </w:rPr>
        <w:t xml:space="preserve">M. Terzolo, </w:t>
      </w:r>
      <w:r w:rsidRPr="00DD0A83">
        <w:rPr>
          <w:sz w:val="21"/>
          <w:lang w:val="it-IT"/>
        </w:rPr>
        <w:t xml:space="preserve">A. Boccuzzi, S. Bovio, S. Cappia, P. De Giuli, A. Alì, </w:t>
      </w:r>
      <w:r w:rsidRPr="00696D2B">
        <w:rPr>
          <w:sz w:val="21"/>
          <w:lang w:val="it-IT"/>
        </w:rPr>
        <w:t>P.</w:t>
      </w:r>
      <w:r w:rsidRPr="00DD0A83">
        <w:rPr>
          <w:b/>
          <w:sz w:val="21"/>
          <w:lang w:val="it-IT"/>
        </w:rPr>
        <w:t xml:space="preserve"> </w:t>
      </w:r>
      <w:r w:rsidRPr="00DD0A83">
        <w:rPr>
          <w:sz w:val="21"/>
          <w:lang w:val="it-IT"/>
        </w:rPr>
        <w:t>Paccotti, F. Porpiglia, D. Fontana, A. Angeli.</w:t>
      </w:r>
    </w:p>
    <w:p w14:paraId="20D3BDA0" w14:textId="77777777" w:rsidR="00120998" w:rsidRPr="00DD0A83" w:rsidRDefault="00901223">
      <w:pPr>
        <w:spacing w:line="240" w:lineRule="exact"/>
        <w:ind w:left="819" w:right="712"/>
        <w:rPr>
          <w:sz w:val="21"/>
          <w:lang w:val="it-IT"/>
        </w:rPr>
      </w:pPr>
      <w:r w:rsidRPr="00DD0A83">
        <w:rPr>
          <w:sz w:val="21"/>
          <w:lang w:val="it-IT"/>
        </w:rPr>
        <w:t>Urology, 57: 176-182, 2001.</w:t>
      </w:r>
    </w:p>
    <w:p w14:paraId="761E6D87" w14:textId="77777777" w:rsidR="00120998" w:rsidRPr="00DD0A83" w:rsidRDefault="00901223">
      <w:pPr>
        <w:spacing w:before="70"/>
        <w:ind w:left="819" w:right="712"/>
        <w:rPr>
          <w:sz w:val="21"/>
          <w:lang w:val="it-IT"/>
        </w:rPr>
      </w:pPr>
      <w:proofErr w:type="gramStart"/>
      <w:r w:rsidRPr="00DD0A83">
        <w:rPr>
          <w:sz w:val="21"/>
          <w:lang w:val="it-IT"/>
        </w:rPr>
        <w:t>I.F.</w:t>
      </w:r>
      <w:proofErr w:type="gramEnd"/>
      <w:r w:rsidRPr="00DD0A83">
        <w:rPr>
          <w:sz w:val="21"/>
          <w:lang w:val="it-IT"/>
        </w:rPr>
        <w:t>: 2.762</w:t>
      </w:r>
    </w:p>
    <w:p w14:paraId="085CBC0C" w14:textId="77777777" w:rsidR="00120998" w:rsidRPr="00DD0A83" w:rsidRDefault="00120998">
      <w:pPr>
        <w:pStyle w:val="Corpodeltesto"/>
        <w:rPr>
          <w:lang w:val="it-IT"/>
        </w:rPr>
      </w:pPr>
    </w:p>
    <w:p w14:paraId="68A6D054" w14:textId="77777777" w:rsidR="00120998" w:rsidRPr="00DD0A83" w:rsidRDefault="00901223">
      <w:pPr>
        <w:pStyle w:val="Paragrafoelenco"/>
        <w:numPr>
          <w:ilvl w:val="0"/>
          <w:numId w:val="5"/>
        </w:numPr>
        <w:tabs>
          <w:tab w:val="left" w:pos="815"/>
        </w:tabs>
        <w:spacing w:before="143"/>
        <w:ind w:left="814" w:hanging="682"/>
        <w:rPr>
          <w:sz w:val="21"/>
          <w:lang w:val="it-IT"/>
        </w:rPr>
      </w:pPr>
      <w:r w:rsidRPr="00DD0A83">
        <w:rPr>
          <w:sz w:val="21"/>
          <w:lang w:val="it-IT"/>
        </w:rPr>
        <w:t>Relationship between blood pressure and glucose tolerance in</w:t>
      </w:r>
      <w:r w:rsidRPr="00DD0A83">
        <w:rPr>
          <w:spacing w:val="8"/>
          <w:sz w:val="21"/>
          <w:lang w:val="it-IT"/>
        </w:rPr>
        <w:t xml:space="preserve"> </w:t>
      </w:r>
      <w:r w:rsidRPr="00DD0A83">
        <w:rPr>
          <w:sz w:val="21"/>
          <w:lang w:val="it-IT"/>
        </w:rPr>
        <w:t>acromegaly.</w:t>
      </w:r>
    </w:p>
    <w:p w14:paraId="62931AA7" w14:textId="6218B46F" w:rsidR="00120998" w:rsidRPr="00DD0A83" w:rsidRDefault="00901223">
      <w:pPr>
        <w:spacing w:before="70" w:line="302" w:lineRule="auto"/>
        <w:ind w:left="809" w:right="147" w:hanging="5"/>
        <w:rPr>
          <w:sz w:val="21"/>
          <w:lang w:val="it-IT"/>
        </w:rPr>
      </w:pPr>
      <w:r w:rsidRPr="00DD0A83">
        <w:rPr>
          <w:sz w:val="21"/>
          <w:lang w:val="it-IT"/>
        </w:rPr>
        <w:t xml:space="preserve">M. </w:t>
      </w:r>
      <w:r w:rsidRPr="00DD0A83">
        <w:rPr>
          <w:rFonts w:ascii="Arial"/>
          <w:sz w:val="20"/>
          <w:lang w:val="it-IT"/>
        </w:rPr>
        <w:t xml:space="preserve">L. </w:t>
      </w:r>
      <w:r w:rsidRPr="00DD0A83">
        <w:rPr>
          <w:sz w:val="21"/>
          <w:lang w:val="it-IT"/>
        </w:rPr>
        <w:t xml:space="preserve">Jaffrain-Rea, C. Moroni, R. Baldelli, C. Battista, P. Maffei, </w:t>
      </w:r>
      <w:r w:rsidRPr="00DD0A83">
        <w:rPr>
          <w:b/>
          <w:sz w:val="21"/>
          <w:lang w:val="it-IT"/>
        </w:rPr>
        <w:t xml:space="preserve">M. Terzolo, </w:t>
      </w:r>
      <w:r w:rsidRPr="00DD0A83">
        <w:rPr>
          <w:sz w:val="21"/>
          <w:lang w:val="it-IT"/>
        </w:rPr>
        <w:t xml:space="preserve">M. Correra, M. R. Ghiggi, </w:t>
      </w:r>
      <w:proofErr w:type="gramStart"/>
      <w:r w:rsidRPr="00DD0A83">
        <w:rPr>
          <w:sz w:val="21"/>
          <w:lang w:val="it-IT"/>
        </w:rPr>
        <w:t>E.</w:t>
      </w:r>
      <w:proofErr w:type="gramEnd"/>
      <w:r w:rsidRPr="00DD0A83">
        <w:rPr>
          <w:sz w:val="21"/>
          <w:lang w:val="it-IT"/>
        </w:rPr>
        <w:t xml:space="preserve"> Ferretti, A. Angeli, N. Sicolo, V. Trischitta, A. Liuzzi, R. </w:t>
      </w:r>
      <w:r w:rsidR="00696D2B">
        <w:rPr>
          <w:sz w:val="21"/>
          <w:lang w:val="it-IT"/>
        </w:rPr>
        <w:t>Cassone, G. Tamburrano. Clinical</w:t>
      </w:r>
      <w:r w:rsidRPr="00DD0A83">
        <w:rPr>
          <w:sz w:val="21"/>
          <w:lang w:val="it-IT"/>
        </w:rPr>
        <w:t xml:space="preserve"> Endocrinology, 54: 189-195, 2001.</w:t>
      </w:r>
    </w:p>
    <w:p w14:paraId="40726756" w14:textId="77777777" w:rsidR="00120998" w:rsidRPr="00DD0A83" w:rsidRDefault="00901223">
      <w:pPr>
        <w:spacing w:before="5"/>
        <w:ind w:left="814" w:right="712"/>
        <w:rPr>
          <w:sz w:val="21"/>
          <w:lang w:val="it-IT"/>
        </w:rPr>
      </w:pPr>
      <w:proofErr w:type="gramStart"/>
      <w:r w:rsidRPr="00DD0A83">
        <w:rPr>
          <w:sz w:val="21"/>
          <w:lang w:val="it-IT"/>
        </w:rPr>
        <w:t>I.F.</w:t>
      </w:r>
      <w:proofErr w:type="gramEnd"/>
      <w:r w:rsidRPr="00DD0A83">
        <w:rPr>
          <w:sz w:val="21"/>
          <w:lang w:val="it-IT"/>
        </w:rPr>
        <w:t>: 2.465</w:t>
      </w:r>
    </w:p>
    <w:p w14:paraId="7FF332F1" w14:textId="77777777" w:rsidR="00120998" w:rsidRPr="00DD0A83" w:rsidRDefault="00120998">
      <w:pPr>
        <w:pStyle w:val="Corpodeltesto"/>
        <w:rPr>
          <w:lang w:val="it-IT"/>
        </w:rPr>
      </w:pPr>
    </w:p>
    <w:p w14:paraId="2FF64C8D" w14:textId="77777777" w:rsidR="00120998" w:rsidRPr="00DD0A83" w:rsidRDefault="00901223">
      <w:pPr>
        <w:pStyle w:val="Paragrafoelenco"/>
        <w:numPr>
          <w:ilvl w:val="0"/>
          <w:numId w:val="5"/>
        </w:numPr>
        <w:tabs>
          <w:tab w:val="left" w:pos="810"/>
        </w:tabs>
        <w:spacing w:before="138"/>
        <w:ind w:left="809" w:hanging="681"/>
        <w:rPr>
          <w:sz w:val="21"/>
          <w:lang w:val="it-IT"/>
        </w:rPr>
      </w:pPr>
      <w:r w:rsidRPr="00DD0A83">
        <w:rPr>
          <w:sz w:val="21"/>
          <w:lang w:val="it-IT"/>
        </w:rPr>
        <w:t xml:space="preserve">The limited value of the desmopressin test in the diagnostic approach </w:t>
      </w:r>
      <w:proofErr w:type="gramStart"/>
      <w:r w:rsidRPr="00DD0A83">
        <w:rPr>
          <w:sz w:val="21"/>
          <w:lang w:val="it-IT"/>
        </w:rPr>
        <w:t>to</w:t>
      </w:r>
      <w:proofErr w:type="gramEnd"/>
      <w:r w:rsidRPr="00DD0A83">
        <w:rPr>
          <w:sz w:val="21"/>
          <w:lang w:val="it-IT"/>
        </w:rPr>
        <w:t xml:space="preserve"> Cushing's</w:t>
      </w:r>
      <w:r w:rsidRPr="00DD0A83">
        <w:rPr>
          <w:spacing w:val="35"/>
          <w:sz w:val="21"/>
          <w:lang w:val="it-IT"/>
        </w:rPr>
        <w:t xml:space="preserve"> </w:t>
      </w:r>
      <w:r w:rsidRPr="00DD0A83">
        <w:rPr>
          <w:sz w:val="21"/>
          <w:lang w:val="it-IT"/>
        </w:rPr>
        <w:t>syndrome.</w:t>
      </w:r>
    </w:p>
    <w:p w14:paraId="16E38096" w14:textId="2CCF69CD" w:rsidR="00120998" w:rsidRPr="00DD0A83" w:rsidRDefault="00901223">
      <w:pPr>
        <w:spacing w:before="65" w:line="304" w:lineRule="auto"/>
        <w:ind w:left="809" w:right="712"/>
        <w:rPr>
          <w:sz w:val="21"/>
          <w:lang w:val="it-IT"/>
        </w:rPr>
      </w:pPr>
      <w:r w:rsidRPr="00DD0A83">
        <w:rPr>
          <w:b/>
          <w:sz w:val="21"/>
          <w:lang w:val="it-IT"/>
        </w:rPr>
        <w:t xml:space="preserve">M. Terzolo, </w:t>
      </w:r>
      <w:r w:rsidRPr="00DD0A83">
        <w:rPr>
          <w:sz w:val="21"/>
          <w:lang w:val="it-IT"/>
        </w:rPr>
        <w:t xml:space="preserve">G. Reimondo, A. Alì, G. Borretta, F. Cesario, A. Pia, </w:t>
      </w:r>
      <w:r w:rsidR="000A1ECE">
        <w:rPr>
          <w:sz w:val="21"/>
          <w:lang w:val="it-IT"/>
        </w:rPr>
        <w:t>P. Paccotti, A. Angeli. Clinical</w:t>
      </w:r>
      <w:r w:rsidRPr="00DD0A83">
        <w:rPr>
          <w:sz w:val="21"/>
          <w:lang w:val="it-IT"/>
        </w:rPr>
        <w:t xml:space="preserve"> Endocrinology, 54: 609-616, 2001.</w:t>
      </w:r>
    </w:p>
    <w:p w14:paraId="30C8B949" w14:textId="77777777" w:rsidR="00120998" w:rsidRPr="00DD0A83" w:rsidRDefault="00901223">
      <w:pPr>
        <w:spacing w:before="3"/>
        <w:ind w:left="809" w:right="712"/>
        <w:rPr>
          <w:sz w:val="21"/>
          <w:lang w:val="it-IT"/>
        </w:rPr>
      </w:pPr>
      <w:proofErr w:type="gramStart"/>
      <w:r w:rsidRPr="00DD0A83">
        <w:rPr>
          <w:sz w:val="21"/>
          <w:lang w:val="it-IT"/>
        </w:rPr>
        <w:t>I.F.</w:t>
      </w:r>
      <w:proofErr w:type="gramEnd"/>
      <w:r w:rsidRPr="00DD0A83">
        <w:rPr>
          <w:sz w:val="21"/>
          <w:lang w:val="it-IT"/>
        </w:rPr>
        <w:t>: 2.465</w:t>
      </w:r>
    </w:p>
    <w:p w14:paraId="1F78E13D" w14:textId="77777777" w:rsidR="00120998" w:rsidRPr="00DD0A83" w:rsidRDefault="00120998">
      <w:pPr>
        <w:pStyle w:val="Corpodeltesto"/>
        <w:rPr>
          <w:lang w:val="it-IT"/>
        </w:rPr>
      </w:pPr>
    </w:p>
    <w:p w14:paraId="7B65B214" w14:textId="77777777" w:rsidR="00120998" w:rsidRPr="00DD0A83" w:rsidRDefault="00901223">
      <w:pPr>
        <w:pStyle w:val="Paragrafoelenco"/>
        <w:numPr>
          <w:ilvl w:val="0"/>
          <w:numId w:val="5"/>
        </w:numPr>
        <w:tabs>
          <w:tab w:val="left" w:pos="805"/>
        </w:tabs>
        <w:spacing w:before="147"/>
        <w:ind w:left="804" w:hanging="681"/>
        <w:rPr>
          <w:sz w:val="21"/>
          <w:lang w:val="it-IT"/>
        </w:rPr>
      </w:pPr>
      <w:r w:rsidRPr="00DD0A83">
        <w:rPr>
          <w:sz w:val="21"/>
          <w:lang w:val="it-IT"/>
        </w:rPr>
        <w:t>Ectopic ACTH syndrome: molecular bases and clinical</w:t>
      </w:r>
      <w:r w:rsidRPr="00DD0A83">
        <w:rPr>
          <w:spacing w:val="-9"/>
          <w:sz w:val="21"/>
          <w:lang w:val="it-IT"/>
        </w:rPr>
        <w:t xml:space="preserve"> </w:t>
      </w:r>
      <w:r w:rsidRPr="00DD0A83">
        <w:rPr>
          <w:sz w:val="21"/>
          <w:lang w:val="it-IT"/>
        </w:rPr>
        <w:t>heterogeneity.</w:t>
      </w:r>
    </w:p>
    <w:p w14:paraId="076DB011" w14:textId="77777777" w:rsidR="00120998" w:rsidRPr="00DD0A83" w:rsidRDefault="00901223">
      <w:pPr>
        <w:spacing w:before="61" w:line="309" w:lineRule="auto"/>
        <w:ind w:left="800" w:right="1789" w:firstLine="4"/>
        <w:rPr>
          <w:sz w:val="21"/>
          <w:lang w:val="it-IT"/>
        </w:rPr>
      </w:pPr>
      <w:r w:rsidRPr="00DD0A83">
        <w:rPr>
          <w:b/>
          <w:sz w:val="21"/>
          <w:lang w:val="it-IT"/>
        </w:rPr>
        <w:t xml:space="preserve">M. Terzolo, </w:t>
      </w:r>
      <w:r w:rsidRPr="00DD0A83">
        <w:rPr>
          <w:sz w:val="21"/>
          <w:lang w:val="it-IT"/>
        </w:rPr>
        <w:t>G. Reimondo, A. Alì, S. Bovio, F. Daffara, P. Paccotti, A. Angeli. Annals of Oncology, 12 (suppl 2): S83-S87, 2001.</w:t>
      </w:r>
    </w:p>
    <w:p w14:paraId="160826F6" w14:textId="77777777" w:rsidR="00120998" w:rsidRPr="00DD0A83" w:rsidRDefault="00901223">
      <w:pPr>
        <w:spacing w:line="240" w:lineRule="exact"/>
        <w:ind w:left="804" w:right="712"/>
        <w:rPr>
          <w:sz w:val="21"/>
          <w:lang w:val="it-IT"/>
        </w:rPr>
      </w:pPr>
      <w:proofErr w:type="gramStart"/>
      <w:r w:rsidRPr="00DD0A83">
        <w:rPr>
          <w:sz w:val="21"/>
          <w:lang w:val="it-IT"/>
        </w:rPr>
        <w:t>I.F.</w:t>
      </w:r>
      <w:proofErr w:type="gramEnd"/>
      <w:r w:rsidRPr="00DD0A83">
        <w:rPr>
          <w:sz w:val="21"/>
          <w:lang w:val="it-IT"/>
        </w:rPr>
        <w:t>: 3.153</w:t>
      </w:r>
    </w:p>
    <w:p w14:paraId="51CB7A57" w14:textId="77777777" w:rsidR="00120998" w:rsidRPr="00DD0A83" w:rsidRDefault="00120998">
      <w:pPr>
        <w:pStyle w:val="Corpodeltesto"/>
        <w:rPr>
          <w:lang w:val="it-IT"/>
        </w:rPr>
      </w:pPr>
    </w:p>
    <w:p w14:paraId="062146AF" w14:textId="77777777" w:rsidR="00120998" w:rsidRPr="00DD0A83" w:rsidRDefault="00901223">
      <w:pPr>
        <w:pStyle w:val="Paragrafoelenco"/>
        <w:numPr>
          <w:ilvl w:val="0"/>
          <w:numId w:val="5"/>
        </w:numPr>
        <w:tabs>
          <w:tab w:val="left" w:pos="791"/>
        </w:tabs>
        <w:spacing w:before="143" w:line="309" w:lineRule="auto"/>
        <w:ind w:left="800" w:right="154" w:hanging="682"/>
        <w:rPr>
          <w:sz w:val="21"/>
          <w:lang w:val="it-IT"/>
        </w:rPr>
      </w:pPr>
      <w:r w:rsidRPr="00DD0A83">
        <w:rPr>
          <w:sz w:val="21"/>
          <w:lang w:val="it-IT"/>
        </w:rPr>
        <w:t>Adrenal incidentalomas and subclinical Cushing's syndrome: is there evidence for glucocorticoid­ induced</w:t>
      </w:r>
      <w:r w:rsidRPr="00DD0A83">
        <w:rPr>
          <w:spacing w:val="-11"/>
          <w:sz w:val="21"/>
          <w:lang w:val="it-IT"/>
        </w:rPr>
        <w:t xml:space="preserve"> </w:t>
      </w:r>
      <w:r w:rsidRPr="00DD0A83">
        <w:rPr>
          <w:sz w:val="21"/>
          <w:lang w:val="it-IT"/>
        </w:rPr>
        <w:t>osteoporosis?</w:t>
      </w:r>
    </w:p>
    <w:p w14:paraId="45A14A57" w14:textId="77777777" w:rsidR="00120998" w:rsidRPr="00DD0A83" w:rsidRDefault="00901223">
      <w:pPr>
        <w:pStyle w:val="Paragrafoelenco"/>
        <w:numPr>
          <w:ilvl w:val="1"/>
          <w:numId w:val="5"/>
        </w:numPr>
        <w:tabs>
          <w:tab w:val="left" w:pos="1045"/>
        </w:tabs>
        <w:spacing w:line="307" w:lineRule="auto"/>
        <w:ind w:left="790" w:right="4527" w:firstLine="0"/>
        <w:jc w:val="both"/>
        <w:rPr>
          <w:sz w:val="21"/>
          <w:lang w:val="it-IT"/>
        </w:rPr>
      </w:pPr>
      <w:r w:rsidRPr="00DD0A83">
        <w:rPr>
          <w:sz w:val="21"/>
          <w:lang w:val="it-IT"/>
        </w:rPr>
        <w:t xml:space="preserve">Angeli, G. Osella, G. Reimondo, </w:t>
      </w:r>
      <w:r w:rsidRPr="00DD0A83">
        <w:rPr>
          <w:b/>
          <w:sz w:val="21"/>
          <w:lang w:val="it-IT"/>
        </w:rPr>
        <w:t xml:space="preserve">M. Terzolo. </w:t>
      </w:r>
      <w:r w:rsidRPr="00DD0A83">
        <w:rPr>
          <w:sz w:val="21"/>
          <w:lang w:val="it-IT"/>
        </w:rPr>
        <w:t xml:space="preserve">Frontiers of Hormone Research, 30: 73-85, 2002. </w:t>
      </w:r>
      <w:proofErr w:type="gramStart"/>
      <w:r w:rsidRPr="00DD0A83">
        <w:rPr>
          <w:sz w:val="21"/>
          <w:lang w:val="it-IT"/>
        </w:rPr>
        <w:t>I.F.</w:t>
      </w:r>
      <w:proofErr w:type="gramEnd"/>
      <w:r w:rsidRPr="00DD0A83">
        <w:rPr>
          <w:sz w:val="21"/>
          <w:lang w:val="it-IT"/>
        </w:rPr>
        <w:t>: 0.941</w:t>
      </w:r>
    </w:p>
    <w:p w14:paraId="57ADD03C" w14:textId="77777777" w:rsidR="00120998" w:rsidRPr="00DD0A83" w:rsidRDefault="00120998">
      <w:pPr>
        <w:spacing w:line="307" w:lineRule="auto"/>
        <w:jc w:val="both"/>
        <w:rPr>
          <w:sz w:val="21"/>
          <w:lang w:val="it-IT"/>
        </w:rPr>
        <w:sectPr w:rsidR="00120998" w:rsidRPr="00DD0A83">
          <w:pgSz w:w="11910" w:h="16840"/>
          <w:pgMar w:top="2720" w:right="1300" w:bottom="280" w:left="1120" w:header="979" w:footer="0" w:gutter="0"/>
          <w:cols w:space="720"/>
        </w:sectPr>
      </w:pPr>
    </w:p>
    <w:p w14:paraId="421A6577" w14:textId="77777777" w:rsidR="00120998" w:rsidRPr="00DD0A83" w:rsidRDefault="00120998">
      <w:pPr>
        <w:pStyle w:val="Corpodeltesto"/>
        <w:rPr>
          <w:lang w:val="it-IT"/>
        </w:rPr>
      </w:pPr>
    </w:p>
    <w:p w14:paraId="09B34DA4" w14:textId="77777777" w:rsidR="00120998" w:rsidRPr="00DD0A83" w:rsidRDefault="00120998">
      <w:pPr>
        <w:pStyle w:val="Corpodeltesto"/>
        <w:spacing w:before="1"/>
        <w:rPr>
          <w:sz w:val="21"/>
          <w:lang w:val="it-IT"/>
        </w:rPr>
      </w:pPr>
    </w:p>
    <w:p w14:paraId="3EB64407" w14:textId="68D95029" w:rsidR="00120998" w:rsidRPr="00DD0A83" w:rsidRDefault="000A1ECE">
      <w:pPr>
        <w:pStyle w:val="Paragrafoelenco"/>
        <w:numPr>
          <w:ilvl w:val="0"/>
          <w:numId w:val="5"/>
        </w:numPr>
        <w:tabs>
          <w:tab w:val="left" w:pos="819"/>
        </w:tabs>
        <w:ind w:left="818" w:hanging="675"/>
        <w:rPr>
          <w:sz w:val="20"/>
          <w:lang w:val="it-IT"/>
        </w:rPr>
      </w:pPr>
      <w:r>
        <w:rPr>
          <w:w w:val="110"/>
          <w:sz w:val="20"/>
          <w:lang w:val="it-IT"/>
        </w:rPr>
        <w:t>Ad</w:t>
      </w:r>
      <w:r w:rsidR="00901223" w:rsidRPr="00DD0A83">
        <w:rPr>
          <w:w w:val="110"/>
          <w:sz w:val="20"/>
          <w:lang w:val="it-IT"/>
        </w:rPr>
        <w:t>renal lnciden</w:t>
      </w:r>
      <w:r>
        <w:rPr>
          <w:w w:val="110"/>
          <w:sz w:val="20"/>
          <w:lang w:val="it-IT"/>
        </w:rPr>
        <w:t>taloma: a new cause of the meta</w:t>
      </w:r>
      <w:r w:rsidR="00901223" w:rsidRPr="00DD0A83">
        <w:rPr>
          <w:w w:val="110"/>
          <w:sz w:val="20"/>
          <w:lang w:val="it-IT"/>
        </w:rPr>
        <w:t>bolic</w:t>
      </w:r>
      <w:r w:rsidR="00901223" w:rsidRPr="00DD0A83">
        <w:rPr>
          <w:spacing w:val="-18"/>
          <w:w w:val="110"/>
          <w:sz w:val="20"/>
          <w:lang w:val="it-IT"/>
        </w:rPr>
        <w:t xml:space="preserve"> </w:t>
      </w:r>
      <w:r w:rsidR="00901223" w:rsidRPr="00DD0A83">
        <w:rPr>
          <w:w w:val="110"/>
          <w:sz w:val="20"/>
          <w:lang w:val="it-IT"/>
        </w:rPr>
        <w:t>syndrome?</w:t>
      </w:r>
    </w:p>
    <w:p w14:paraId="715C83E7" w14:textId="77777777" w:rsidR="00120998" w:rsidRPr="00DD0A83" w:rsidRDefault="00901223">
      <w:pPr>
        <w:pStyle w:val="Corpodeltesto"/>
        <w:spacing w:before="81" w:line="319" w:lineRule="auto"/>
        <w:ind w:left="818" w:right="18" w:firstLine="4"/>
        <w:rPr>
          <w:lang w:val="it-IT"/>
        </w:rPr>
      </w:pPr>
      <w:r w:rsidRPr="000A1ECE">
        <w:rPr>
          <w:b/>
          <w:w w:val="110"/>
          <w:lang w:val="it-IT"/>
        </w:rPr>
        <w:t>M. Terzolo</w:t>
      </w:r>
      <w:r w:rsidRPr="00DD0A83">
        <w:rPr>
          <w:w w:val="110"/>
          <w:lang w:val="it-IT"/>
        </w:rPr>
        <w:t>, A. Pia, A. Alì, G. Osella, G. Reimondo, S. Bovio, F. Daffara, M. Procopio, P. Paccotti, G. Borretta</w:t>
      </w:r>
      <w:proofErr w:type="gramStart"/>
      <w:r w:rsidRPr="00DD0A83">
        <w:rPr>
          <w:w w:val="110"/>
          <w:lang w:val="it-IT"/>
        </w:rPr>
        <w:t>,</w:t>
      </w:r>
      <w:proofErr w:type="gramEnd"/>
      <w:r w:rsidRPr="00DD0A83">
        <w:rPr>
          <w:w w:val="110"/>
          <w:lang w:val="it-IT"/>
        </w:rPr>
        <w:t>A.  Angeli.</w:t>
      </w:r>
    </w:p>
    <w:p w14:paraId="053D1A13" w14:textId="39166A11" w:rsidR="00120998" w:rsidRPr="00DD0A83" w:rsidRDefault="00901223">
      <w:pPr>
        <w:pStyle w:val="Corpodeltesto"/>
        <w:tabs>
          <w:tab w:val="left" w:pos="2852"/>
        </w:tabs>
        <w:spacing w:before="3" w:line="319" w:lineRule="auto"/>
        <w:ind w:left="818" w:right="2426" w:hanging="5"/>
        <w:rPr>
          <w:lang w:val="it-IT"/>
        </w:rPr>
      </w:pPr>
      <w:r w:rsidRPr="00DD0A83">
        <w:rPr>
          <w:spacing w:val="3"/>
          <w:w w:val="110"/>
          <w:lang w:val="it-IT"/>
        </w:rPr>
        <w:t xml:space="preserve">Journal </w:t>
      </w:r>
      <w:r w:rsidRPr="00DD0A83">
        <w:rPr>
          <w:w w:val="110"/>
          <w:lang w:val="it-IT"/>
        </w:rPr>
        <w:t xml:space="preserve">of Clinical Endocrinology </w:t>
      </w:r>
      <w:r w:rsidRPr="00DD0A83">
        <w:rPr>
          <w:rFonts w:ascii="Arial"/>
          <w:w w:val="110"/>
          <w:sz w:val="19"/>
          <w:lang w:val="it-IT"/>
        </w:rPr>
        <w:t xml:space="preserve">&amp; </w:t>
      </w:r>
      <w:r w:rsidRPr="00DD0A83">
        <w:rPr>
          <w:w w:val="110"/>
          <w:lang w:val="it-IT"/>
        </w:rPr>
        <w:t xml:space="preserve">Metabolism, 87: 998-1003, 2002. </w:t>
      </w:r>
      <w:proofErr w:type="gramStart"/>
      <w:r w:rsidRPr="00DD0A83">
        <w:rPr>
          <w:spacing w:val="2"/>
          <w:w w:val="110"/>
          <w:lang w:val="it-IT"/>
        </w:rPr>
        <w:t>I.F.</w:t>
      </w:r>
      <w:proofErr w:type="gramEnd"/>
      <w:r w:rsidRPr="00DD0A83">
        <w:rPr>
          <w:spacing w:val="2"/>
          <w:w w:val="110"/>
          <w:lang w:val="it-IT"/>
        </w:rPr>
        <w:t>:5.199</w:t>
      </w:r>
      <w:r w:rsidRPr="00DD0A83">
        <w:rPr>
          <w:spacing w:val="2"/>
          <w:w w:val="110"/>
          <w:lang w:val="it-IT"/>
        </w:rPr>
        <w:tab/>
      </w:r>
      <w:r w:rsidR="000A1ECE">
        <w:rPr>
          <w:w w:val="110"/>
          <w:lang w:val="it-IT"/>
        </w:rPr>
        <w:t xml:space="preserve"> </w:t>
      </w:r>
    </w:p>
    <w:p w14:paraId="141E06C6" w14:textId="77777777" w:rsidR="00120998" w:rsidRPr="00DD0A83" w:rsidRDefault="00120998">
      <w:pPr>
        <w:pStyle w:val="Corpodeltesto"/>
        <w:rPr>
          <w:sz w:val="27"/>
          <w:lang w:val="it-IT"/>
        </w:rPr>
      </w:pPr>
    </w:p>
    <w:p w14:paraId="5EF6926D" w14:textId="77777777" w:rsidR="00120998" w:rsidRPr="00DD0A83" w:rsidRDefault="00901223">
      <w:pPr>
        <w:pStyle w:val="Paragrafoelenco"/>
        <w:numPr>
          <w:ilvl w:val="0"/>
          <w:numId w:val="5"/>
        </w:numPr>
        <w:tabs>
          <w:tab w:val="left" w:pos="809"/>
        </w:tabs>
        <w:ind w:left="808" w:hanging="675"/>
        <w:rPr>
          <w:sz w:val="20"/>
          <w:lang w:val="it-IT"/>
        </w:rPr>
      </w:pPr>
      <w:r w:rsidRPr="00DD0A83">
        <w:rPr>
          <w:sz w:val="20"/>
          <w:lang w:val="it-IT"/>
        </w:rPr>
        <w:t>Adrenal</w:t>
      </w:r>
      <w:proofErr w:type="gramStart"/>
      <w:r w:rsidRPr="00DD0A83">
        <w:rPr>
          <w:sz w:val="20"/>
          <w:lang w:val="it-IT"/>
        </w:rPr>
        <w:t xml:space="preserve">  </w:t>
      </w:r>
      <w:proofErr w:type="gramEnd"/>
      <w:r w:rsidRPr="00DD0A83">
        <w:rPr>
          <w:sz w:val="20"/>
          <w:lang w:val="it-IT"/>
        </w:rPr>
        <w:t>incidentaloma  - a modem  disease  with  old</w:t>
      </w:r>
      <w:r w:rsidRPr="00DD0A83">
        <w:rPr>
          <w:spacing w:val="11"/>
          <w:sz w:val="20"/>
          <w:lang w:val="it-IT"/>
        </w:rPr>
        <w:t xml:space="preserve"> </w:t>
      </w:r>
      <w:r w:rsidRPr="00DD0A83">
        <w:rPr>
          <w:sz w:val="20"/>
          <w:lang w:val="it-IT"/>
        </w:rPr>
        <w:t>complications.</w:t>
      </w:r>
    </w:p>
    <w:p w14:paraId="345C37CA" w14:textId="7CE06184" w:rsidR="00120998" w:rsidRPr="00DD0A83" w:rsidRDefault="00901223">
      <w:pPr>
        <w:pStyle w:val="Paragrafoelenco"/>
        <w:numPr>
          <w:ilvl w:val="1"/>
          <w:numId w:val="5"/>
        </w:numPr>
        <w:tabs>
          <w:tab w:val="left" w:pos="1067"/>
        </w:tabs>
        <w:spacing w:before="77"/>
        <w:ind w:left="1067" w:hanging="259"/>
        <w:rPr>
          <w:sz w:val="20"/>
          <w:lang w:val="it-IT"/>
        </w:rPr>
      </w:pPr>
      <w:r w:rsidRPr="00DD0A83">
        <w:rPr>
          <w:w w:val="105"/>
          <w:sz w:val="20"/>
          <w:lang w:val="it-IT"/>
        </w:rPr>
        <w:t xml:space="preserve">Angeli, </w:t>
      </w:r>
      <w:r w:rsidRPr="000A1ECE">
        <w:rPr>
          <w:b/>
          <w:w w:val="105"/>
          <w:sz w:val="20"/>
          <w:lang w:val="it-IT"/>
        </w:rPr>
        <w:t>M.</w:t>
      </w:r>
      <w:r w:rsidRPr="000A1ECE">
        <w:rPr>
          <w:b/>
          <w:spacing w:val="-9"/>
          <w:w w:val="105"/>
          <w:sz w:val="20"/>
          <w:lang w:val="it-IT"/>
        </w:rPr>
        <w:t xml:space="preserve"> </w:t>
      </w:r>
      <w:r w:rsidRPr="000A1ECE">
        <w:rPr>
          <w:b/>
          <w:w w:val="105"/>
          <w:sz w:val="20"/>
          <w:lang w:val="it-IT"/>
        </w:rPr>
        <w:t>Terzolo</w:t>
      </w:r>
      <w:r w:rsidRPr="00DD0A83">
        <w:rPr>
          <w:w w:val="105"/>
          <w:sz w:val="20"/>
          <w:lang w:val="it-IT"/>
        </w:rPr>
        <w:t>.</w:t>
      </w:r>
    </w:p>
    <w:p w14:paraId="50D51234" w14:textId="77777777" w:rsidR="00120998" w:rsidRPr="00DD0A83" w:rsidRDefault="00901223">
      <w:pPr>
        <w:pStyle w:val="Corpodeltesto"/>
        <w:spacing w:before="81" w:line="314" w:lineRule="auto"/>
        <w:ind w:left="813" w:right="2363" w:hanging="5"/>
        <w:rPr>
          <w:lang w:val="it-IT"/>
        </w:rPr>
      </w:pPr>
      <w:r w:rsidRPr="00DD0A83">
        <w:rPr>
          <w:w w:val="105"/>
          <w:lang w:val="it-IT"/>
        </w:rPr>
        <w:t xml:space="preserve">Journal of Clinical Endocrinology </w:t>
      </w:r>
      <w:r w:rsidRPr="00DD0A83">
        <w:rPr>
          <w:rFonts w:ascii="Arial"/>
          <w:w w:val="105"/>
          <w:sz w:val="19"/>
          <w:lang w:val="it-IT"/>
        </w:rPr>
        <w:t xml:space="preserve">&amp; </w:t>
      </w:r>
      <w:r w:rsidRPr="00DD0A83">
        <w:rPr>
          <w:w w:val="105"/>
          <w:lang w:val="it-IT"/>
        </w:rPr>
        <w:t xml:space="preserve">Metabolism, 87:4869-4871, 2002. </w:t>
      </w:r>
      <w:proofErr w:type="gramStart"/>
      <w:r w:rsidRPr="00DD0A83">
        <w:rPr>
          <w:w w:val="105"/>
          <w:lang w:val="it-IT"/>
        </w:rPr>
        <w:t>I.F.</w:t>
      </w:r>
      <w:proofErr w:type="gramEnd"/>
      <w:r w:rsidRPr="00DD0A83">
        <w:rPr>
          <w:w w:val="105"/>
          <w:lang w:val="it-IT"/>
        </w:rPr>
        <w:t>: 5.199</w:t>
      </w:r>
    </w:p>
    <w:p w14:paraId="19283C38" w14:textId="77777777" w:rsidR="00120998" w:rsidRPr="00DD0A83" w:rsidRDefault="00120998">
      <w:pPr>
        <w:pStyle w:val="Corpodeltesto"/>
        <w:spacing w:before="9"/>
        <w:rPr>
          <w:sz w:val="27"/>
          <w:lang w:val="it-IT"/>
        </w:rPr>
      </w:pPr>
    </w:p>
    <w:p w14:paraId="379AF654" w14:textId="77777777" w:rsidR="00120998" w:rsidRPr="00DD0A83" w:rsidRDefault="00901223">
      <w:pPr>
        <w:pStyle w:val="Paragrafoelenco"/>
        <w:numPr>
          <w:ilvl w:val="0"/>
          <w:numId w:val="5"/>
        </w:numPr>
        <w:tabs>
          <w:tab w:val="left" w:pos="804"/>
        </w:tabs>
        <w:ind w:left="803" w:hanging="675"/>
        <w:rPr>
          <w:sz w:val="20"/>
          <w:lang w:val="it-IT"/>
        </w:rPr>
      </w:pPr>
      <w:r w:rsidRPr="00DD0A83">
        <w:rPr>
          <w:sz w:val="20"/>
          <w:lang w:val="it-IT"/>
        </w:rPr>
        <w:t>Cortical-sparing  laparoscopic  adrenalectomy</w:t>
      </w:r>
      <w:proofErr w:type="gramStart"/>
      <w:r w:rsidRPr="00DD0A83">
        <w:rPr>
          <w:sz w:val="20"/>
          <w:lang w:val="it-IT"/>
        </w:rPr>
        <w:t xml:space="preserve">  </w:t>
      </w:r>
      <w:proofErr w:type="gramEnd"/>
      <w:r w:rsidRPr="00DD0A83">
        <w:rPr>
          <w:sz w:val="20"/>
          <w:lang w:val="it-IT"/>
        </w:rPr>
        <w:t>in  a patient  with  multiple  endocrine  neoplasia type</w:t>
      </w:r>
      <w:r w:rsidRPr="00DD0A83">
        <w:rPr>
          <w:spacing w:val="-7"/>
          <w:sz w:val="20"/>
          <w:lang w:val="it-IT"/>
        </w:rPr>
        <w:t xml:space="preserve"> </w:t>
      </w:r>
      <w:r w:rsidRPr="00DD0A83">
        <w:rPr>
          <w:sz w:val="20"/>
          <w:lang w:val="it-IT"/>
        </w:rPr>
        <w:t>IIA.</w:t>
      </w:r>
    </w:p>
    <w:p w14:paraId="4EE8C104" w14:textId="77777777" w:rsidR="00120998" w:rsidRPr="00DD0A83" w:rsidRDefault="00901223">
      <w:pPr>
        <w:pStyle w:val="Paragrafoelenco"/>
        <w:numPr>
          <w:ilvl w:val="0"/>
          <w:numId w:val="4"/>
        </w:numPr>
        <w:tabs>
          <w:tab w:val="left" w:pos="1015"/>
        </w:tabs>
        <w:spacing w:before="72" w:line="324" w:lineRule="auto"/>
        <w:ind w:right="474" w:firstLine="0"/>
        <w:rPr>
          <w:sz w:val="20"/>
          <w:lang w:val="it-IT"/>
        </w:rPr>
      </w:pPr>
      <w:proofErr w:type="gramStart"/>
      <w:r w:rsidRPr="00DD0A83">
        <w:rPr>
          <w:w w:val="105"/>
          <w:sz w:val="20"/>
          <w:lang w:val="it-IT"/>
        </w:rPr>
        <w:t xml:space="preserve">Porpiglia, P. Destefanis, S. Bovio, B. Allasino, F. Orlandi, D. Fontana, A. Angeli, </w:t>
      </w:r>
      <w:r w:rsidRPr="000A1ECE">
        <w:rPr>
          <w:b/>
          <w:w w:val="105"/>
          <w:sz w:val="20"/>
          <w:lang w:val="it-IT"/>
        </w:rPr>
        <w:t>M. Terzolo</w:t>
      </w:r>
      <w:proofErr w:type="gramEnd"/>
      <w:r w:rsidRPr="00DD0A83">
        <w:rPr>
          <w:w w:val="105"/>
          <w:sz w:val="20"/>
          <w:lang w:val="it-IT"/>
        </w:rPr>
        <w:t>. Hormone Research. 57:197-199,</w:t>
      </w:r>
      <w:r w:rsidRPr="00DD0A83">
        <w:rPr>
          <w:spacing w:val="-8"/>
          <w:w w:val="105"/>
          <w:sz w:val="20"/>
          <w:lang w:val="it-IT"/>
        </w:rPr>
        <w:t xml:space="preserve"> </w:t>
      </w:r>
      <w:r w:rsidRPr="00DD0A83">
        <w:rPr>
          <w:w w:val="105"/>
          <w:sz w:val="20"/>
          <w:lang w:val="it-IT"/>
        </w:rPr>
        <w:t>2002.</w:t>
      </w:r>
    </w:p>
    <w:p w14:paraId="5241A1C0" w14:textId="77777777" w:rsidR="00120998" w:rsidRPr="00DD0A83" w:rsidRDefault="00901223">
      <w:pPr>
        <w:pStyle w:val="Corpodeltesto"/>
        <w:spacing w:line="224" w:lineRule="exact"/>
        <w:ind w:left="794" w:right="18"/>
        <w:rPr>
          <w:lang w:val="it-IT"/>
        </w:rPr>
      </w:pPr>
      <w:proofErr w:type="gramStart"/>
      <w:r w:rsidRPr="00DD0A83">
        <w:rPr>
          <w:lang w:val="it-IT"/>
        </w:rPr>
        <w:t>1.F.</w:t>
      </w:r>
      <w:proofErr w:type="gramEnd"/>
      <w:r w:rsidRPr="00DD0A83">
        <w:rPr>
          <w:lang w:val="it-IT"/>
        </w:rPr>
        <w:t>: 1.231</w:t>
      </w:r>
    </w:p>
    <w:p w14:paraId="3AE720C9" w14:textId="77777777" w:rsidR="00120998" w:rsidRPr="00DD0A83" w:rsidRDefault="00120998">
      <w:pPr>
        <w:pStyle w:val="Corpodeltesto"/>
        <w:rPr>
          <w:lang w:val="it-IT"/>
        </w:rPr>
      </w:pPr>
    </w:p>
    <w:p w14:paraId="4FE19749" w14:textId="77777777" w:rsidR="00120998" w:rsidRPr="00DD0A83" w:rsidRDefault="00901223">
      <w:pPr>
        <w:pStyle w:val="Paragrafoelenco"/>
        <w:numPr>
          <w:ilvl w:val="0"/>
          <w:numId w:val="5"/>
        </w:numPr>
        <w:tabs>
          <w:tab w:val="left" w:pos="795"/>
        </w:tabs>
        <w:spacing w:before="153" w:line="319" w:lineRule="auto"/>
        <w:ind w:left="798" w:right="139" w:hanging="675"/>
        <w:rPr>
          <w:sz w:val="20"/>
          <w:lang w:val="it-IT"/>
        </w:rPr>
      </w:pPr>
      <w:r w:rsidRPr="00DD0A83">
        <w:rPr>
          <w:w w:val="110"/>
          <w:sz w:val="20"/>
          <w:lang w:val="it-IT"/>
        </w:rPr>
        <w:t>The corticotrophin-releasing hormone test is the most relia ble noninvasive method to differentiate pituitary</w:t>
      </w:r>
      <w:proofErr w:type="gramStart"/>
      <w:r w:rsidRPr="00DD0A83">
        <w:rPr>
          <w:w w:val="110"/>
          <w:sz w:val="20"/>
          <w:lang w:val="it-IT"/>
        </w:rPr>
        <w:t xml:space="preserve">  </w:t>
      </w:r>
      <w:proofErr w:type="gramEnd"/>
      <w:r w:rsidRPr="00DD0A83">
        <w:rPr>
          <w:w w:val="110"/>
          <w:sz w:val="20"/>
          <w:lang w:val="it-IT"/>
        </w:rPr>
        <w:t xml:space="preserve">from ectopic ACTH secretion in Cushing's </w:t>
      </w:r>
      <w:r w:rsidRPr="00DD0A83">
        <w:rPr>
          <w:spacing w:val="12"/>
          <w:w w:val="110"/>
          <w:sz w:val="20"/>
          <w:lang w:val="it-IT"/>
        </w:rPr>
        <w:t xml:space="preserve"> </w:t>
      </w:r>
      <w:r w:rsidRPr="00DD0A83">
        <w:rPr>
          <w:spacing w:val="2"/>
          <w:w w:val="110"/>
          <w:sz w:val="20"/>
          <w:lang w:val="it-IT"/>
        </w:rPr>
        <w:t>syndrome.</w:t>
      </w:r>
    </w:p>
    <w:p w14:paraId="4709F725" w14:textId="43E93B88" w:rsidR="000A1ECE" w:rsidRPr="000A1ECE" w:rsidRDefault="00901223">
      <w:pPr>
        <w:pStyle w:val="Paragrafoelenco"/>
        <w:numPr>
          <w:ilvl w:val="0"/>
          <w:numId w:val="4"/>
        </w:numPr>
        <w:tabs>
          <w:tab w:val="left" w:pos="1063"/>
        </w:tabs>
        <w:spacing w:line="324" w:lineRule="auto"/>
        <w:ind w:left="794" w:right="192" w:firstLine="0"/>
        <w:rPr>
          <w:sz w:val="20"/>
          <w:lang w:val="it-IT"/>
        </w:rPr>
      </w:pPr>
      <w:proofErr w:type="gramStart"/>
      <w:r w:rsidRPr="00DD0A83">
        <w:rPr>
          <w:w w:val="110"/>
          <w:sz w:val="20"/>
          <w:lang w:val="it-IT"/>
        </w:rPr>
        <w:t xml:space="preserve">Reimondo, P. Paccotti, M. Minetto, A. Termine, G. Stura, M. Bergui, A. Angeli, </w:t>
      </w:r>
      <w:r w:rsidRPr="000A1ECE">
        <w:rPr>
          <w:b/>
          <w:w w:val="110"/>
          <w:sz w:val="20"/>
          <w:lang w:val="it-IT"/>
        </w:rPr>
        <w:t xml:space="preserve">M. </w:t>
      </w:r>
      <w:r w:rsidR="000A1ECE">
        <w:rPr>
          <w:b/>
          <w:w w:val="110"/>
          <w:sz w:val="20"/>
          <w:lang w:val="it-IT"/>
        </w:rPr>
        <w:t>T</w:t>
      </w:r>
      <w:r w:rsidRPr="000A1ECE">
        <w:rPr>
          <w:b/>
          <w:w w:val="110"/>
          <w:sz w:val="20"/>
          <w:lang w:val="it-IT"/>
        </w:rPr>
        <w:t>er</w:t>
      </w:r>
      <w:r w:rsidRPr="000A1ECE">
        <w:rPr>
          <w:b/>
          <w:w w:val="110"/>
          <w:sz w:val="20"/>
          <w:u w:val="single"/>
          <w:lang w:val="it-IT"/>
        </w:rPr>
        <w:t>z</w:t>
      </w:r>
      <w:r w:rsidRPr="000A1ECE">
        <w:rPr>
          <w:b/>
          <w:w w:val="110"/>
          <w:sz w:val="20"/>
          <w:lang w:val="it-IT"/>
        </w:rPr>
        <w:t>olo</w:t>
      </w:r>
      <w:proofErr w:type="gramEnd"/>
      <w:r w:rsidRPr="00DD0A83">
        <w:rPr>
          <w:w w:val="110"/>
          <w:sz w:val="20"/>
          <w:lang w:val="it-IT"/>
        </w:rPr>
        <w:t xml:space="preserve">. </w:t>
      </w:r>
    </w:p>
    <w:p w14:paraId="1C75A450" w14:textId="645B1963" w:rsidR="00120998" w:rsidRPr="00DD0A83" w:rsidRDefault="00901223" w:rsidP="000A1ECE">
      <w:pPr>
        <w:pStyle w:val="Paragrafoelenco"/>
        <w:tabs>
          <w:tab w:val="left" w:pos="1063"/>
        </w:tabs>
        <w:spacing w:line="324" w:lineRule="auto"/>
        <w:ind w:left="794" w:right="192" w:firstLine="0"/>
        <w:rPr>
          <w:sz w:val="20"/>
          <w:lang w:val="it-IT"/>
        </w:rPr>
      </w:pPr>
      <w:r w:rsidRPr="00DD0A83">
        <w:rPr>
          <w:w w:val="110"/>
          <w:sz w:val="20"/>
          <w:lang w:val="it-IT"/>
        </w:rPr>
        <w:t>Clinical</w:t>
      </w:r>
      <w:r w:rsidRPr="00DD0A83">
        <w:rPr>
          <w:spacing w:val="-16"/>
          <w:w w:val="110"/>
          <w:sz w:val="20"/>
          <w:lang w:val="it-IT"/>
        </w:rPr>
        <w:t xml:space="preserve"> </w:t>
      </w:r>
      <w:r w:rsidRPr="00DD0A83">
        <w:rPr>
          <w:w w:val="110"/>
          <w:sz w:val="20"/>
          <w:lang w:val="it-IT"/>
        </w:rPr>
        <w:t>Endocrinology,</w:t>
      </w:r>
      <w:r w:rsidRPr="00DD0A83">
        <w:rPr>
          <w:spacing w:val="-3"/>
          <w:w w:val="110"/>
          <w:sz w:val="20"/>
          <w:lang w:val="it-IT"/>
        </w:rPr>
        <w:t xml:space="preserve"> </w:t>
      </w:r>
      <w:r w:rsidRPr="00DD0A83">
        <w:rPr>
          <w:w w:val="110"/>
          <w:sz w:val="20"/>
          <w:lang w:val="it-IT"/>
        </w:rPr>
        <w:t>58:</w:t>
      </w:r>
      <w:r w:rsidRPr="00DD0A83">
        <w:rPr>
          <w:spacing w:val="-19"/>
          <w:w w:val="110"/>
          <w:sz w:val="20"/>
          <w:lang w:val="it-IT"/>
        </w:rPr>
        <w:t xml:space="preserve"> </w:t>
      </w:r>
      <w:r w:rsidRPr="00DD0A83">
        <w:rPr>
          <w:w w:val="110"/>
          <w:sz w:val="20"/>
          <w:lang w:val="it-IT"/>
        </w:rPr>
        <w:t>718-724,</w:t>
      </w:r>
      <w:r w:rsidRPr="00DD0A83">
        <w:rPr>
          <w:spacing w:val="-24"/>
          <w:w w:val="110"/>
          <w:sz w:val="20"/>
          <w:lang w:val="it-IT"/>
        </w:rPr>
        <w:t xml:space="preserve"> </w:t>
      </w:r>
      <w:r w:rsidRPr="00DD0A83">
        <w:rPr>
          <w:w w:val="110"/>
          <w:sz w:val="20"/>
          <w:lang w:val="it-IT"/>
        </w:rPr>
        <w:t>2003.</w:t>
      </w:r>
    </w:p>
    <w:p w14:paraId="682D4DE7" w14:textId="2EB8A6B6" w:rsidR="00120998" w:rsidRPr="00DD0A83" w:rsidRDefault="00901223">
      <w:pPr>
        <w:pStyle w:val="Corpodeltesto"/>
        <w:tabs>
          <w:tab w:val="left" w:pos="2838"/>
        </w:tabs>
        <w:spacing w:line="224" w:lineRule="exact"/>
        <w:ind w:left="794" w:right="18"/>
        <w:rPr>
          <w:lang w:val="it-IT"/>
        </w:rPr>
      </w:pPr>
      <w:proofErr w:type="gramStart"/>
      <w:r w:rsidRPr="00DD0A83">
        <w:rPr>
          <w:w w:val="105"/>
          <w:lang w:val="it-IT"/>
        </w:rPr>
        <w:t>I.F.</w:t>
      </w:r>
      <w:proofErr w:type="gramEnd"/>
      <w:r w:rsidRPr="00DD0A83">
        <w:rPr>
          <w:w w:val="105"/>
          <w:lang w:val="it-IT"/>
        </w:rPr>
        <w:t>:</w:t>
      </w:r>
      <w:r w:rsidRPr="00DD0A83">
        <w:rPr>
          <w:spacing w:val="14"/>
          <w:w w:val="105"/>
          <w:lang w:val="it-IT"/>
        </w:rPr>
        <w:t xml:space="preserve"> </w:t>
      </w:r>
      <w:r w:rsidRPr="00DD0A83">
        <w:rPr>
          <w:w w:val="105"/>
          <w:lang w:val="it-IT"/>
        </w:rPr>
        <w:t>2.767,</w:t>
      </w:r>
      <w:r w:rsidRPr="00DD0A83">
        <w:rPr>
          <w:spacing w:val="14"/>
          <w:w w:val="105"/>
          <w:lang w:val="it-IT"/>
        </w:rPr>
        <w:t xml:space="preserve"> </w:t>
      </w:r>
      <w:r w:rsidRPr="00DD0A83">
        <w:rPr>
          <w:w w:val="105"/>
          <w:lang w:val="it-IT"/>
        </w:rPr>
        <w:t>Q2</w:t>
      </w:r>
      <w:r w:rsidRPr="00DD0A83">
        <w:rPr>
          <w:w w:val="105"/>
          <w:lang w:val="it-IT"/>
        </w:rPr>
        <w:tab/>
      </w:r>
      <w:r w:rsidR="000A1ECE">
        <w:rPr>
          <w:w w:val="105"/>
          <w:lang w:val="it-IT"/>
        </w:rPr>
        <w:t xml:space="preserve"> </w:t>
      </w:r>
    </w:p>
    <w:p w14:paraId="2D1283A4" w14:textId="77777777" w:rsidR="00120998" w:rsidRPr="00DD0A83" w:rsidRDefault="00120998">
      <w:pPr>
        <w:pStyle w:val="Corpodeltesto"/>
        <w:rPr>
          <w:lang w:val="it-IT"/>
        </w:rPr>
      </w:pPr>
    </w:p>
    <w:p w14:paraId="3A50F38F" w14:textId="77777777" w:rsidR="00120998" w:rsidRPr="00DD0A83" w:rsidRDefault="00901223">
      <w:pPr>
        <w:pStyle w:val="Paragrafoelenco"/>
        <w:numPr>
          <w:ilvl w:val="0"/>
          <w:numId w:val="5"/>
        </w:numPr>
        <w:tabs>
          <w:tab w:val="left" w:pos="795"/>
        </w:tabs>
        <w:spacing w:before="158"/>
        <w:ind w:left="794" w:hanging="680"/>
        <w:rPr>
          <w:sz w:val="20"/>
          <w:lang w:val="it-IT"/>
        </w:rPr>
      </w:pPr>
      <w:r w:rsidRPr="00DD0A83">
        <w:rPr>
          <w:w w:val="105"/>
          <w:sz w:val="20"/>
          <w:lang w:val="it-IT"/>
        </w:rPr>
        <w:t xml:space="preserve">Bone </w:t>
      </w:r>
      <w:proofErr w:type="gramStart"/>
      <w:r w:rsidRPr="00DD0A83">
        <w:rPr>
          <w:w w:val="105"/>
          <w:sz w:val="20"/>
          <w:lang w:val="it-IT"/>
        </w:rPr>
        <w:t>minerai</w:t>
      </w:r>
      <w:proofErr w:type="gramEnd"/>
      <w:r w:rsidRPr="00DD0A83">
        <w:rPr>
          <w:w w:val="105"/>
          <w:sz w:val="20"/>
          <w:lang w:val="it-IT"/>
        </w:rPr>
        <w:t xml:space="preserve"> density in acromegaly: the effect of gender, disease activity and gonadal</w:t>
      </w:r>
      <w:r w:rsidRPr="00DD0A83">
        <w:rPr>
          <w:spacing w:val="-1"/>
          <w:w w:val="105"/>
          <w:sz w:val="20"/>
          <w:lang w:val="it-IT"/>
        </w:rPr>
        <w:t xml:space="preserve"> </w:t>
      </w:r>
      <w:r w:rsidRPr="00DD0A83">
        <w:rPr>
          <w:w w:val="105"/>
          <w:sz w:val="20"/>
          <w:lang w:val="it-IT"/>
        </w:rPr>
        <w:t>status.</w:t>
      </w:r>
    </w:p>
    <w:p w14:paraId="4E9C8BA4" w14:textId="77777777" w:rsidR="00120998" w:rsidRPr="00DD0A83" w:rsidRDefault="00901223">
      <w:pPr>
        <w:pStyle w:val="Paragrafoelenco"/>
        <w:numPr>
          <w:ilvl w:val="1"/>
          <w:numId w:val="5"/>
        </w:numPr>
        <w:tabs>
          <w:tab w:val="left" w:pos="1067"/>
        </w:tabs>
        <w:spacing w:before="77"/>
        <w:ind w:left="1067"/>
        <w:rPr>
          <w:sz w:val="20"/>
          <w:lang w:val="it-IT"/>
        </w:rPr>
      </w:pPr>
      <w:r w:rsidRPr="00DD0A83">
        <w:rPr>
          <w:w w:val="105"/>
          <w:sz w:val="20"/>
          <w:lang w:val="it-IT"/>
        </w:rPr>
        <w:t xml:space="preserve">Scillitani, C. Battista, I. Chiodini, V. Carnevale, S. Fusilli, </w:t>
      </w:r>
      <w:proofErr w:type="gramStart"/>
      <w:r w:rsidRPr="00DD0A83">
        <w:rPr>
          <w:w w:val="105"/>
          <w:sz w:val="20"/>
          <w:lang w:val="it-IT"/>
        </w:rPr>
        <w:t>E.</w:t>
      </w:r>
      <w:proofErr w:type="gramEnd"/>
      <w:r w:rsidRPr="00DD0A83">
        <w:rPr>
          <w:w w:val="105"/>
          <w:sz w:val="20"/>
          <w:lang w:val="it-IT"/>
        </w:rPr>
        <w:t xml:space="preserve"> Ciccarelli, </w:t>
      </w:r>
      <w:r w:rsidRPr="000A1ECE">
        <w:rPr>
          <w:b/>
          <w:w w:val="105"/>
          <w:sz w:val="20"/>
          <w:lang w:val="it-IT"/>
        </w:rPr>
        <w:t>M. Terzolo</w:t>
      </w:r>
      <w:r w:rsidRPr="00DD0A83">
        <w:rPr>
          <w:w w:val="105"/>
          <w:sz w:val="20"/>
          <w:lang w:val="it-IT"/>
        </w:rPr>
        <w:t xml:space="preserve">, G.  </w:t>
      </w:r>
      <w:r w:rsidRPr="00DD0A83">
        <w:rPr>
          <w:spacing w:val="3"/>
          <w:w w:val="105"/>
          <w:sz w:val="20"/>
          <w:lang w:val="it-IT"/>
        </w:rPr>
        <w:t xml:space="preserve"> </w:t>
      </w:r>
      <w:r w:rsidRPr="00DD0A83">
        <w:rPr>
          <w:w w:val="105"/>
          <w:sz w:val="20"/>
          <w:lang w:val="it-IT"/>
        </w:rPr>
        <w:t>Oppizzi,</w:t>
      </w:r>
    </w:p>
    <w:p w14:paraId="66A5F27C" w14:textId="77777777" w:rsidR="00120998" w:rsidRPr="00DD0A83" w:rsidRDefault="00901223">
      <w:pPr>
        <w:pStyle w:val="Corpodeltesto"/>
        <w:spacing w:before="77" w:line="314" w:lineRule="auto"/>
        <w:ind w:left="794" w:right="18"/>
        <w:rPr>
          <w:lang w:val="it-IT"/>
        </w:rPr>
      </w:pPr>
      <w:r w:rsidRPr="00DD0A83">
        <w:rPr>
          <w:w w:val="105"/>
          <w:lang w:val="it-IT"/>
        </w:rPr>
        <w:t xml:space="preserve">M. Arosio, M. Gasperi, G. Arnaldi, A. Colao, R. Balzelli, </w:t>
      </w:r>
      <w:proofErr w:type="gramStart"/>
      <w:r w:rsidRPr="00DD0A83">
        <w:rPr>
          <w:w w:val="105"/>
          <w:lang w:val="it-IT"/>
        </w:rPr>
        <w:t>M.R.</w:t>
      </w:r>
      <w:proofErr w:type="gramEnd"/>
      <w:r w:rsidRPr="00DD0A83">
        <w:rPr>
          <w:w w:val="105"/>
          <w:lang w:val="it-IT"/>
        </w:rPr>
        <w:t xml:space="preserve"> Ghigni, D. Gaia, C. Di Somma, V. Trischitta, A. Liuzzi.</w:t>
      </w:r>
    </w:p>
    <w:p w14:paraId="07546C12" w14:textId="449FFF77" w:rsidR="00120998" w:rsidRPr="00DD0A83" w:rsidRDefault="000A1ECE">
      <w:pPr>
        <w:pStyle w:val="Corpodeltesto"/>
        <w:spacing w:before="13"/>
        <w:ind w:left="794" w:right="18"/>
        <w:rPr>
          <w:lang w:val="it-IT"/>
        </w:rPr>
      </w:pPr>
      <w:r>
        <w:rPr>
          <w:w w:val="105"/>
          <w:lang w:val="it-IT"/>
        </w:rPr>
        <w:t>Clinical</w:t>
      </w:r>
      <w:r w:rsidR="00901223" w:rsidRPr="00DD0A83">
        <w:rPr>
          <w:w w:val="105"/>
          <w:lang w:val="it-IT"/>
        </w:rPr>
        <w:t xml:space="preserve"> Endocrinology. 58:725-731, 2003.</w:t>
      </w:r>
    </w:p>
    <w:p w14:paraId="4CC2AD07" w14:textId="77777777" w:rsidR="00120998" w:rsidRPr="00DD0A83" w:rsidRDefault="00901223">
      <w:pPr>
        <w:pStyle w:val="Corpodeltesto"/>
        <w:spacing w:before="72"/>
        <w:ind w:left="794" w:right="18"/>
        <w:rPr>
          <w:lang w:val="it-IT"/>
        </w:rPr>
      </w:pPr>
      <w:proofErr w:type="gramStart"/>
      <w:r w:rsidRPr="00DD0A83">
        <w:rPr>
          <w:w w:val="105"/>
          <w:lang w:val="it-IT"/>
        </w:rPr>
        <w:t>I.F.</w:t>
      </w:r>
      <w:proofErr w:type="gramEnd"/>
      <w:r w:rsidRPr="00DD0A83">
        <w:rPr>
          <w:w w:val="105"/>
          <w:lang w:val="it-IT"/>
        </w:rPr>
        <w:t>: 2.767, Q2</w:t>
      </w:r>
    </w:p>
    <w:p w14:paraId="6374D21D" w14:textId="77777777" w:rsidR="00120998" w:rsidRPr="00DD0A83" w:rsidRDefault="00120998">
      <w:pPr>
        <w:pStyle w:val="Corpodeltesto"/>
        <w:rPr>
          <w:lang w:val="it-IT"/>
        </w:rPr>
      </w:pPr>
    </w:p>
    <w:p w14:paraId="13AD83F2" w14:textId="77777777" w:rsidR="00120998" w:rsidRPr="00DD0A83" w:rsidRDefault="00901223">
      <w:pPr>
        <w:pStyle w:val="Paragrafoelenco"/>
        <w:numPr>
          <w:ilvl w:val="0"/>
          <w:numId w:val="5"/>
        </w:numPr>
        <w:tabs>
          <w:tab w:val="left" w:pos="780"/>
        </w:tabs>
        <w:spacing w:before="163"/>
        <w:ind w:left="779" w:hanging="660"/>
        <w:rPr>
          <w:sz w:val="20"/>
          <w:lang w:val="it-IT"/>
        </w:rPr>
      </w:pPr>
      <w:r w:rsidRPr="00DD0A83">
        <w:rPr>
          <w:w w:val="105"/>
          <w:sz w:val="20"/>
          <w:lang w:val="it-IT"/>
        </w:rPr>
        <w:t xml:space="preserve">Acromegaly due to ectopic secretion of GHRH by bronchial carcinoid </w:t>
      </w:r>
      <w:proofErr w:type="gramStart"/>
      <w:r w:rsidRPr="00DD0A83">
        <w:rPr>
          <w:w w:val="105"/>
          <w:sz w:val="20"/>
          <w:lang w:val="it-IT"/>
        </w:rPr>
        <w:t>in a</w:t>
      </w:r>
      <w:proofErr w:type="gramEnd"/>
      <w:r w:rsidRPr="00DD0A83">
        <w:rPr>
          <w:w w:val="105"/>
          <w:sz w:val="20"/>
          <w:lang w:val="it-IT"/>
        </w:rPr>
        <w:t xml:space="preserve"> patient with empty</w:t>
      </w:r>
      <w:r w:rsidRPr="00DD0A83">
        <w:rPr>
          <w:spacing w:val="-1"/>
          <w:w w:val="105"/>
          <w:sz w:val="20"/>
          <w:lang w:val="it-IT"/>
        </w:rPr>
        <w:t xml:space="preserve"> </w:t>
      </w:r>
      <w:r w:rsidRPr="00DD0A83">
        <w:rPr>
          <w:w w:val="105"/>
          <w:sz w:val="20"/>
          <w:lang w:val="it-IT"/>
        </w:rPr>
        <w:t>sella.</w:t>
      </w:r>
    </w:p>
    <w:p w14:paraId="02AB937D" w14:textId="77777777" w:rsidR="00120998" w:rsidRPr="00DD0A83" w:rsidRDefault="00901223">
      <w:pPr>
        <w:pStyle w:val="Corpodeltesto"/>
        <w:spacing w:before="77"/>
        <w:ind w:left="784" w:right="18"/>
        <w:rPr>
          <w:lang w:val="it-IT"/>
        </w:rPr>
      </w:pPr>
      <w:r w:rsidRPr="00DD0A83">
        <w:rPr>
          <w:w w:val="105"/>
          <w:lang w:val="it-IT"/>
        </w:rPr>
        <w:t>G. Osella, F. Orlandi, P. Caraci, M. Ventura, D. Deandreis, M. Papotti, M. Dongiovanni, A.   Angeli,</w:t>
      </w:r>
    </w:p>
    <w:p w14:paraId="0B45DB36" w14:textId="77777777" w:rsidR="00120998" w:rsidRPr="00DD0A83" w:rsidRDefault="00901223">
      <w:pPr>
        <w:pStyle w:val="Corpodeltesto"/>
        <w:spacing w:before="77"/>
        <w:ind w:left="784" w:right="18"/>
        <w:rPr>
          <w:lang w:val="it-IT"/>
        </w:rPr>
      </w:pPr>
      <w:r w:rsidRPr="000A1ECE">
        <w:rPr>
          <w:b/>
          <w:w w:val="110"/>
          <w:lang w:val="it-IT"/>
        </w:rPr>
        <w:t>M. Terzolo</w:t>
      </w:r>
      <w:r w:rsidRPr="00DD0A83">
        <w:rPr>
          <w:w w:val="110"/>
          <w:lang w:val="it-IT"/>
        </w:rPr>
        <w:t>.</w:t>
      </w:r>
    </w:p>
    <w:p w14:paraId="11F74DF6" w14:textId="77777777" w:rsidR="00120998" w:rsidRPr="00DD0A83" w:rsidRDefault="00901223">
      <w:pPr>
        <w:pStyle w:val="Corpodeltesto"/>
        <w:spacing w:before="77"/>
        <w:ind w:left="784" w:right="18"/>
        <w:rPr>
          <w:lang w:val="it-IT"/>
        </w:rPr>
      </w:pPr>
      <w:r w:rsidRPr="00DD0A83">
        <w:rPr>
          <w:w w:val="105"/>
          <w:lang w:val="it-IT"/>
        </w:rPr>
        <w:t>Journal of Endocrinological Investigation. 26:163-169, 2003.</w:t>
      </w:r>
    </w:p>
    <w:p w14:paraId="57768855" w14:textId="77777777" w:rsidR="00120998" w:rsidRPr="00DD0A83" w:rsidRDefault="00901223">
      <w:pPr>
        <w:pStyle w:val="Corpodeltesto"/>
        <w:spacing w:before="77"/>
        <w:ind w:left="784" w:right="18"/>
        <w:rPr>
          <w:lang w:val="it-IT"/>
        </w:rPr>
      </w:pPr>
      <w:proofErr w:type="gramStart"/>
      <w:r w:rsidRPr="00DD0A83">
        <w:rPr>
          <w:w w:val="105"/>
          <w:lang w:val="it-IT"/>
        </w:rPr>
        <w:t>I.F.</w:t>
      </w:r>
      <w:proofErr w:type="gramEnd"/>
      <w:r w:rsidRPr="00DD0A83">
        <w:rPr>
          <w:w w:val="105"/>
          <w:lang w:val="it-IT"/>
        </w:rPr>
        <w:t>: 1.621, Q3</w:t>
      </w:r>
    </w:p>
    <w:p w14:paraId="79591BC0" w14:textId="77777777" w:rsidR="00120998" w:rsidRPr="00DD0A83" w:rsidRDefault="00120998">
      <w:pPr>
        <w:rPr>
          <w:lang w:val="it-IT"/>
        </w:rPr>
        <w:sectPr w:rsidR="00120998" w:rsidRPr="00DD0A83">
          <w:pgSz w:w="11910" w:h="16840"/>
          <w:pgMar w:top="2680" w:right="1300" w:bottom="280" w:left="1140" w:header="979" w:footer="0" w:gutter="0"/>
          <w:cols w:space="720"/>
        </w:sectPr>
      </w:pPr>
    </w:p>
    <w:p w14:paraId="6A8A8870" w14:textId="77777777" w:rsidR="00120998" w:rsidRPr="00DD0A83" w:rsidRDefault="00120998">
      <w:pPr>
        <w:pStyle w:val="Corpodeltesto"/>
        <w:rPr>
          <w:lang w:val="it-IT"/>
        </w:rPr>
      </w:pPr>
    </w:p>
    <w:p w14:paraId="5FA11BE9" w14:textId="77777777" w:rsidR="00120998" w:rsidRPr="00DD0A83" w:rsidRDefault="00120998">
      <w:pPr>
        <w:pStyle w:val="Corpodeltesto"/>
        <w:spacing w:before="9"/>
        <w:rPr>
          <w:lang w:val="it-IT"/>
        </w:rPr>
      </w:pPr>
    </w:p>
    <w:p w14:paraId="42B890B6" w14:textId="77777777" w:rsidR="00120998" w:rsidRPr="00DD0A83" w:rsidRDefault="00901223">
      <w:pPr>
        <w:pStyle w:val="Heading3"/>
        <w:numPr>
          <w:ilvl w:val="0"/>
          <w:numId w:val="5"/>
        </w:numPr>
        <w:tabs>
          <w:tab w:val="left" w:pos="814"/>
        </w:tabs>
        <w:ind w:left="813" w:hanging="677"/>
        <w:rPr>
          <w:lang w:val="it-IT"/>
        </w:rPr>
      </w:pPr>
      <w:r w:rsidRPr="00DD0A83">
        <w:rPr>
          <w:lang w:val="it-IT"/>
        </w:rPr>
        <w:t xml:space="preserve">Interleukin-6 producing pheochromocytoma presenting </w:t>
      </w:r>
      <w:proofErr w:type="gramStart"/>
      <w:r w:rsidRPr="00DD0A83">
        <w:rPr>
          <w:lang w:val="it-IT"/>
        </w:rPr>
        <w:t>with</w:t>
      </w:r>
      <w:proofErr w:type="gramEnd"/>
      <w:r w:rsidRPr="00DD0A83">
        <w:rPr>
          <w:lang w:val="it-IT"/>
        </w:rPr>
        <w:t xml:space="preserve"> acute inflammatory</w:t>
      </w:r>
      <w:r w:rsidRPr="00DD0A83">
        <w:rPr>
          <w:spacing w:val="-3"/>
          <w:lang w:val="it-IT"/>
        </w:rPr>
        <w:t xml:space="preserve"> </w:t>
      </w:r>
      <w:r w:rsidRPr="00DD0A83">
        <w:rPr>
          <w:lang w:val="it-IT"/>
        </w:rPr>
        <w:t>syndrome.</w:t>
      </w:r>
    </w:p>
    <w:p w14:paraId="3D947281" w14:textId="77777777" w:rsidR="00120998" w:rsidRPr="00DD0A83" w:rsidRDefault="00901223">
      <w:pPr>
        <w:spacing w:before="65" w:line="309" w:lineRule="auto"/>
        <w:ind w:left="808" w:right="1214"/>
        <w:rPr>
          <w:sz w:val="21"/>
          <w:lang w:val="it-IT"/>
        </w:rPr>
      </w:pPr>
      <w:r w:rsidRPr="00DD0A83">
        <w:rPr>
          <w:sz w:val="21"/>
          <w:lang w:val="it-IT"/>
        </w:rPr>
        <w:t xml:space="preserve">M. Minetto, A. Dovio, M. Ventura, S. Cappia, F. Daffara, </w:t>
      </w:r>
      <w:r w:rsidRPr="000A1ECE">
        <w:rPr>
          <w:b/>
          <w:sz w:val="21"/>
          <w:lang w:val="it-IT"/>
        </w:rPr>
        <w:t>M. Terzolo</w:t>
      </w:r>
      <w:r w:rsidRPr="00DD0A83">
        <w:rPr>
          <w:sz w:val="21"/>
          <w:lang w:val="it-IT"/>
        </w:rPr>
        <w:t>, A. Angeli. Joumal of Endocrinological Investigation. 26:453-457, 2003.</w:t>
      </w:r>
    </w:p>
    <w:p w14:paraId="02F99748" w14:textId="77777777" w:rsidR="00120998" w:rsidRPr="00DD0A83" w:rsidRDefault="00901223">
      <w:pPr>
        <w:spacing w:line="235" w:lineRule="exact"/>
        <w:ind w:left="808" w:right="1214"/>
        <w:rPr>
          <w:sz w:val="21"/>
          <w:lang w:val="it-IT"/>
        </w:rPr>
      </w:pPr>
      <w:proofErr w:type="gramStart"/>
      <w:r w:rsidRPr="00DD0A83">
        <w:rPr>
          <w:sz w:val="21"/>
          <w:lang w:val="it-IT"/>
        </w:rPr>
        <w:t>1.F.</w:t>
      </w:r>
      <w:proofErr w:type="gramEnd"/>
      <w:r w:rsidRPr="00DD0A83">
        <w:rPr>
          <w:sz w:val="21"/>
          <w:lang w:val="it-IT"/>
        </w:rPr>
        <w:t>: 1.621, Q3</w:t>
      </w:r>
    </w:p>
    <w:p w14:paraId="3C2D6585" w14:textId="77777777" w:rsidR="00120998" w:rsidRPr="00DD0A83" w:rsidRDefault="00120998">
      <w:pPr>
        <w:pStyle w:val="Corpodeltesto"/>
        <w:rPr>
          <w:lang w:val="it-IT"/>
        </w:rPr>
      </w:pPr>
    </w:p>
    <w:p w14:paraId="349C7A48" w14:textId="77777777" w:rsidR="00120998" w:rsidRPr="00DD0A83" w:rsidRDefault="00901223">
      <w:pPr>
        <w:pStyle w:val="Paragrafoelenco"/>
        <w:numPr>
          <w:ilvl w:val="0"/>
          <w:numId w:val="5"/>
        </w:numPr>
        <w:tabs>
          <w:tab w:val="left" w:pos="804"/>
        </w:tabs>
        <w:spacing w:before="147"/>
        <w:ind w:left="804" w:hanging="672"/>
        <w:rPr>
          <w:sz w:val="21"/>
          <w:lang w:val="it-IT"/>
        </w:rPr>
      </w:pPr>
      <w:r w:rsidRPr="00DD0A83">
        <w:rPr>
          <w:sz w:val="21"/>
          <w:lang w:val="it-IT"/>
        </w:rPr>
        <w:t>Proinsulin-secreting neuroendocrine tumor of the</w:t>
      </w:r>
      <w:r w:rsidRPr="00DD0A83">
        <w:rPr>
          <w:spacing w:val="-10"/>
          <w:sz w:val="21"/>
          <w:lang w:val="it-IT"/>
        </w:rPr>
        <w:t xml:space="preserve"> </w:t>
      </w:r>
      <w:r w:rsidRPr="00DD0A83">
        <w:rPr>
          <w:sz w:val="21"/>
          <w:lang w:val="it-IT"/>
        </w:rPr>
        <w:t>pancreas.</w:t>
      </w:r>
    </w:p>
    <w:p w14:paraId="720BFA43" w14:textId="77777777" w:rsidR="00120998" w:rsidRPr="00DD0A83" w:rsidRDefault="00901223">
      <w:pPr>
        <w:pStyle w:val="Paragrafoelenco"/>
        <w:numPr>
          <w:ilvl w:val="1"/>
          <w:numId w:val="5"/>
        </w:numPr>
        <w:tabs>
          <w:tab w:val="left" w:pos="1059"/>
        </w:tabs>
        <w:spacing w:before="61" w:line="309" w:lineRule="auto"/>
        <w:ind w:left="804" w:right="938" w:hanging="5"/>
        <w:rPr>
          <w:sz w:val="21"/>
          <w:lang w:val="it-IT"/>
        </w:rPr>
      </w:pPr>
      <w:proofErr w:type="gramStart"/>
      <w:r w:rsidRPr="00DD0A83">
        <w:rPr>
          <w:sz w:val="21"/>
          <w:lang w:val="it-IT"/>
        </w:rPr>
        <w:t xml:space="preserve">Piovesan, A. Pia, G. Visconti, </w:t>
      </w:r>
      <w:r w:rsidRPr="000A1ECE">
        <w:rPr>
          <w:b/>
          <w:sz w:val="21"/>
          <w:lang w:val="it-IT"/>
        </w:rPr>
        <w:t>M. Terzolo</w:t>
      </w:r>
      <w:r w:rsidRPr="00DD0A83">
        <w:rPr>
          <w:sz w:val="21"/>
          <w:lang w:val="it-IT"/>
        </w:rPr>
        <w:t>, A. Leone, G. Magro, F. Cesario, G. Borretta</w:t>
      </w:r>
      <w:proofErr w:type="gramEnd"/>
      <w:r w:rsidRPr="00DD0A83">
        <w:rPr>
          <w:sz w:val="21"/>
          <w:lang w:val="it-IT"/>
        </w:rPr>
        <w:t>. Joumal of Endocrinological Investigation. 26:758-761,</w:t>
      </w:r>
      <w:r w:rsidRPr="00DD0A83">
        <w:rPr>
          <w:spacing w:val="17"/>
          <w:sz w:val="21"/>
          <w:lang w:val="it-IT"/>
        </w:rPr>
        <w:t xml:space="preserve"> </w:t>
      </w:r>
      <w:r w:rsidRPr="00DD0A83">
        <w:rPr>
          <w:sz w:val="21"/>
          <w:lang w:val="it-IT"/>
        </w:rPr>
        <w:t>2003.</w:t>
      </w:r>
    </w:p>
    <w:p w14:paraId="508CE1F0" w14:textId="77777777" w:rsidR="00120998" w:rsidRPr="00DD0A83" w:rsidRDefault="00901223">
      <w:pPr>
        <w:spacing w:line="240" w:lineRule="exact"/>
        <w:ind w:left="804" w:right="1214"/>
        <w:rPr>
          <w:sz w:val="21"/>
          <w:lang w:val="it-IT"/>
        </w:rPr>
      </w:pPr>
      <w:proofErr w:type="gramStart"/>
      <w:r w:rsidRPr="00DD0A83">
        <w:rPr>
          <w:sz w:val="21"/>
          <w:lang w:val="it-IT"/>
        </w:rPr>
        <w:t>I.F.</w:t>
      </w:r>
      <w:proofErr w:type="gramEnd"/>
      <w:r w:rsidRPr="00DD0A83">
        <w:rPr>
          <w:sz w:val="21"/>
          <w:lang w:val="it-IT"/>
        </w:rPr>
        <w:t>: 1.621, Q3</w:t>
      </w:r>
    </w:p>
    <w:p w14:paraId="47C488EE" w14:textId="77777777" w:rsidR="00120998" w:rsidRPr="00DD0A83" w:rsidRDefault="00120998">
      <w:pPr>
        <w:pStyle w:val="Corpodeltesto"/>
        <w:rPr>
          <w:lang w:val="it-IT"/>
        </w:rPr>
      </w:pPr>
    </w:p>
    <w:p w14:paraId="59C5FD02" w14:textId="77777777" w:rsidR="00120998" w:rsidRPr="00DD0A83" w:rsidRDefault="00901223">
      <w:pPr>
        <w:pStyle w:val="Paragrafoelenco"/>
        <w:numPr>
          <w:ilvl w:val="0"/>
          <w:numId w:val="5"/>
        </w:numPr>
        <w:tabs>
          <w:tab w:val="left" w:pos="799"/>
          <w:tab w:val="left" w:pos="800"/>
        </w:tabs>
        <w:spacing w:before="143"/>
        <w:ind w:left="799" w:hanging="672"/>
        <w:rPr>
          <w:sz w:val="21"/>
          <w:lang w:val="it-IT"/>
        </w:rPr>
      </w:pPr>
      <w:r w:rsidRPr="00DD0A83">
        <w:rPr>
          <w:sz w:val="21"/>
          <w:lang w:val="it-IT"/>
        </w:rPr>
        <w:t>The neoplastic complications of</w:t>
      </w:r>
      <w:r w:rsidRPr="00DD0A83">
        <w:rPr>
          <w:spacing w:val="-10"/>
          <w:sz w:val="21"/>
          <w:lang w:val="it-IT"/>
        </w:rPr>
        <w:t xml:space="preserve"> </w:t>
      </w:r>
      <w:r w:rsidRPr="00DD0A83">
        <w:rPr>
          <w:sz w:val="21"/>
          <w:lang w:val="it-IT"/>
        </w:rPr>
        <w:t>acromegaly.</w:t>
      </w:r>
    </w:p>
    <w:p w14:paraId="1B881ACF" w14:textId="77777777" w:rsidR="00120998" w:rsidRPr="00DD0A83" w:rsidRDefault="00901223">
      <w:pPr>
        <w:spacing w:before="65" w:line="304" w:lineRule="auto"/>
        <w:ind w:left="799" w:right="1928" w:firstLine="4"/>
        <w:rPr>
          <w:sz w:val="21"/>
          <w:lang w:val="it-IT"/>
        </w:rPr>
      </w:pPr>
      <w:r w:rsidRPr="00DD0A83">
        <w:rPr>
          <w:sz w:val="21"/>
          <w:lang w:val="it-IT"/>
        </w:rPr>
        <w:t>M</w:t>
      </w:r>
      <w:r w:rsidRPr="000A1ECE">
        <w:rPr>
          <w:b/>
          <w:sz w:val="21"/>
          <w:lang w:val="it-IT"/>
        </w:rPr>
        <w:t>. Terzolo</w:t>
      </w:r>
      <w:r w:rsidRPr="00DD0A83">
        <w:rPr>
          <w:sz w:val="21"/>
          <w:lang w:val="it-IT"/>
        </w:rPr>
        <w:t>, F. Daffara, G. Reimondo, B. Allasino, M. Ventura, A. Angeli. Joumal of Endocrinological Investigation, 26 (8 suppl): 32-34, 2003.</w:t>
      </w:r>
    </w:p>
    <w:p w14:paraId="4F792BF3" w14:textId="77777777" w:rsidR="00120998" w:rsidRPr="00DD0A83" w:rsidRDefault="00901223">
      <w:pPr>
        <w:spacing w:before="3"/>
        <w:ind w:left="799" w:right="1214"/>
        <w:rPr>
          <w:sz w:val="21"/>
          <w:lang w:val="it-IT"/>
        </w:rPr>
      </w:pPr>
      <w:proofErr w:type="gramStart"/>
      <w:r w:rsidRPr="00DD0A83">
        <w:rPr>
          <w:sz w:val="21"/>
          <w:lang w:val="it-IT"/>
        </w:rPr>
        <w:t>1.F.</w:t>
      </w:r>
      <w:proofErr w:type="gramEnd"/>
      <w:r w:rsidRPr="00DD0A83">
        <w:rPr>
          <w:sz w:val="21"/>
          <w:lang w:val="it-IT"/>
        </w:rPr>
        <w:t>: 1.621, Q3</w:t>
      </w:r>
    </w:p>
    <w:p w14:paraId="7697DE51" w14:textId="77777777" w:rsidR="00120998" w:rsidRPr="00DD0A83" w:rsidRDefault="00120998">
      <w:pPr>
        <w:pStyle w:val="Corpodeltesto"/>
        <w:rPr>
          <w:lang w:val="it-IT"/>
        </w:rPr>
      </w:pPr>
    </w:p>
    <w:p w14:paraId="3B38CFD9" w14:textId="77777777" w:rsidR="00120998" w:rsidRPr="00DD0A83" w:rsidRDefault="00901223">
      <w:pPr>
        <w:pStyle w:val="Paragrafoelenco"/>
        <w:numPr>
          <w:ilvl w:val="0"/>
          <w:numId w:val="5"/>
        </w:numPr>
        <w:tabs>
          <w:tab w:val="left" w:pos="799"/>
          <w:tab w:val="left" w:pos="800"/>
        </w:tabs>
        <w:spacing w:before="143"/>
        <w:ind w:left="799" w:hanging="677"/>
        <w:rPr>
          <w:sz w:val="21"/>
          <w:lang w:val="it-IT"/>
        </w:rPr>
      </w:pPr>
      <w:r w:rsidRPr="00DD0A83">
        <w:rPr>
          <w:w w:val="105"/>
          <w:sz w:val="21"/>
          <w:lang w:val="it-IT"/>
        </w:rPr>
        <w:t>Hyperhomocysteinemia</w:t>
      </w:r>
      <w:proofErr w:type="gramStart"/>
      <w:r w:rsidRPr="00DD0A83">
        <w:rPr>
          <w:w w:val="105"/>
          <w:sz w:val="21"/>
          <w:lang w:val="it-IT"/>
        </w:rPr>
        <w:t xml:space="preserve">  </w:t>
      </w:r>
      <w:proofErr w:type="gramEnd"/>
      <w:r w:rsidRPr="00DD0A83">
        <w:rPr>
          <w:w w:val="105"/>
          <w:sz w:val="21"/>
          <w:lang w:val="it-IT"/>
        </w:rPr>
        <w:t>in patients with Cushing's</w:t>
      </w:r>
      <w:r w:rsidRPr="00DD0A83">
        <w:rPr>
          <w:spacing w:val="27"/>
          <w:w w:val="105"/>
          <w:sz w:val="21"/>
          <w:lang w:val="it-IT"/>
        </w:rPr>
        <w:t xml:space="preserve"> </w:t>
      </w:r>
      <w:r w:rsidRPr="00DD0A83">
        <w:rPr>
          <w:w w:val="105"/>
          <w:sz w:val="21"/>
          <w:lang w:val="it-IT"/>
        </w:rPr>
        <w:t>syndrome.</w:t>
      </w:r>
    </w:p>
    <w:p w14:paraId="0D8A8C94" w14:textId="1E3C3C4F" w:rsidR="00120998" w:rsidRPr="00DD0A83" w:rsidRDefault="000A1ECE">
      <w:pPr>
        <w:spacing w:before="61"/>
        <w:ind w:left="799" w:right="74"/>
        <w:rPr>
          <w:sz w:val="21"/>
          <w:lang w:val="it-IT"/>
        </w:rPr>
      </w:pPr>
      <w:r w:rsidRPr="000A1ECE">
        <w:rPr>
          <w:b/>
          <w:w w:val="105"/>
          <w:sz w:val="21"/>
          <w:lang w:val="it-IT"/>
        </w:rPr>
        <w:t>M. Terzolo</w:t>
      </w:r>
      <w:r>
        <w:rPr>
          <w:w w:val="105"/>
          <w:sz w:val="21"/>
          <w:lang w:val="it-IT"/>
        </w:rPr>
        <w:t xml:space="preserve">, </w:t>
      </w:r>
      <w:r w:rsidR="00901223" w:rsidRPr="00DD0A83">
        <w:rPr>
          <w:w w:val="105"/>
          <w:sz w:val="21"/>
          <w:lang w:val="it-IT"/>
        </w:rPr>
        <w:t xml:space="preserve">B. Allasino, S. Bosio, </w:t>
      </w:r>
      <w:proofErr w:type="gramStart"/>
      <w:r w:rsidR="00901223" w:rsidRPr="00DD0A83">
        <w:rPr>
          <w:w w:val="105"/>
          <w:sz w:val="21"/>
          <w:lang w:val="it-IT"/>
        </w:rPr>
        <w:t>E.</w:t>
      </w:r>
      <w:proofErr w:type="gramEnd"/>
      <w:r w:rsidR="00901223" w:rsidRPr="00DD0A83">
        <w:rPr>
          <w:w w:val="105"/>
          <w:sz w:val="21"/>
          <w:lang w:val="it-IT"/>
        </w:rPr>
        <w:t xml:space="preserve"> Brusa, F. Daffara, M. Ventura, E. Aroasio,    G. Sacchetto,</w:t>
      </w:r>
    </w:p>
    <w:p w14:paraId="173FCDF4" w14:textId="77777777" w:rsidR="00120998" w:rsidRPr="00DD0A83" w:rsidRDefault="00901223">
      <w:pPr>
        <w:spacing w:before="70"/>
        <w:ind w:left="799" w:right="1214"/>
        <w:rPr>
          <w:sz w:val="21"/>
          <w:lang w:val="it-IT"/>
        </w:rPr>
      </w:pPr>
      <w:r w:rsidRPr="00DD0A83">
        <w:rPr>
          <w:w w:val="105"/>
          <w:sz w:val="21"/>
          <w:lang w:val="it-IT"/>
        </w:rPr>
        <w:t>G. Reimondo, A. Angeli, C. Camaschella.</w:t>
      </w:r>
    </w:p>
    <w:p w14:paraId="05CCC85C" w14:textId="77777777" w:rsidR="00120998" w:rsidRPr="00DD0A83" w:rsidRDefault="00901223">
      <w:pPr>
        <w:spacing w:before="61"/>
        <w:ind w:left="794" w:right="1214"/>
        <w:rPr>
          <w:sz w:val="21"/>
          <w:lang w:val="it-IT"/>
        </w:rPr>
      </w:pPr>
      <w:r w:rsidRPr="00DD0A83">
        <w:rPr>
          <w:w w:val="105"/>
          <w:sz w:val="21"/>
          <w:lang w:val="it-IT"/>
        </w:rPr>
        <w:t>Journal of Clinical Endocrinology &amp; Metabolism, 89: 3745-3751, 2004.</w:t>
      </w:r>
    </w:p>
    <w:p w14:paraId="1C2F262D" w14:textId="11F3E3CE" w:rsidR="00120998" w:rsidRPr="00DD0A83" w:rsidRDefault="00901223">
      <w:pPr>
        <w:tabs>
          <w:tab w:val="left" w:pos="2834"/>
        </w:tabs>
        <w:spacing w:before="65"/>
        <w:ind w:left="794" w:right="1214"/>
        <w:rPr>
          <w:sz w:val="21"/>
          <w:lang w:val="it-IT"/>
        </w:rPr>
      </w:pPr>
      <w:proofErr w:type="gramStart"/>
      <w:r w:rsidRPr="00DD0A83">
        <w:rPr>
          <w:spacing w:val="2"/>
          <w:w w:val="110"/>
          <w:sz w:val="21"/>
          <w:lang w:val="it-IT"/>
        </w:rPr>
        <w:t>I.F.</w:t>
      </w:r>
      <w:proofErr w:type="gramEnd"/>
      <w:r w:rsidRPr="00DD0A83">
        <w:rPr>
          <w:spacing w:val="2"/>
          <w:w w:val="110"/>
          <w:sz w:val="21"/>
          <w:lang w:val="it-IT"/>
        </w:rPr>
        <w:t>:</w:t>
      </w:r>
      <w:r w:rsidRPr="00DD0A83">
        <w:rPr>
          <w:spacing w:val="-33"/>
          <w:w w:val="110"/>
          <w:sz w:val="21"/>
          <w:lang w:val="it-IT"/>
        </w:rPr>
        <w:t xml:space="preserve"> </w:t>
      </w:r>
      <w:r w:rsidRPr="00DD0A83">
        <w:rPr>
          <w:w w:val="110"/>
          <w:sz w:val="21"/>
          <w:lang w:val="it-IT"/>
        </w:rPr>
        <w:t>5.778,</w:t>
      </w:r>
      <w:r w:rsidRPr="00DD0A83">
        <w:rPr>
          <w:spacing w:val="-9"/>
          <w:w w:val="110"/>
          <w:sz w:val="21"/>
          <w:lang w:val="it-IT"/>
        </w:rPr>
        <w:t xml:space="preserve"> </w:t>
      </w:r>
      <w:r w:rsidRPr="00DD0A83">
        <w:rPr>
          <w:w w:val="110"/>
          <w:sz w:val="21"/>
          <w:lang w:val="it-IT"/>
        </w:rPr>
        <w:t>Ql</w:t>
      </w:r>
      <w:r w:rsidRPr="00DD0A83">
        <w:rPr>
          <w:w w:val="110"/>
          <w:sz w:val="21"/>
          <w:lang w:val="it-IT"/>
        </w:rPr>
        <w:tab/>
      </w:r>
      <w:r w:rsidR="000A1ECE">
        <w:rPr>
          <w:w w:val="110"/>
          <w:sz w:val="21"/>
          <w:lang w:val="it-IT"/>
        </w:rPr>
        <w:t xml:space="preserve"> </w:t>
      </w:r>
    </w:p>
    <w:p w14:paraId="57D83B07" w14:textId="77777777" w:rsidR="00120998" w:rsidRPr="00DD0A83" w:rsidRDefault="00120998">
      <w:pPr>
        <w:pStyle w:val="Corpodeltesto"/>
        <w:rPr>
          <w:lang w:val="it-IT"/>
        </w:rPr>
      </w:pPr>
    </w:p>
    <w:p w14:paraId="1D5D5B9A" w14:textId="77777777" w:rsidR="00120998" w:rsidRPr="00DD0A83" w:rsidRDefault="00901223">
      <w:pPr>
        <w:pStyle w:val="Paragrafoelenco"/>
        <w:numPr>
          <w:ilvl w:val="0"/>
          <w:numId w:val="5"/>
        </w:numPr>
        <w:tabs>
          <w:tab w:val="left" w:pos="795"/>
        </w:tabs>
        <w:spacing w:before="138"/>
        <w:ind w:left="794" w:hanging="677"/>
        <w:rPr>
          <w:sz w:val="21"/>
          <w:lang w:val="it-IT"/>
        </w:rPr>
      </w:pPr>
      <w:proofErr w:type="gramStart"/>
      <w:r w:rsidRPr="00DD0A83">
        <w:rPr>
          <w:w w:val="105"/>
          <w:sz w:val="21"/>
          <w:lang w:val="it-IT"/>
        </w:rPr>
        <w:t xml:space="preserve">Bone Ioss is more severe in primary  adrenal than in pituitary-dependent  Cushing's </w:t>
      </w:r>
      <w:r w:rsidRPr="00DD0A83">
        <w:rPr>
          <w:spacing w:val="13"/>
          <w:w w:val="105"/>
          <w:sz w:val="21"/>
          <w:lang w:val="it-IT"/>
        </w:rPr>
        <w:t xml:space="preserve"> </w:t>
      </w:r>
      <w:r w:rsidRPr="00DD0A83">
        <w:rPr>
          <w:w w:val="105"/>
          <w:sz w:val="21"/>
          <w:lang w:val="it-IT"/>
        </w:rPr>
        <w:t>syndrome.</w:t>
      </w:r>
      <w:proofErr w:type="gramEnd"/>
    </w:p>
    <w:p w14:paraId="218FF78B" w14:textId="77777777" w:rsidR="00120998" w:rsidRPr="00DD0A83" w:rsidRDefault="00901223">
      <w:pPr>
        <w:spacing w:before="70" w:line="304" w:lineRule="auto"/>
        <w:ind w:left="794" w:right="1214"/>
        <w:rPr>
          <w:sz w:val="21"/>
          <w:lang w:val="it-IT"/>
        </w:rPr>
      </w:pPr>
      <w:r w:rsidRPr="00DD0A83">
        <w:rPr>
          <w:w w:val="105"/>
          <w:sz w:val="21"/>
          <w:lang w:val="it-IT"/>
        </w:rPr>
        <w:t xml:space="preserve">M. Minetto, G. Reimondo, G. Osella, M. Ventura, A. Angeli, </w:t>
      </w:r>
      <w:r w:rsidRPr="000A1ECE">
        <w:rPr>
          <w:b/>
          <w:w w:val="105"/>
          <w:sz w:val="21"/>
          <w:lang w:val="it-IT"/>
        </w:rPr>
        <w:t>M. Terzolo</w:t>
      </w:r>
      <w:r w:rsidRPr="00DD0A83">
        <w:rPr>
          <w:w w:val="105"/>
          <w:sz w:val="21"/>
          <w:lang w:val="it-IT"/>
        </w:rPr>
        <w:t>. Osteoporosis International,</w:t>
      </w:r>
      <w:proofErr w:type="gramStart"/>
      <w:r w:rsidRPr="00DD0A83">
        <w:rPr>
          <w:w w:val="105"/>
          <w:sz w:val="21"/>
          <w:lang w:val="it-IT"/>
        </w:rPr>
        <w:t xml:space="preserve">  </w:t>
      </w:r>
      <w:proofErr w:type="gramEnd"/>
      <w:r w:rsidRPr="00DD0A83">
        <w:rPr>
          <w:w w:val="105"/>
          <w:sz w:val="21"/>
          <w:lang w:val="it-IT"/>
        </w:rPr>
        <w:t>15: 855-861, 2004.</w:t>
      </w:r>
    </w:p>
    <w:p w14:paraId="2B1845BF" w14:textId="788FD27F" w:rsidR="00120998" w:rsidRPr="00DD0A83" w:rsidRDefault="00901223">
      <w:pPr>
        <w:tabs>
          <w:tab w:val="left" w:pos="2829"/>
        </w:tabs>
        <w:spacing w:before="3"/>
        <w:ind w:left="794" w:right="1214"/>
        <w:rPr>
          <w:sz w:val="21"/>
          <w:lang w:val="it-IT"/>
        </w:rPr>
      </w:pPr>
      <w:proofErr w:type="gramStart"/>
      <w:r w:rsidRPr="00DD0A83">
        <w:rPr>
          <w:w w:val="105"/>
          <w:sz w:val="21"/>
          <w:lang w:val="it-IT"/>
        </w:rPr>
        <w:t>I.F.</w:t>
      </w:r>
      <w:proofErr w:type="gramEnd"/>
      <w:r w:rsidRPr="00DD0A83">
        <w:rPr>
          <w:w w:val="105"/>
          <w:sz w:val="21"/>
          <w:lang w:val="it-IT"/>
        </w:rPr>
        <w:t>:2.954,</w:t>
      </w:r>
      <w:r w:rsidRPr="00DD0A83">
        <w:rPr>
          <w:spacing w:val="6"/>
          <w:w w:val="105"/>
          <w:sz w:val="21"/>
          <w:lang w:val="it-IT"/>
        </w:rPr>
        <w:t xml:space="preserve"> </w:t>
      </w:r>
      <w:r w:rsidRPr="00DD0A83">
        <w:rPr>
          <w:w w:val="105"/>
          <w:sz w:val="21"/>
          <w:lang w:val="it-IT"/>
        </w:rPr>
        <w:t>Q2</w:t>
      </w:r>
      <w:r w:rsidRPr="00DD0A83">
        <w:rPr>
          <w:w w:val="105"/>
          <w:sz w:val="21"/>
          <w:lang w:val="it-IT"/>
        </w:rPr>
        <w:tab/>
      </w:r>
      <w:r w:rsidR="000A1ECE">
        <w:rPr>
          <w:w w:val="105"/>
          <w:sz w:val="21"/>
          <w:lang w:val="it-IT"/>
        </w:rPr>
        <w:t xml:space="preserve"> </w:t>
      </w:r>
    </w:p>
    <w:p w14:paraId="5D387758" w14:textId="77777777" w:rsidR="00120998" w:rsidRPr="00DD0A83" w:rsidRDefault="00120998">
      <w:pPr>
        <w:pStyle w:val="Corpodeltesto"/>
        <w:rPr>
          <w:lang w:val="it-IT"/>
        </w:rPr>
      </w:pPr>
    </w:p>
    <w:p w14:paraId="5A474555" w14:textId="38536E6D" w:rsidR="00120998" w:rsidRPr="00DD0A83" w:rsidRDefault="000A1ECE">
      <w:pPr>
        <w:pStyle w:val="Paragrafoelenco"/>
        <w:numPr>
          <w:ilvl w:val="0"/>
          <w:numId w:val="5"/>
        </w:numPr>
        <w:tabs>
          <w:tab w:val="left" w:pos="785"/>
        </w:tabs>
        <w:spacing w:before="147" w:line="300" w:lineRule="auto"/>
        <w:ind w:left="789" w:right="116" w:hanging="672"/>
        <w:rPr>
          <w:sz w:val="21"/>
          <w:lang w:val="it-IT"/>
        </w:rPr>
      </w:pPr>
      <w:proofErr w:type="gramStart"/>
      <w:r>
        <w:rPr>
          <w:sz w:val="21"/>
          <w:lang w:val="it-IT"/>
        </w:rPr>
        <w:t>Bilateral</w:t>
      </w:r>
      <w:r w:rsidR="00901223" w:rsidRPr="00DD0A83">
        <w:rPr>
          <w:sz w:val="21"/>
          <w:lang w:val="it-IT"/>
        </w:rPr>
        <w:t xml:space="preserve"> adrenalectomy for Cushing's syndrome: a comparison between laparoscopy and open surgery.</w:t>
      </w:r>
      <w:proofErr w:type="gramEnd"/>
    </w:p>
    <w:p w14:paraId="7B3BA9F6" w14:textId="77777777" w:rsidR="00120998" w:rsidRPr="00DD0A83" w:rsidRDefault="00901223">
      <w:pPr>
        <w:spacing w:before="12" w:line="309" w:lineRule="auto"/>
        <w:ind w:left="784" w:right="258"/>
        <w:rPr>
          <w:sz w:val="21"/>
          <w:lang w:val="it-IT"/>
        </w:rPr>
      </w:pPr>
      <w:r w:rsidRPr="00DD0A83">
        <w:rPr>
          <w:sz w:val="21"/>
          <w:lang w:val="it-IT"/>
        </w:rPr>
        <w:t xml:space="preserve">F. Porpiglia C. Fiori, S. Bovio, P. Destefanis, A. Alì, C. </w:t>
      </w:r>
      <w:proofErr w:type="gramStart"/>
      <w:r w:rsidRPr="00DD0A83">
        <w:rPr>
          <w:sz w:val="21"/>
          <w:lang w:val="it-IT"/>
        </w:rPr>
        <w:t>Terrone</w:t>
      </w:r>
      <w:proofErr w:type="gramEnd"/>
      <w:r w:rsidRPr="00DD0A83">
        <w:rPr>
          <w:sz w:val="21"/>
          <w:lang w:val="it-IT"/>
        </w:rPr>
        <w:t xml:space="preserve">, D. Fontana, R.M. Scarpa, A. Tempia,  </w:t>
      </w:r>
      <w:r w:rsidRPr="000A1ECE">
        <w:rPr>
          <w:b/>
          <w:sz w:val="21"/>
          <w:lang w:val="it-IT"/>
        </w:rPr>
        <w:t>M. Terzolo</w:t>
      </w:r>
      <w:r w:rsidRPr="00DD0A83">
        <w:rPr>
          <w:sz w:val="21"/>
          <w:lang w:val="it-IT"/>
        </w:rPr>
        <w:t>.</w:t>
      </w:r>
    </w:p>
    <w:p w14:paraId="3AF44BA3" w14:textId="77777777" w:rsidR="00120998" w:rsidRPr="00DD0A83" w:rsidRDefault="00901223">
      <w:pPr>
        <w:spacing w:line="235" w:lineRule="exact"/>
        <w:ind w:left="784" w:right="1214"/>
        <w:rPr>
          <w:sz w:val="21"/>
          <w:lang w:val="it-IT"/>
        </w:rPr>
      </w:pPr>
      <w:r w:rsidRPr="00DD0A83">
        <w:rPr>
          <w:sz w:val="21"/>
          <w:lang w:val="it-IT"/>
        </w:rPr>
        <w:t>Joumal of Endocrinological Investigation, 27: 654-658, 2004.</w:t>
      </w:r>
    </w:p>
    <w:p w14:paraId="49067D10" w14:textId="77777777" w:rsidR="00120998" w:rsidRPr="00DD0A83" w:rsidRDefault="00901223">
      <w:pPr>
        <w:spacing w:before="70"/>
        <w:ind w:left="784" w:right="1214"/>
        <w:rPr>
          <w:sz w:val="21"/>
          <w:lang w:val="it-IT"/>
        </w:rPr>
      </w:pPr>
      <w:proofErr w:type="gramStart"/>
      <w:r w:rsidRPr="00DD0A83">
        <w:rPr>
          <w:sz w:val="21"/>
          <w:lang w:val="it-IT"/>
        </w:rPr>
        <w:t>I.F.</w:t>
      </w:r>
      <w:proofErr w:type="gramEnd"/>
      <w:r w:rsidRPr="00DD0A83">
        <w:rPr>
          <w:sz w:val="21"/>
          <w:lang w:val="it-IT"/>
        </w:rPr>
        <w:t>: 1.525, Q3</w:t>
      </w:r>
    </w:p>
    <w:p w14:paraId="18F8A848" w14:textId="77777777" w:rsidR="00120998" w:rsidRPr="00DD0A83" w:rsidRDefault="00120998">
      <w:pPr>
        <w:pStyle w:val="Corpodeltesto"/>
        <w:rPr>
          <w:lang w:val="it-IT"/>
        </w:rPr>
      </w:pPr>
    </w:p>
    <w:p w14:paraId="165C80FD" w14:textId="77777777" w:rsidR="00120998" w:rsidRPr="00DD0A83" w:rsidRDefault="00901223">
      <w:pPr>
        <w:pStyle w:val="Paragrafoelenco"/>
        <w:numPr>
          <w:ilvl w:val="0"/>
          <w:numId w:val="5"/>
        </w:numPr>
        <w:tabs>
          <w:tab w:val="left" w:pos="790"/>
        </w:tabs>
        <w:spacing w:before="138"/>
        <w:ind w:left="789" w:hanging="677"/>
        <w:rPr>
          <w:sz w:val="21"/>
          <w:lang w:val="it-IT"/>
        </w:rPr>
      </w:pPr>
      <w:r w:rsidRPr="00DD0A83">
        <w:rPr>
          <w:sz w:val="21"/>
          <w:lang w:val="it-IT"/>
        </w:rPr>
        <w:t xml:space="preserve">Progression ofrenal failure without proteinuria </w:t>
      </w:r>
      <w:proofErr w:type="gramStart"/>
      <w:r w:rsidRPr="00DD0A83">
        <w:rPr>
          <w:sz w:val="21"/>
          <w:lang w:val="it-IT"/>
        </w:rPr>
        <w:t>in a</w:t>
      </w:r>
      <w:proofErr w:type="gramEnd"/>
      <w:r w:rsidRPr="00DD0A83">
        <w:rPr>
          <w:sz w:val="21"/>
          <w:lang w:val="it-IT"/>
        </w:rPr>
        <w:t xml:space="preserve"> patient with type I </w:t>
      </w:r>
      <w:r w:rsidRPr="00DD0A83">
        <w:rPr>
          <w:spacing w:val="5"/>
          <w:sz w:val="21"/>
          <w:lang w:val="it-IT"/>
        </w:rPr>
        <w:t xml:space="preserve"> </w:t>
      </w:r>
      <w:r w:rsidRPr="00DD0A83">
        <w:rPr>
          <w:sz w:val="21"/>
          <w:lang w:val="it-IT"/>
        </w:rPr>
        <w:t>diabetes.</w:t>
      </w:r>
    </w:p>
    <w:p w14:paraId="75CD318A" w14:textId="77777777" w:rsidR="00120998" w:rsidRPr="00DD0A83" w:rsidRDefault="00901223">
      <w:pPr>
        <w:spacing w:before="65" w:line="309" w:lineRule="auto"/>
        <w:ind w:left="789" w:right="258" w:firstLine="4"/>
        <w:rPr>
          <w:sz w:val="21"/>
          <w:lang w:val="it-IT"/>
        </w:rPr>
      </w:pPr>
      <w:proofErr w:type="gramStart"/>
      <w:r w:rsidRPr="00DD0A83">
        <w:rPr>
          <w:sz w:val="21"/>
          <w:lang w:val="it-IT"/>
        </w:rPr>
        <w:t>G.B.</w:t>
      </w:r>
      <w:proofErr w:type="gramEnd"/>
      <w:r w:rsidRPr="00DD0A83">
        <w:rPr>
          <w:sz w:val="21"/>
          <w:lang w:val="it-IT"/>
        </w:rPr>
        <w:t xml:space="preserve"> Piccoli, E. Mezza, M. Burdese, </w:t>
      </w:r>
      <w:r w:rsidRPr="000A1ECE">
        <w:rPr>
          <w:b/>
          <w:sz w:val="21"/>
          <w:lang w:val="it-IT"/>
        </w:rPr>
        <w:t>M. Terzolo</w:t>
      </w:r>
      <w:r w:rsidRPr="00DD0A83">
        <w:rPr>
          <w:sz w:val="21"/>
          <w:lang w:val="it-IT"/>
        </w:rPr>
        <w:t>, G. Grassi, F. Bermond, G. Soragna, M. Gai, F. Dagni, A. Jeantet, G.P. Segoloni, G. Piccoli.</w:t>
      </w:r>
    </w:p>
    <w:p w14:paraId="5BF26DD9" w14:textId="77777777" w:rsidR="00120998" w:rsidRPr="00DD0A83" w:rsidRDefault="00901223">
      <w:pPr>
        <w:spacing w:line="240" w:lineRule="exact"/>
        <w:ind w:left="780" w:right="1214"/>
        <w:rPr>
          <w:sz w:val="21"/>
          <w:lang w:val="it-IT"/>
        </w:rPr>
      </w:pPr>
      <w:r w:rsidRPr="00DD0A83">
        <w:rPr>
          <w:sz w:val="21"/>
          <w:lang w:val="it-IT"/>
        </w:rPr>
        <w:t>Nephrology Dialysis and Transplantation, 19: 3197-3199, 2004.</w:t>
      </w:r>
    </w:p>
    <w:p w14:paraId="7E6CFB44" w14:textId="77777777" w:rsidR="00120998" w:rsidRPr="00DD0A83" w:rsidRDefault="00901223">
      <w:pPr>
        <w:spacing w:before="70"/>
        <w:ind w:left="789" w:right="1214"/>
        <w:rPr>
          <w:sz w:val="21"/>
          <w:lang w:val="it-IT"/>
        </w:rPr>
      </w:pPr>
      <w:proofErr w:type="gramStart"/>
      <w:r w:rsidRPr="00DD0A83">
        <w:rPr>
          <w:sz w:val="21"/>
          <w:lang w:val="it-IT"/>
        </w:rPr>
        <w:t>I.F.</w:t>
      </w:r>
      <w:proofErr w:type="gramEnd"/>
      <w:r w:rsidRPr="00DD0A83">
        <w:rPr>
          <w:sz w:val="21"/>
          <w:lang w:val="it-IT"/>
        </w:rPr>
        <w:t>: 2.840, Ql</w:t>
      </w:r>
    </w:p>
    <w:p w14:paraId="35F04CF3" w14:textId="77777777" w:rsidR="00120998" w:rsidRPr="00DD0A83" w:rsidRDefault="00120998">
      <w:pPr>
        <w:rPr>
          <w:sz w:val="21"/>
          <w:lang w:val="it-IT"/>
        </w:rPr>
        <w:sectPr w:rsidR="00120998" w:rsidRPr="00DD0A83">
          <w:pgSz w:w="11910" w:h="16840"/>
          <w:pgMar w:top="2680" w:right="1320" w:bottom="280" w:left="1140" w:header="979" w:footer="0" w:gutter="0"/>
          <w:cols w:space="720"/>
        </w:sectPr>
      </w:pPr>
    </w:p>
    <w:p w14:paraId="5EC4D9D2" w14:textId="77777777" w:rsidR="00120998" w:rsidRPr="00DD0A83" w:rsidRDefault="00120998">
      <w:pPr>
        <w:pStyle w:val="Corpodeltesto"/>
        <w:rPr>
          <w:lang w:val="it-IT"/>
        </w:rPr>
      </w:pPr>
    </w:p>
    <w:p w14:paraId="40E53B6F" w14:textId="77777777" w:rsidR="00120998" w:rsidRPr="00DD0A83" w:rsidRDefault="00120998">
      <w:pPr>
        <w:pStyle w:val="Corpodeltesto"/>
        <w:spacing w:before="2"/>
        <w:rPr>
          <w:sz w:val="21"/>
          <w:lang w:val="it-IT"/>
        </w:rPr>
      </w:pPr>
    </w:p>
    <w:p w14:paraId="3525EB9D" w14:textId="77777777" w:rsidR="00120998" w:rsidRPr="00DD0A83" w:rsidRDefault="00901223">
      <w:pPr>
        <w:pStyle w:val="Paragrafoelenco"/>
        <w:numPr>
          <w:ilvl w:val="0"/>
          <w:numId w:val="5"/>
        </w:numPr>
        <w:tabs>
          <w:tab w:val="left" w:pos="820"/>
        </w:tabs>
        <w:ind w:left="819" w:hanging="672"/>
        <w:rPr>
          <w:sz w:val="20"/>
          <w:lang w:val="it-IT"/>
        </w:rPr>
      </w:pPr>
      <w:r w:rsidRPr="00DD0A83">
        <w:rPr>
          <w:w w:val="105"/>
          <w:sz w:val="20"/>
          <w:lang w:val="it-IT"/>
        </w:rPr>
        <w:t>Myxoid adrenocortical adenoma with a pseudoglandular</w:t>
      </w:r>
      <w:r w:rsidRPr="00DD0A83">
        <w:rPr>
          <w:spacing w:val="-4"/>
          <w:w w:val="105"/>
          <w:sz w:val="20"/>
          <w:lang w:val="it-IT"/>
        </w:rPr>
        <w:t xml:space="preserve"> </w:t>
      </w:r>
      <w:r w:rsidRPr="00DD0A83">
        <w:rPr>
          <w:w w:val="105"/>
          <w:sz w:val="20"/>
          <w:lang w:val="it-IT"/>
        </w:rPr>
        <w:t>pattern.</w:t>
      </w:r>
    </w:p>
    <w:p w14:paraId="0ACCBB28" w14:textId="77777777" w:rsidR="00120998" w:rsidRPr="00DD0A83" w:rsidRDefault="00901223">
      <w:pPr>
        <w:pStyle w:val="Corpodeltesto"/>
        <w:spacing w:before="81" w:line="319" w:lineRule="auto"/>
        <w:ind w:left="814" w:right="18"/>
        <w:rPr>
          <w:lang w:val="it-IT"/>
        </w:rPr>
      </w:pPr>
      <w:proofErr w:type="gramStart"/>
      <w:r w:rsidRPr="00DD0A83">
        <w:rPr>
          <w:w w:val="105"/>
          <w:lang w:val="it-IT"/>
        </w:rPr>
        <w:t>E.R.</w:t>
      </w:r>
      <w:proofErr w:type="gramEnd"/>
      <w:r w:rsidRPr="00DD0A83">
        <w:rPr>
          <w:w w:val="105"/>
          <w:lang w:val="it-IT"/>
        </w:rPr>
        <w:t xml:space="preserve"> Bollito, M. Papotti, F. Porpiglia, </w:t>
      </w:r>
      <w:r w:rsidRPr="000A1ECE">
        <w:rPr>
          <w:b/>
          <w:w w:val="105"/>
          <w:lang w:val="it-IT"/>
        </w:rPr>
        <w:t>M. Terzolo</w:t>
      </w:r>
      <w:r w:rsidRPr="00DD0A83">
        <w:rPr>
          <w:w w:val="105"/>
          <w:lang w:val="it-IT"/>
        </w:rPr>
        <w:t xml:space="preserve">, C.M. Cracco, S. Cappia, </w:t>
      </w:r>
      <w:r w:rsidRPr="00DD0A83">
        <w:rPr>
          <w:rFonts w:ascii="Arial"/>
          <w:w w:val="105"/>
          <w:lang w:val="it-IT"/>
        </w:rPr>
        <w:t xml:space="preserve">L. </w:t>
      </w:r>
      <w:r w:rsidRPr="00DD0A83">
        <w:rPr>
          <w:w w:val="105"/>
          <w:lang w:val="it-IT"/>
        </w:rPr>
        <w:t>Gubetta, G. Mikuz Virchows Archives, 445: 414-418, 2004.</w:t>
      </w:r>
    </w:p>
    <w:p w14:paraId="6B34AE31" w14:textId="77777777" w:rsidR="00120998" w:rsidRPr="00DD0A83" w:rsidRDefault="00901223">
      <w:pPr>
        <w:pStyle w:val="Corpodeltesto"/>
        <w:spacing w:line="229" w:lineRule="exact"/>
        <w:ind w:left="819" w:right="18"/>
        <w:rPr>
          <w:lang w:val="it-IT"/>
        </w:rPr>
      </w:pPr>
      <w:proofErr w:type="gramStart"/>
      <w:r w:rsidRPr="00DD0A83">
        <w:rPr>
          <w:w w:val="105"/>
          <w:lang w:val="it-IT"/>
        </w:rPr>
        <w:t>I.F.</w:t>
      </w:r>
      <w:proofErr w:type="gramEnd"/>
      <w:r w:rsidRPr="00DD0A83">
        <w:rPr>
          <w:w w:val="105"/>
          <w:lang w:val="it-IT"/>
        </w:rPr>
        <w:t>: 2.227, Q2</w:t>
      </w:r>
    </w:p>
    <w:p w14:paraId="5F0B84A3" w14:textId="77777777" w:rsidR="00120998" w:rsidRPr="00DD0A83" w:rsidRDefault="00120998">
      <w:pPr>
        <w:pStyle w:val="Corpodeltesto"/>
        <w:rPr>
          <w:lang w:val="it-IT"/>
        </w:rPr>
      </w:pPr>
    </w:p>
    <w:p w14:paraId="57EC3E59" w14:textId="77777777" w:rsidR="00120998" w:rsidRPr="00DD0A83" w:rsidRDefault="00901223">
      <w:pPr>
        <w:pStyle w:val="Paragrafoelenco"/>
        <w:numPr>
          <w:ilvl w:val="0"/>
          <w:numId w:val="5"/>
        </w:numPr>
        <w:tabs>
          <w:tab w:val="left" w:pos="805"/>
        </w:tabs>
        <w:spacing w:before="159" w:line="321" w:lineRule="auto"/>
        <w:ind w:left="804" w:right="130" w:hanging="667"/>
        <w:rPr>
          <w:sz w:val="20"/>
          <w:lang w:val="it-IT"/>
        </w:rPr>
      </w:pPr>
      <w:proofErr w:type="gramStart"/>
      <w:r w:rsidRPr="00DD0A83">
        <w:rPr>
          <w:w w:val="105"/>
          <w:sz w:val="20"/>
          <w:lang w:val="it-IT"/>
        </w:rPr>
        <w:t>A rare case of adulthood-onset growth hormone deficiency presenting as sporadic, symptomatic hypoglycemia.</w:t>
      </w:r>
      <w:proofErr w:type="gramEnd"/>
    </w:p>
    <w:p w14:paraId="1D20D412" w14:textId="77777777" w:rsidR="00120998" w:rsidRPr="00DD0A83" w:rsidRDefault="00901223">
      <w:pPr>
        <w:pStyle w:val="Corpodeltesto"/>
        <w:spacing w:before="2"/>
        <w:ind w:left="800" w:right="18"/>
        <w:rPr>
          <w:lang w:val="it-IT"/>
        </w:rPr>
      </w:pPr>
      <w:proofErr w:type="gramStart"/>
      <w:r w:rsidRPr="00DD0A83">
        <w:rPr>
          <w:w w:val="105"/>
          <w:lang w:val="it-IT"/>
        </w:rPr>
        <w:t xml:space="preserve">A Pia, A Piovesan, F Tassone, P Razzore, G Visconti, G Magro, F Cesario, </w:t>
      </w:r>
      <w:r w:rsidRPr="000A1ECE">
        <w:rPr>
          <w:b/>
          <w:w w:val="105"/>
          <w:lang w:val="it-IT"/>
        </w:rPr>
        <w:t>M Terzolo</w:t>
      </w:r>
      <w:r w:rsidRPr="00DD0A83">
        <w:rPr>
          <w:w w:val="105"/>
          <w:lang w:val="it-IT"/>
        </w:rPr>
        <w:t>, G Borretta.</w:t>
      </w:r>
      <w:proofErr w:type="gramEnd"/>
    </w:p>
    <w:p w14:paraId="0F74740F" w14:textId="77777777" w:rsidR="00120998" w:rsidRPr="00DD0A83" w:rsidRDefault="00901223">
      <w:pPr>
        <w:pStyle w:val="Corpodeltesto"/>
        <w:spacing w:before="82"/>
        <w:ind w:left="804" w:right="18"/>
        <w:rPr>
          <w:lang w:val="it-IT"/>
        </w:rPr>
      </w:pPr>
      <w:r w:rsidRPr="00DD0A83">
        <w:rPr>
          <w:w w:val="105"/>
          <w:lang w:val="it-IT"/>
        </w:rPr>
        <w:t xml:space="preserve">Journal of Endocrinoligical Investigation, </w:t>
      </w:r>
      <w:proofErr w:type="gramStart"/>
      <w:r w:rsidRPr="00DD0A83">
        <w:rPr>
          <w:w w:val="105"/>
          <w:lang w:val="it-IT"/>
        </w:rPr>
        <w:t>27</w:t>
      </w:r>
      <w:proofErr w:type="gramEnd"/>
      <w:r w:rsidRPr="00DD0A83">
        <w:rPr>
          <w:w w:val="105"/>
          <w:lang w:val="it-IT"/>
        </w:rPr>
        <w:t>:1060-1064, 2004</w:t>
      </w:r>
    </w:p>
    <w:p w14:paraId="01951BCD" w14:textId="77777777" w:rsidR="00120998" w:rsidRPr="00DD0A83" w:rsidRDefault="00901223">
      <w:pPr>
        <w:pStyle w:val="Corpodeltesto"/>
        <w:spacing w:before="67"/>
        <w:ind w:left="804" w:right="18"/>
        <w:rPr>
          <w:lang w:val="it-IT"/>
        </w:rPr>
      </w:pPr>
      <w:proofErr w:type="gramStart"/>
      <w:r w:rsidRPr="00DD0A83">
        <w:rPr>
          <w:w w:val="105"/>
          <w:lang w:val="it-IT"/>
        </w:rPr>
        <w:t>l.F.</w:t>
      </w:r>
      <w:proofErr w:type="gramEnd"/>
      <w:r w:rsidRPr="00DD0A83">
        <w:rPr>
          <w:w w:val="105"/>
          <w:lang w:val="it-IT"/>
        </w:rPr>
        <w:t>: 1.525, Q3</w:t>
      </w:r>
    </w:p>
    <w:p w14:paraId="50582B5D" w14:textId="77777777" w:rsidR="00120998" w:rsidRPr="00DD0A83" w:rsidRDefault="00120998">
      <w:pPr>
        <w:pStyle w:val="Corpodeltesto"/>
        <w:rPr>
          <w:lang w:val="it-IT"/>
        </w:rPr>
      </w:pPr>
    </w:p>
    <w:p w14:paraId="618468D9" w14:textId="77777777" w:rsidR="00120998" w:rsidRPr="00DD0A83" w:rsidRDefault="00901223">
      <w:pPr>
        <w:pStyle w:val="Paragrafoelenco"/>
        <w:numPr>
          <w:ilvl w:val="0"/>
          <w:numId w:val="5"/>
        </w:numPr>
        <w:tabs>
          <w:tab w:val="left" w:pos="805"/>
        </w:tabs>
        <w:spacing w:before="159" w:line="321" w:lineRule="auto"/>
        <w:ind w:left="800" w:right="127" w:hanging="672"/>
        <w:rPr>
          <w:sz w:val="20"/>
          <w:lang w:val="it-IT"/>
        </w:rPr>
      </w:pPr>
      <w:r w:rsidRPr="00DD0A83">
        <w:rPr>
          <w:w w:val="110"/>
          <w:sz w:val="20"/>
          <w:lang w:val="it-IT"/>
        </w:rPr>
        <w:t>Colonoscopic screening and follow-up in patients with acromegaly: a</w:t>
      </w:r>
      <w:proofErr w:type="gramStart"/>
      <w:r w:rsidRPr="00DD0A83">
        <w:rPr>
          <w:w w:val="110"/>
          <w:sz w:val="20"/>
          <w:lang w:val="it-IT"/>
        </w:rPr>
        <w:t xml:space="preserve">  </w:t>
      </w:r>
      <w:proofErr w:type="gramEnd"/>
      <w:r w:rsidRPr="00DD0A83">
        <w:rPr>
          <w:w w:val="110"/>
          <w:sz w:val="20"/>
          <w:lang w:val="it-IT"/>
        </w:rPr>
        <w:t>multicenter  study in Italy.</w:t>
      </w:r>
    </w:p>
    <w:p w14:paraId="2FB73EE0" w14:textId="26FA0CF5" w:rsidR="00120998" w:rsidRPr="00DD0A83" w:rsidRDefault="00901223">
      <w:pPr>
        <w:pStyle w:val="Corpodeltesto"/>
        <w:spacing w:before="6" w:line="304" w:lineRule="auto"/>
        <w:ind w:left="804" w:right="18"/>
        <w:rPr>
          <w:lang w:val="it-IT"/>
        </w:rPr>
      </w:pPr>
      <w:r w:rsidRPr="000A1ECE">
        <w:rPr>
          <w:b/>
          <w:w w:val="110"/>
          <w:lang w:val="it-IT"/>
        </w:rPr>
        <w:t>M. Terzolo</w:t>
      </w:r>
      <w:r w:rsidRPr="00DD0A83">
        <w:rPr>
          <w:w w:val="110"/>
          <w:lang w:val="it-IT"/>
        </w:rPr>
        <w:t xml:space="preserve">, G. Reimondo, M. Gasperi, R. Cozzi, </w:t>
      </w:r>
      <w:r w:rsidR="000A1ECE">
        <w:rPr>
          <w:w w:val="110"/>
          <w:lang w:val="it-IT"/>
        </w:rPr>
        <w:t>R. P</w:t>
      </w:r>
      <w:r w:rsidRPr="00DD0A83">
        <w:rPr>
          <w:w w:val="110"/>
          <w:lang w:val="it-IT"/>
        </w:rPr>
        <w:t xml:space="preserve">ivonello, G. Vitale, A. Scillitani, R. Attanasio, </w:t>
      </w:r>
      <w:proofErr w:type="gramStart"/>
      <w:r w:rsidRPr="00DD0A83">
        <w:rPr>
          <w:w w:val="110"/>
          <w:lang w:val="it-IT"/>
        </w:rPr>
        <w:t>E.</w:t>
      </w:r>
      <w:proofErr w:type="gramEnd"/>
      <w:r w:rsidRPr="00DD0A83">
        <w:rPr>
          <w:w w:val="110"/>
          <w:lang w:val="it-IT"/>
        </w:rPr>
        <w:t xml:space="preserve"> Cecconi, R Daffara, E. Gaia, </w:t>
      </w:r>
      <w:r w:rsidRPr="00DD0A83">
        <w:rPr>
          <w:w w:val="110"/>
          <w:sz w:val="21"/>
          <w:lang w:val="it-IT"/>
        </w:rPr>
        <w:t xml:space="preserve">E. </w:t>
      </w:r>
      <w:r w:rsidRPr="00DD0A83">
        <w:rPr>
          <w:w w:val="110"/>
          <w:lang w:val="it-IT"/>
        </w:rPr>
        <w:t>Martino, G, Lombardi, A. Angeli, A.  Colao.</w:t>
      </w:r>
    </w:p>
    <w:p w14:paraId="23F3DC63" w14:textId="77777777" w:rsidR="00120998" w:rsidRPr="00DD0A83" w:rsidRDefault="00901223">
      <w:pPr>
        <w:pStyle w:val="Corpodeltesto"/>
        <w:spacing w:before="12"/>
        <w:ind w:left="800" w:right="18"/>
        <w:rPr>
          <w:lang w:val="it-IT"/>
        </w:rPr>
      </w:pPr>
      <w:r w:rsidRPr="00DD0A83">
        <w:rPr>
          <w:w w:val="110"/>
          <w:lang w:val="it-IT"/>
        </w:rPr>
        <w:t>Journal of Clinical Endocrinology &amp; Metabolism, 90: 84-90, 2005.</w:t>
      </w:r>
    </w:p>
    <w:p w14:paraId="5D5A809A" w14:textId="29FC52CE" w:rsidR="00120998" w:rsidRPr="00DD0A83" w:rsidRDefault="00901223">
      <w:pPr>
        <w:pStyle w:val="Corpodeltesto"/>
        <w:tabs>
          <w:tab w:val="left" w:pos="2839"/>
        </w:tabs>
        <w:spacing w:before="77"/>
        <w:ind w:left="804" w:right="18"/>
        <w:rPr>
          <w:lang w:val="it-IT"/>
        </w:rPr>
      </w:pPr>
      <w:proofErr w:type="gramStart"/>
      <w:r w:rsidRPr="00DD0A83">
        <w:rPr>
          <w:w w:val="110"/>
          <w:lang w:val="it-IT"/>
        </w:rPr>
        <w:t>I.F.</w:t>
      </w:r>
      <w:proofErr w:type="gramEnd"/>
      <w:r w:rsidRPr="00DD0A83">
        <w:rPr>
          <w:w w:val="110"/>
          <w:lang w:val="it-IT"/>
        </w:rPr>
        <w:t>:6.020,</w:t>
      </w:r>
      <w:r w:rsidRPr="00DD0A83">
        <w:rPr>
          <w:spacing w:val="20"/>
          <w:w w:val="110"/>
          <w:lang w:val="it-IT"/>
        </w:rPr>
        <w:t xml:space="preserve"> </w:t>
      </w:r>
      <w:r w:rsidRPr="00DD0A83">
        <w:rPr>
          <w:w w:val="110"/>
          <w:lang w:val="it-IT"/>
        </w:rPr>
        <w:t>Ql</w:t>
      </w:r>
      <w:r w:rsidRPr="00DD0A83">
        <w:rPr>
          <w:w w:val="110"/>
          <w:lang w:val="it-IT"/>
        </w:rPr>
        <w:tab/>
      </w:r>
      <w:r w:rsidR="000A1ECE">
        <w:rPr>
          <w:w w:val="110"/>
          <w:lang w:val="it-IT"/>
        </w:rPr>
        <w:t xml:space="preserve"> </w:t>
      </w:r>
    </w:p>
    <w:p w14:paraId="74048E73" w14:textId="77777777" w:rsidR="00120998" w:rsidRPr="00DD0A83" w:rsidRDefault="00120998">
      <w:pPr>
        <w:pStyle w:val="Corpodeltesto"/>
        <w:rPr>
          <w:lang w:val="it-IT"/>
        </w:rPr>
      </w:pPr>
    </w:p>
    <w:p w14:paraId="6DD9D14E" w14:textId="77777777" w:rsidR="00120998" w:rsidRPr="00DD0A83" w:rsidRDefault="00901223">
      <w:pPr>
        <w:pStyle w:val="Paragrafoelenco"/>
        <w:numPr>
          <w:ilvl w:val="0"/>
          <w:numId w:val="5"/>
        </w:numPr>
        <w:tabs>
          <w:tab w:val="left" w:pos="799"/>
          <w:tab w:val="left" w:pos="800"/>
        </w:tabs>
        <w:spacing w:before="149"/>
        <w:ind w:left="800" w:hanging="677"/>
        <w:rPr>
          <w:sz w:val="20"/>
          <w:lang w:val="it-IT"/>
        </w:rPr>
      </w:pPr>
      <w:r w:rsidRPr="00DD0A83">
        <w:rPr>
          <w:w w:val="105"/>
          <w:sz w:val="20"/>
          <w:lang w:val="it-IT"/>
        </w:rPr>
        <w:t xml:space="preserve">Differential responses of serum and salivary interleukin-6 </w:t>
      </w:r>
      <w:proofErr w:type="gramStart"/>
      <w:r w:rsidRPr="00DD0A83">
        <w:rPr>
          <w:w w:val="105"/>
          <w:sz w:val="20"/>
          <w:lang w:val="it-IT"/>
        </w:rPr>
        <w:t>to</w:t>
      </w:r>
      <w:proofErr w:type="gramEnd"/>
      <w:r w:rsidRPr="00DD0A83">
        <w:rPr>
          <w:w w:val="105"/>
          <w:sz w:val="20"/>
          <w:lang w:val="it-IT"/>
        </w:rPr>
        <w:t xml:space="preserve"> acute strenuous</w:t>
      </w:r>
      <w:r w:rsidRPr="00DD0A83">
        <w:rPr>
          <w:spacing w:val="9"/>
          <w:w w:val="105"/>
          <w:sz w:val="20"/>
          <w:lang w:val="it-IT"/>
        </w:rPr>
        <w:t xml:space="preserve"> </w:t>
      </w:r>
      <w:r w:rsidRPr="00DD0A83">
        <w:rPr>
          <w:w w:val="105"/>
          <w:sz w:val="20"/>
          <w:lang w:val="it-IT"/>
        </w:rPr>
        <w:t>exercise.</w:t>
      </w:r>
    </w:p>
    <w:p w14:paraId="583F7D2B" w14:textId="22723753" w:rsidR="00120998" w:rsidRPr="00DD0A83" w:rsidRDefault="00901223">
      <w:pPr>
        <w:pStyle w:val="Corpodeltesto"/>
        <w:spacing w:before="81" w:line="314" w:lineRule="auto"/>
        <w:ind w:left="795" w:right="18" w:firstLine="4"/>
        <w:rPr>
          <w:lang w:val="it-IT"/>
        </w:rPr>
      </w:pPr>
      <w:r w:rsidRPr="00DD0A83">
        <w:rPr>
          <w:w w:val="105"/>
          <w:lang w:val="it-IT"/>
        </w:rPr>
        <w:t xml:space="preserve">M. Minetto, A. </w:t>
      </w:r>
      <w:r w:rsidR="000A1ECE">
        <w:rPr>
          <w:w w:val="105"/>
          <w:lang w:val="it-IT"/>
        </w:rPr>
        <w:t xml:space="preserve">Rainoldi, M. Gazzoni, </w:t>
      </w:r>
      <w:r w:rsidR="000A1ECE" w:rsidRPr="000A1ECE">
        <w:rPr>
          <w:b/>
          <w:w w:val="105"/>
          <w:lang w:val="it-IT"/>
        </w:rPr>
        <w:t>M. Terzolo</w:t>
      </w:r>
      <w:r w:rsidRPr="00DD0A83">
        <w:rPr>
          <w:w w:val="105"/>
          <w:lang w:val="it-IT"/>
        </w:rPr>
        <w:t>, P. Borrion</w:t>
      </w:r>
      <w:r w:rsidR="000A1ECE">
        <w:rPr>
          <w:w w:val="105"/>
          <w:lang w:val="it-IT"/>
        </w:rPr>
        <w:t>e</w:t>
      </w:r>
      <w:r w:rsidRPr="00DD0A83">
        <w:rPr>
          <w:w w:val="105"/>
          <w:lang w:val="it-IT"/>
        </w:rPr>
        <w:t xml:space="preserve">, A. Termine, </w:t>
      </w:r>
      <w:r w:rsidRPr="00DD0A83">
        <w:rPr>
          <w:rFonts w:ascii="Arial" w:hAnsi="Arial"/>
          <w:w w:val="105"/>
          <w:lang w:val="it-IT"/>
        </w:rPr>
        <w:t xml:space="preserve">L. </w:t>
      </w:r>
      <w:r w:rsidRPr="00DD0A83">
        <w:rPr>
          <w:w w:val="105"/>
          <w:lang w:val="it-IT"/>
        </w:rPr>
        <w:t>Saba, A. Dovio, A. Angeli, P. Paccotti.</w:t>
      </w:r>
    </w:p>
    <w:p w14:paraId="16B1C0C0" w14:textId="77777777" w:rsidR="00120998" w:rsidRPr="00DD0A83" w:rsidRDefault="00901223">
      <w:pPr>
        <w:pStyle w:val="Corpodeltesto"/>
        <w:spacing w:before="8" w:line="321" w:lineRule="auto"/>
        <w:ind w:left="800" w:right="3569"/>
        <w:rPr>
          <w:lang w:val="it-IT"/>
        </w:rPr>
      </w:pPr>
      <w:r w:rsidRPr="00DD0A83">
        <w:rPr>
          <w:w w:val="105"/>
          <w:lang w:val="it-IT"/>
        </w:rPr>
        <w:t xml:space="preserve">European Journal of Applied Physiology, 93:679-686, 2005. </w:t>
      </w:r>
      <w:proofErr w:type="gramStart"/>
      <w:r w:rsidRPr="00DD0A83">
        <w:rPr>
          <w:w w:val="105"/>
          <w:lang w:val="it-IT"/>
        </w:rPr>
        <w:t>I.F.</w:t>
      </w:r>
      <w:proofErr w:type="gramEnd"/>
      <w:r w:rsidRPr="00DD0A83">
        <w:rPr>
          <w:w w:val="105"/>
          <w:lang w:val="it-IT"/>
        </w:rPr>
        <w:t>: 1.601, Ql</w:t>
      </w:r>
    </w:p>
    <w:p w14:paraId="3C3C4F55" w14:textId="77777777" w:rsidR="00120998" w:rsidRPr="00DD0A83" w:rsidRDefault="00120998">
      <w:pPr>
        <w:pStyle w:val="Corpodeltesto"/>
        <w:spacing w:before="10"/>
        <w:rPr>
          <w:sz w:val="26"/>
          <w:lang w:val="it-IT"/>
        </w:rPr>
      </w:pPr>
    </w:p>
    <w:p w14:paraId="70BC3197" w14:textId="77777777" w:rsidR="00120998" w:rsidRPr="00DD0A83" w:rsidRDefault="00901223">
      <w:pPr>
        <w:pStyle w:val="Paragrafoelenco"/>
        <w:numPr>
          <w:ilvl w:val="0"/>
          <w:numId w:val="5"/>
        </w:numPr>
        <w:tabs>
          <w:tab w:val="left" w:pos="805"/>
        </w:tabs>
        <w:ind w:left="804" w:hanging="686"/>
        <w:rPr>
          <w:sz w:val="20"/>
          <w:lang w:val="it-IT"/>
        </w:rPr>
      </w:pPr>
      <w:r w:rsidRPr="00DD0A83">
        <w:rPr>
          <w:w w:val="105"/>
          <w:sz w:val="20"/>
          <w:lang w:val="it-IT"/>
        </w:rPr>
        <w:t>Subclinical Cushing's syndrome in adrenal</w:t>
      </w:r>
      <w:r w:rsidRPr="00DD0A83">
        <w:rPr>
          <w:spacing w:val="-16"/>
          <w:w w:val="105"/>
          <w:sz w:val="20"/>
          <w:lang w:val="it-IT"/>
        </w:rPr>
        <w:t xml:space="preserve"> </w:t>
      </w:r>
      <w:r w:rsidRPr="00DD0A83">
        <w:rPr>
          <w:w w:val="105"/>
          <w:sz w:val="20"/>
          <w:lang w:val="it-IT"/>
        </w:rPr>
        <w:t>incidentalomas.</w:t>
      </w:r>
    </w:p>
    <w:p w14:paraId="7EC75328" w14:textId="77777777" w:rsidR="00120998" w:rsidRPr="00DD0A83" w:rsidRDefault="00901223">
      <w:pPr>
        <w:pStyle w:val="Corpodeltesto"/>
        <w:spacing w:before="82" w:line="319" w:lineRule="auto"/>
        <w:ind w:left="795" w:right="1789"/>
        <w:rPr>
          <w:lang w:val="it-IT"/>
        </w:rPr>
      </w:pPr>
      <w:r w:rsidRPr="000A1ECE">
        <w:rPr>
          <w:b/>
          <w:w w:val="105"/>
          <w:lang w:val="it-IT"/>
        </w:rPr>
        <w:t>M. Terzolo</w:t>
      </w:r>
      <w:r w:rsidRPr="00DD0A83">
        <w:rPr>
          <w:w w:val="105"/>
          <w:lang w:val="it-IT"/>
        </w:rPr>
        <w:t xml:space="preserve">, S. Bovio, G. Reimondo, A. Pia, G. Osella, G. Borretta, A. Angeli A. Endocrinology and Metabolism Clinics of North America, 34: 423-439, 2005. </w:t>
      </w:r>
      <w:proofErr w:type="gramStart"/>
      <w:r w:rsidRPr="00DD0A83">
        <w:rPr>
          <w:w w:val="105"/>
          <w:lang w:val="it-IT"/>
        </w:rPr>
        <w:t>I.F.</w:t>
      </w:r>
      <w:proofErr w:type="gramEnd"/>
      <w:r w:rsidRPr="00DD0A83">
        <w:rPr>
          <w:w w:val="105"/>
          <w:lang w:val="it-IT"/>
        </w:rPr>
        <w:t>: 3.685, Q2</w:t>
      </w:r>
    </w:p>
    <w:p w14:paraId="3FCE158D" w14:textId="77777777" w:rsidR="00120998" w:rsidRPr="00DD0A83" w:rsidRDefault="00120998">
      <w:pPr>
        <w:pStyle w:val="Corpodeltesto"/>
        <w:spacing w:before="10"/>
        <w:rPr>
          <w:sz w:val="27"/>
          <w:lang w:val="it-IT"/>
        </w:rPr>
      </w:pPr>
    </w:p>
    <w:p w14:paraId="601D8AFA" w14:textId="77777777" w:rsidR="00120998" w:rsidRPr="00DD0A83" w:rsidRDefault="00901223">
      <w:pPr>
        <w:pStyle w:val="Paragrafoelenco"/>
        <w:numPr>
          <w:ilvl w:val="0"/>
          <w:numId w:val="5"/>
        </w:numPr>
        <w:tabs>
          <w:tab w:val="left" w:pos="786"/>
        </w:tabs>
        <w:spacing w:line="314" w:lineRule="auto"/>
        <w:ind w:left="790" w:right="147" w:hanging="677"/>
        <w:rPr>
          <w:sz w:val="20"/>
          <w:lang w:val="it-IT"/>
        </w:rPr>
      </w:pPr>
      <w:proofErr w:type="gramStart"/>
      <w:r w:rsidRPr="00DD0A83">
        <w:rPr>
          <w:w w:val="105"/>
          <w:sz w:val="20"/>
          <w:lang w:val="it-IT"/>
        </w:rPr>
        <w:t>Midnight serum cortisol as a marker of increased cardiovascular risk in patients with a clinically inapparent adrenal</w:t>
      </w:r>
      <w:r w:rsidRPr="00DD0A83">
        <w:rPr>
          <w:spacing w:val="-6"/>
          <w:w w:val="105"/>
          <w:sz w:val="20"/>
          <w:lang w:val="it-IT"/>
        </w:rPr>
        <w:t xml:space="preserve"> </w:t>
      </w:r>
      <w:r w:rsidRPr="00DD0A83">
        <w:rPr>
          <w:w w:val="105"/>
          <w:sz w:val="20"/>
          <w:lang w:val="it-IT"/>
        </w:rPr>
        <w:t>adenoma.</w:t>
      </w:r>
      <w:proofErr w:type="gramEnd"/>
    </w:p>
    <w:p w14:paraId="12C12BE5" w14:textId="77777777" w:rsidR="000A1ECE" w:rsidRDefault="00901223">
      <w:pPr>
        <w:pStyle w:val="Corpodeltesto"/>
        <w:spacing w:before="13" w:line="321" w:lineRule="auto"/>
        <w:ind w:left="785" w:right="127"/>
        <w:jc w:val="both"/>
        <w:rPr>
          <w:w w:val="105"/>
          <w:lang w:val="it-IT"/>
        </w:rPr>
      </w:pPr>
      <w:r w:rsidRPr="000A1ECE">
        <w:rPr>
          <w:b/>
          <w:w w:val="105"/>
          <w:lang w:val="it-IT"/>
        </w:rPr>
        <w:t>M. Terzolo</w:t>
      </w:r>
      <w:r w:rsidRPr="00DD0A83">
        <w:rPr>
          <w:w w:val="105"/>
          <w:lang w:val="it-IT"/>
        </w:rPr>
        <w:t xml:space="preserve">, S. Bovio, A. Pia, P.A. Conton, G. Reimondo, C. Dall'Asta, D. Bemporad, A. Angeli, G. Opocher, M. Mannelli, B. Ambrosi, F. Mantero. </w:t>
      </w:r>
    </w:p>
    <w:p w14:paraId="686980F8" w14:textId="17BDA146" w:rsidR="00120998" w:rsidRPr="00DD0A83" w:rsidRDefault="00901223">
      <w:pPr>
        <w:pStyle w:val="Corpodeltesto"/>
        <w:spacing w:before="13" w:line="321" w:lineRule="auto"/>
        <w:ind w:left="785" w:right="127"/>
        <w:jc w:val="both"/>
        <w:rPr>
          <w:lang w:val="it-IT"/>
        </w:rPr>
      </w:pPr>
      <w:r w:rsidRPr="00DD0A83">
        <w:rPr>
          <w:w w:val="105"/>
          <w:lang w:val="it-IT"/>
        </w:rPr>
        <w:t>European Journal of Endocrinology</w:t>
      </w:r>
      <w:proofErr w:type="gramStart"/>
      <w:r w:rsidRPr="00DD0A83">
        <w:rPr>
          <w:w w:val="105"/>
          <w:lang w:val="it-IT"/>
        </w:rPr>
        <w:t>,</w:t>
      </w:r>
      <w:proofErr w:type="gramEnd"/>
      <w:r w:rsidRPr="00DD0A83">
        <w:rPr>
          <w:w w:val="105"/>
          <w:lang w:val="it-IT"/>
        </w:rPr>
        <w:t>153:307-315, 2005.</w:t>
      </w:r>
    </w:p>
    <w:p w14:paraId="3285965E" w14:textId="77777777" w:rsidR="00120998" w:rsidRPr="00DD0A83" w:rsidRDefault="00901223">
      <w:pPr>
        <w:pStyle w:val="Corpodeltesto"/>
        <w:spacing w:before="2"/>
        <w:ind w:left="785" w:right="18"/>
        <w:rPr>
          <w:lang w:val="it-IT"/>
        </w:rPr>
      </w:pPr>
      <w:proofErr w:type="gramStart"/>
      <w:r w:rsidRPr="00DD0A83">
        <w:rPr>
          <w:w w:val="105"/>
          <w:lang w:val="it-IT"/>
        </w:rPr>
        <w:t>I.F.</w:t>
      </w:r>
      <w:proofErr w:type="gramEnd"/>
      <w:r w:rsidRPr="00DD0A83">
        <w:rPr>
          <w:w w:val="105"/>
          <w:lang w:val="it-IT"/>
        </w:rPr>
        <w:t>: 2.962, Q2</w:t>
      </w:r>
    </w:p>
    <w:p w14:paraId="49E659AE" w14:textId="77777777" w:rsidR="00120998" w:rsidRPr="00DD0A83" w:rsidRDefault="00120998">
      <w:pPr>
        <w:rPr>
          <w:lang w:val="it-IT"/>
        </w:rPr>
        <w:sectPr w:rsidR="00120998" w:rsidRPr="00DD0A83">
          <w:pgSz w:w="11910" w:h="16840"/>
          <w:pgMar w:top="2680" w:right="1320" w:bottom="280" w:left="1120" w:header="979" w:footer="0" w:gutter="0"/>
          <w:cols w:space="720"/>
        </w:sectPr>
      </w:pPr>
    </w:p>
    <w:p w14:paraId="250B57A2" w14:textId="77777777" w:rsidR="00120998" w:rsidRPr="00DD0A83" w:rsidRDefault="00120998">
      <w:pPr>
        <w:pStyle w:val="Corpodeltesto"/>
        <w:rPr>
          <w:lang w:val="it-IT"/>
        </w:rPr>
      </w:pPr>
    </w:p>
    <w:p w14:paraId="3F2D9926" w14:textId="77777777" w:rsidR="00120998" w:rsidRPr="00DD0A83" w:rsidRDefault="00120998">
      <w:pPr>
        <w:pStyle w:val="Corpodeltesto"/>
        <w:spacing w:before="2"/>
        <w:rPr>
          <w:sz w:val="21"/>
          <w:lang w:val="it-IT"/>
        </w:rPr>
      </w:pPr>
    </w:p>
    <w:p w14:paraId="53592297" w14:textId="77777777" w:rsidR="00120998" w:rsidRPr="00DD0A83" w:rsidRDefault="00901223">
      <w:pPr>
        <w:pStyle w:val="Paragrafoelenco"/>
        <w:numPr>
          <w:ilvl w:val="0"/>
          <w:numId w:val="5"/>
        </w:numPr>
        <w:tabs>
          <w:tab w:val="left" w:pos="799"/>
          <w:tab w:val="left" w:pos="800"/>
        </w:tabs>
        <w:spacing w:line="331" w:lineRule="auto"/>
        <w:ind w:left="804" w:right="138" w:hanging="667"/>
        <w:rPr>
          <w:sz w:val="20"/>
          <w:lang w:val="it-IT"/>
        </w:rPr>
      </w:pPr>
      <w:r w:rsidRPr="00DD0A83">
        <w:rPr>
          <w:w w:val="105"/>
          <w:sz w:val="20"/>
          <w:lang w:val="it-IT"/>
        </w:rPr>
        <w:t>Etoposide, doxorubicin and cisplatin plus mitotane in the treatment of advanced adrenocortical carcinoma: a large prospective phase II</w:t>
      </w:r>
      <w:r w:rsidRPr="00DD0A83">
        <w:rPr>
          <w:spacing w:val="4"/>
          <w:w w:val="105"/>
          <w:sz w:val="20"/>
          <w:lang w:val="it-IT"/>
        </w:rPr>
        <w:t xml:space="preserve"> </w:t>
      </w:r>
      <w:r w:rsidRPr="00DD0A83">
        <w:rPr>
          <w:w w:val="105"/>
          <w:sz w:val="20"/>
          <w:lang w:val="it-IT"/>
        </w:rPr>
        <w:t>trial.</w:t>
      </w:r>
    </w:p>
    <w:p w14:paraId="1D90E841" w14:textId="77777777" w:rsidR="00120998" w:rsidRPr="00DD0A83" w:rsidRDefault="00901223">
      <w:pPr>
        <w:pStyle w:val="Paragrafoelenco"/>
        <w:numPr>
          <w:ilvl w:val="1"/>
          <w:numId w:val="5"/>
        </w:numPr>
        <w:tabs>
          <w:tab w:val="left" w:pos="1112"/>
        </w:tabs>
        <w:spacing w:line="314" w:lineRule="auto"/>
        <w:ind w:left="800" w:right="111" w:firstLine="0"/>
        <w:rPr>
          <w:sz w:val="20"/>
          <w:lang w:val="it-IT"/>
        </w:rPr>
      </w:pPr>
      <w:r w:rsidRPr="00DD0A83">
        <w:rPr>
          <w:w w:val="105"/>
          <w:sz w:val="20"/>
          <w:lang w:val="it-IT"/>
        </w:rPr>
        <w:t xml:space="preserve">Berruti, </w:t>
      </w:r>
      <w:r w:rsidRPr="000A1ECE">
        <w:rPr>
          <w:b/>
          <w:w w:val="105"/>
          <w:sz w:val="20"/>
          <w:lang w:val="it-IT"/>
        </w:rPr>
        <w:t>M. Terzolo</w:t>
      </w:r>
      <w:r w:rsidRPr="00DD0A83">
        <w:rPr>
          <w:w w:val="105"/>
          <w:sz w:val="20"/>
          <w:lang w:val="it-IT"/>
        </w:rPr>
        <w:t xml:space="preserve">, P. Sperone, </w:t>
      </w:r>
      <w:proofErr w:type="gramStart"/>
      <w:r w:rsidRPr="00DD0A83">
        <w:rPr>
          <w:w w:val="105"/>
          <w:sz w:val="20"/>
          <w:lang w:val="it-IT"/>
        </w:rPr>
        <w:t>A.Pia</w:t>
      </w:r>
      <w:proofErr w:type="gramEnd"/>
      <w:r w:rsidRPr="00DD0A83">
        <w:rPr>
          <w:w w:val="105"/>
          <w:sz w:val="20"/>
          <w:lang w:val="it-IT"/>
        </w:rPr>
        <w:t>, S.D. Casa, D.J. Gross, C. Carnaghi, P. Casali, F. Porpiglia, F. Mantero, G. Reimondo, A. Angeli, L.</w:t>
      </w:r>
      <w:r w:rsidRPr="00DD0A83">
        <w:rPr>
          <w:spacing w:val="22"/>
          <w:w w:val="105"/>
          <w:sz w:val="20"/>
          <w:lang w:val="it-IT"/>
        </w:rPr>
        <w:t xml:space="preserve"> </w:t>
      </w:r>
      <w:r w:rsidRPr="00DD0A83">
        <w:rPr>
          <w:w w:val="105"/>
          <w:sz w:val="20"/>
          <w:lang w:val="it-IT"/>
        </w:rPr>
        <w:t>Dogliotti.</w:t>
      </w:r>
    </w:p>
    <w:p w14:paraId="5B2AC095" w14:textId="77777777" w:rsidR="00120998" w:rsidRPr="00DD0A83" w:rsidRDefault="00901223">
      <w:pPr>
        <w:pStyle w:val="Corpodeltesto"/>
        <w:spacing w:before="13"/>
        <w:ind w:left="800" w:right="18"/>
        <w:rPr>
          <w:lang w:val="it-IT"/>
        </w:rPr>
      </w:pPr>
      <w:r w:rsidRPr="00DD0A83">
        <w:rPr>
          <w:w w:val="105"/>
          <w:lang w:val="it-IT"/>
        </w:rPr>
        <w:t>Endocrine-Related Cancer</w:t>
      </w:r>
      <w:proofErr w:type="gramStart"/>
      <w:r w:rsidRPr="00DD0A83">
        <w:rPr>
          <w:w w:val="105"/>
          <w:lang w:val="it-IT"/>
        </w:rPr>
        <w:t>,</w:t>
      </w:r>
      <w:proofErr w:type="gramEnd"/>
      <w:r w:rsidRPr="00DD0A83">
        <w:rPr>
          <w:w w:val="105"/>
          <w:lang w:val="it-IT"/>
        </w:rPr>
        <w:t>12:657-666, 2005.</w:t>
      </w:r>
    </w:p>
    <w:p w14:paraId="122AEC19" w14:textId="77777777" w:rsidR="00120998" w:rsidRPr="00DD0A83" w:rsidRDefault="00901223">
      <w:pPr>
        <w:pStyle w:val="Corpodeltesto"/>
        <w:spacing w:before="77"/>
        <w:ind w:left="800" w:right="18"/>
        <w:rPr>
          <w:lang w:val="it-IT"/>
        </w:rPr>
      </w:pPr>
      <w:proofErr w:type="gramStart"/>
      <w:r w:rsidRPr="00DD0A83">
        <w:rPr>
          <w:w w:val="105"/>
          <w:lang w:val="it-IT"/>
        </w:rPr>
        <w:t>I.F.</w:t>
      </w:r>
      <w:proofErr w:type="gramEnd"/>
      <w:r w:rsidRPr="00DD0A83">
        <w:rPr>
          <w:w w:val="105"/>
          <w:lang w:val="it-IT"/>
        </w:rPr>
        <w:t>: 4.905, Ql</w:t>
      </w:r>
    </w:p>
    <w:p w14:paraId="13B03800" w14:textId="77777777" w:rsidR="00120998" w:rsidRPr="00DD0A83" w:rsidRDefault="00120998">
      <w:pPr>
        <w:pStyle w:val="Corpodeltesto"/>
        <w:rPr>
          <w:lang w:val="it-IT"/>
        </w:rPr>
      </w:pPr>
    </w:p>
    <w:p w14:paraId="6A612553" w14:textId="77777777" w:rsidR="00120998" w:rsidRPr="00DD0A83" w:rsidRDefault="00901223">
      <w:pPr>
        <w:pStyle w:val="Paragrafoelenco"/>
        <w:numPr>
          <w:ilvl w:val="0"/>
          <w:numId w:val="5"/>
        </w:numPr>
        <w:tabs>
          <w:tab w:val="left" w:pos="796"/>
        </w:tabs>
        <w:spacing w:before="149" w:line="331" w:lineRule="auto"/>
        <w:ind w:left="800" w:right="125" w:hanging="672"/>
        <w:rPr>
          <w:sz w:val="20"/>
          <w:lang w:val="it-IT"/>
        </w:rPr>
      </w:pPr>
      <w:r w:rsidRPr="00DD0A83">
        <w:rPr>
          <w:w w:val="105"/>
          <w:sz w:val="20"/>
          <w:lang w:val="it-IT"/>
        </w:rPr>
        <w:t xml:space="preserve">Evaluation of the effectiveness of midnight serum cortisol in the diagnostic procedures </w:t>
      </w:r>
      <w:proofErr w:type="gramStart"/>
      <w:r w:rsidRPr="00DD0A83">
        <w:rPr>
          <w:w w:val="105"/>
          <w:sz w:val="20"/>
          <w:lang w:val="it-IT"/>
        </w:rPr>
        <w:t>for</w:t>
      </w:r>
      <w:proofErr w:type="gramEnd"/>
      <w:r w:rsidRPr="00DD0A83">
        <w:rPr>
          <w:w w:val="105"/>
          <w:sz w:val="20"/>
          <w:lang w:val="it-IT"/>
        </w:rPr>
        <w:t xml:space="preserve"> Cushing's syndrome.</w:t>
      </w:r>
    </w:p>
    <w:p w14:paraId="2BE1CC60" w14:textId="77777777" w:rsidR="00120998" w:rsidRPr="00DD0A83" w:rsidRDefault="00901223">
      <w:pPr>
        <w:pStyle w:val="Corpodeltesto"/>
        <w:spacing w:line="321" w:lineRule="auto"/>
        <w:ind w:left="795" w:right="2363"/>
        <w:rPr>
          <w:lang w:val="it-IT"/>
        </w:rPr>
      </w:pPr>
      <w:proofErr w:type="gramStart"/>
      <w:r w:rsidRPr="00DD0A83">
        <w:rPr>
          <w:w w:val="105"/>
          <w:lang w:val="it-IT"/>
        </w:rPr>
        <w:t xml:space="preserve">Reimondo G, Allasino B, Bovio S, Paccotti P, Angeli A, </w:t>
      </w:r>
      <w:r w:rsidRPr="000A1ECE">
        <w:rPr>
          <w:b/>
          <w:w w:val="105"/>
          <w:lang w:val="it-IT"/>
        </w:rPr>
        <w:t>Terzolo M</w:t>
      </w:r>
      <w:r w:rsidRPr="00DD0A83">
        <w:rPr>
          <w:w w:val="105"/>
          <w:lang w:val="it-IT"/>
        </w:rPr>
        <w:t>. European Journal of Endocrinology, 153:803-809, 2005.</w:t>
      </w:r>
      <w:proofErr w:type="gramEnd"/>
    </w:p>
    <w:p w14:paraId="106A55F2" w14:textId="77777777" w:rsidR="00120998" w:rsidRPr="00DD0A83" w:rsidRDefault="00901223">
      <w:pPr>
        <w:pStyle w:val="Corpodeltesto"/>
        <w:spacing w:before="6"/>
        <w:ind w:left="795" w:right="18"/>
        <w:rPr>
          <w:lang w:val="it-IT"/>
        </w:rPr>
      </w:pPr>
      <w:proofErr w:type="gramStart"/>
      <w:r w:rsidRPr="00DD0A83">
        <w:rPr>
          <w:w w:val="105"/>
          <w:lang w:val="it-IT"/>
        </w:rPr>
        <w:t>I.F.</w:t>
      </w:r>
      <w:proofErr w:type="gramEnd"/>
      <w:r w:rsidRPr="00DD0A83">
        <w:rPr>
          <w:w w:val="105"/>
          <w:lang w:val="it-IT"/>
        </w:rPr>
        <w:t>: 2.962, Q2</w:t>
      </w:r>
    </w:p>
    <w:p w14:paraId="5A6FDAF0" w14:textId="77777777" w:rsidR="00120998" w:rsidRPr="00DD0A83" w:rsidRDefault="00120998">
      <w:pPr>
        <w:pStyle w:val="Corpodeltesto"/>
        <w:rPr>
          <w:lang w:val="it-IT"/>
        </w:rPr>
      </w:pPr>
    </w:p>
    <w:p w14:paraId="102F019B" w14:textId="265710A3" w:rsidR="00120998" w:rsidRPr="00DD0A83" w:rsidRDefault="00901223">
      <w:pPr>
        <w:pStyle w:val="Paragrafoelenco"/>
        <w:numPr>
          <w:ilvl w:val="0"/>
          <w:numId w:val="5"/>
        </w:numPr>
        <w:tabs>
          <w:tab w:val="left" w:pos="799"/>
          <w:tab w:val="left" w:pos="800"/>
        </w:tabs>
        <w:spacing w:before="149" w:line="321" w:lineRule="auto"/>
        <w:ind w:left="800" w:right="130" w:hanging="677"/>
        <w:rPr>
          <w:sz w:val="20"/>
          <w:lang w:val="it-IT"/>
        </w:rPr>
      </w:pPr>
      <w:r w:rsidRPr="00DD0A83">
        <w:rPr>
          <w:w w:val="110"/>
          <w:sz w:val="20"/>
          <w:lang w:val="it-IT"/>
        </w:rPr>
        <w:t>Prevalence of adrenal incidentaloma</w:t>
      </w:r>
      <w:proofErr w:type="gramStart"/>
      <w:r w:rsidRPr="00DD0A83">
        <w:rPr>
          <w:w w:val="110"/>
          <w:sz w:val="20"/>
          <w:lang w:val="it-IT"/>
        </w:rPr>
        <w:t xml:space="preserve">  </w:t>
      </w:r>
      <w:proofErr w:type="gramEnd"/>
      <w:r w:rsidRPr="00DD0A83">
        <w:rPr>
          <w:w w:val="110"/>
          <w:sz w:val="20"/>
          <w:lang w:val="it-IT"/>
        </w:rPr>
        <w:t>in a contemporary compu</w:t>
      </w:r>
      <w:r w:rsidR="000A1ECE">
        <w:rPr>
          <w:w w:val="110"/>
          <w:sz w:val="20"/>
          <w:lang w:val="it-IT"/>
        </w:rPr>
        <w:t xml:space="preserve">terized tomography series.   </w:t>
      </w:r>
      <w:proofErr w:type="gramStart"/>
      <w:r w:rsidR="000A1ECE">
        <w:rPr>
          <w:w w:val="110"/>
          <w:sz w:val="20"/>
          <w:lang w:val="it-IT"/>
        </w:rPr>
        <w:t>Bo</w:t>
      </w:r>
      <w:r w:rsidRPr="00DD0A83">
        <w:rPr>
          <w:w w:val="110"/>
          <w:sz w:val="20"/>
          <w:lang w:val="it-IT"/>
        </w:rPr>
        <w:t xml:space="preserve">vio S, Cataldi A, Reimondo G, Sperone P, Novello S, Berruti A, Borasio P, Fava C, Dogliotti L, Scagliotti GV, Angeli A, </w:t>
      </w:r>
      <w:r w:rsidRPr="000A1ECE">
        <w:rPr>
          <w:b/>
          <w:w w:val="110"/>
          <w:sz w:val="20"/>
          <w:lang w:val="it-IT"/>
        </w:rPr>
        <w:t>Terzolo</w:t>
      </w:r>
      <w:r w:rsidRPr="000A1ECE">
        <w:rPr>
          <w:b/>
          <w:spacing w:val="-19"/>
          <w:w w:val="110"/>
          <w:sz w:val="20"/>
          <w:lang w:val="it-IT"/>
        </w:rPr>
        <w:t xml:space="preserve"> </w:t>
      </w:r>
      <w:r w:rsidRPr="000A1ECE">
        <w:rPr>
          <w:b/>
          <w:w w:val="110"/>
          <w:sz w:val="20"/>
          <w:lang w:val="it-IT"/>
        </w:rPr>
        <w:t>M</w:t>
      </w:r>
      <w:r w:rsidRPr="00DD0A83">
        <w:rPr>
          <w:w w:val="110"/>
          <w:sz w:val="20"/>
          <w:lang w:val="it-IT"/>
        </w:rPr>
        <w:t>.</w:t>
      </w:r>
      <w:proofErr w:type="gramEnd"/>
    </w:p>
    <w:p w14:paraId="765D57AB" w14:textId="77777777" w:rsidR="00120998" w:rsidRPr="00DD0A83" w:rsidRDefault="00901223">
      <w:pPr>
        <w:pStyle w:val="Corpodeltesto"/>
        <w:spacing w:before="2"/>
        <w:ind w:left="795" w:right="18"/>
        <w:rPr>
          <w:lang w:val="it-IT"/>
        </w:rPr>
      </w:pPr>
      <w:r w:rsidRPr="00DD0A83">
        <w:rPr>
          <w:w w:val="110"/>
          <w:lang w:val="it-IT"/>
        </w:rPr>
        <w:t>Journal of Endocrinological Investigation, 29:298-302, 2006.</w:t>
      </w:r>
    </w:p>
    <w:p w14:paraId="75F93C72" w14:textId="4DC5CE7F" w:rsidR="00120998" w:rsidRPr="00DD0A83" w:rsidRDefault="00901223">
      <w:pPr>
        <w:pStyle w:val="Corpodeltesto"/>
        <w:tabs>
          <w:tab w:val="left" w:pos="2839"/>
        </w:tabs>
        <w:spacing w:before="77"/>
        <w:ind w:left="800" w:right="18"/>
        <w:rPr>
          <w:lang w:val="it-IT"/>
        </w:rPr>
      </w:pPr>
      <w:proofErr w:type="gramStart"/>
      <w:r w:rsidRPr="00DD0A83">
        <w:rPr>
          <w:w w:val="115"/>
          <w:lang w:val="it-IT"/>
        </w:rPr>
        <w:t>I.F.</w:t>
      </w:r>
      <w:proofErr w:type="gramEnd"/>
      <w:r w:rsidRPr="00DD0A83">
        <w:rPr>
          <w:w w:val="115"/>
          <w:lang w:val="it-IT"/>
        </w:rPr>
        <w:t>:</w:t>
      </w:r>
      <w:r w:rsidRPr="00DD0A83">
        <w:rPr>
          <w:spacing w:val="-32"/>
          <w:w w:val="115"/>
          <w:lang w:val="it-IT"/>
        </w:rPr>
        <w:t xml:space="preserve"> </w:t>
      </w:r>
      <w:r w:rsidRPr="00DD0A83">
        <w:rPr>
          <w:w w:val="115"/>
          <w:lang w:val="it-IT"/>
        </w:rPr>
        <w:t>1.469,</w:t>
      </w:r>
      <w:r w:rsidRPr="00DD0A83">
        <w:rPr>
          <w:spacing w:val="-29"/>
          <w:w w:val="115"/>
          <w:lang w:val="it-IT"/>
        </w:rPr>
        <w:t xml:space="preserve"> </w:t>
      </w:r>
      <w:r w:rsidRPr="00DD0A83">
        <w:rPr>
          <w:w w:val="115"/>
          <w:lang w:val="it-IT"/>
        </w:rPr>
        <w:t>Q4</w:t>
      </w:r>
      <w:r w:rsidRPr="00DD0A83">
        <w:rPr>
          <w:w w:val="115"/>
          <w:lang w:val="it-IT"/>
        </w:rPr>
        <w:tab/>
      </w:r>
      <w:r w:rsidR="000A1ECE">
        <w:rPr>
          <w:w w:val="115"/>
          <w:lang w:val="it-IT"/>
        </w:rPr>
        <w:t xml:space="preserve"> </w:t>
      </w:r>
    </w:p>
    <w:p w14:paraId="7590CF08" w14:textId="77777777" w:rsidR="00120998" w:rsidRPr="00DD0A83" w:rsidRDefault="00120998">
      <w:pPr>
        <w:pStyle w:val="Corpodeltesto"/>
        <w:rPr>
          <w:lang w:val="it-IT"/>
        </w:rPr>
      </w:pPr>
    </w:p>
    <w:p w14:paraId="4F635C38" w14:textId="77777777" w:rsidR="00120998" w:rsidRPr="00DD0A83" w:rsidRDefault="00901223">
      <w:pPr>
        <w:pStyle w:val="Paragrafoelenco"/>
        <w:numPr>
          <w:ilvl w:val="0"/>
          <w:numId w:val="5"/>
        </w:numPr>
        <w:tabs>
          <w:tab w:val="left" w:pos="791"/>
        </w:tabs>
        <w:spacing w:before="149" w:line="326" w:lineRule="auto"/>
        <w:ind w:left="790" w:right="132" w:hanging="672"/>
        <w:rPr>
          <w:sz w:val="20"/>
          <w:lang w:val="it-IT"/>
        </w:rPr>
      </w:pPr>
      <w:r w:rsidRPr="00DD0A83">
        <w:rPr>
          <w:w w:val="105"/>
          <w:sz w:val="20"/>
          <w:lang w:val="it-IT"/>
        </w:rPr>
        <w:t xml:space="preserve">Long-term disease </w:t>
      </w:r>
      <w:proofErr w:type="gramStart"/>
      <w:r w:rsidRPr="00DD0A83">
        <w:rPr>
          <w:w w:val="105"/>
          <w:sz w:val="20"/>
          <w:lang w:val="it-IT"/>
        </w:rPr>
        <w:t>free</w:t>
      </w:r>
      <w:proofErr w:type="gramEnd"/>
      <w:r w:rsidRPr="00DD0A83">
        <w:rPr>
          <w:w w:val="105"/>
          <w:sz w:val="20"/>
          <w:lang w:val="it-IT"/>
        </w:rPr>
        <w:t xml:space="preserve"> survival in a patient with metastatic adreno-cortical carcinoma after complete pathological response to chemotherapy plus</w:t>
      </w:r>
      <w:r w:rsidRPr="00DD0A83">
        <w:rPr>
          <w:spacing w:val="-4"/>
          <w:w w:val="105"/>
          <w:sz w:val="20"/>
          <w:lang w:val="it-IT"/>
        </w:rPr>
        <w:t xml:space="preserve"> </w:t>
      </w:r>
      <w:r w:rsidRPr="00DD0A83">
        <w:rPr>
          <w:w w:val="105"/>
          <w:sz w:val="20"/>
          <w:lang w:val="it-IT"/>
        </w:rPr>
        <w:t>mitotane.</w:t>
      </w:r>
    </w:p>
    <w:p w14:paraId="31D5A2FE" w14:textId="77777777" w:rsidR="00120998" w:rsidRPr="00DD0A83" w:rsidRDefault="00901223">
      <w:pPr>
        <w:pStyle w:val="Corpodeltesto"/>
        <w:spacing w:line="326" w:lineRule="auto"/>
        <w:ind w:left="790" w:right="602" w:firstLine="9"/>
        <w:rPr>
          <w:lang w:val="it-IT"/>
        </w:rPr>
      </w:pPr>
      <w:proofErr w:type="gramStart"/>
      <w:r w:rsidRPr="00DD0A83">
        <w:rPr>
          <w:w w:val="105"/>
          <w:lang w:val="it-IT"/>
        </w:rPr>
        <w:t xml:space="preserve">Sperone P, Berruti A, Gorzegno G, Paccotti P, </w:t>
      </w:r>
      <w:r w:rsidRPr="000A1ECE">
        <w:rPr>
          <w:b/>
          <w:w w:val="105"/>
          <w:lang w:val="it-IT"/>
        </w:rPr>
        <w:t>Terzolo M</w:t>
      </w:r>
      <w:r w:rsidRPr="00DD0A83">
        <w:rPr>
          <w:w w:val="105"/>
          <w:lang w:val="it-IT"/>
        </w:rPr>
        <w:t>, Porpiglia F, Angeli A, Dogliotti L. Joumal of Endocrinological Investigation, 29:56</w:t>
      </w:r>
      <w:proofErr w:type="gramEnd"/>
      <w:r w:rsidRPr="00DD0A83">
        <w:rPr>
          <w:w w:val="105"/>
          <w:lang w:val="it-IT"/>
        </w:rPr>
        <w:t>0-562, 2006.</w:t>
      </w:r>
    </w:p>
    <w:p w14:paraId="6BDAAB29" w14:textId="77777777" w:rsidR="00120998" w:rsidRPr="00DD0A83" w:rsidRDefault="00901223">
      <w:pPr>
        <w:pStyle w:val="Corpodeltesto"/>
        <w:spacing w:before="2"/>
        <w:ind w:left="790" w:right="18"/>
        <w:rPr>
          <w:lang w:val="it-IT"/>
        </w:rPr>
      </w:pPr>
      <w:proofErr w:type="gramStart"/>
      <w:r w:rsidRPr="00DD0A83">
        <w:rPr>
          <w:w w:val="105"/>
          <w:lang w:val="it-IT"/>
        </w:rPr>
        <w:t>I.F.</w:t>
      </w:r>
      <w:proofErr w:type="gramEnd"/>
      <w:r w:rsidRPr="00DD0A83">
        <w:rPr>
          <w:w w:val="105"/>
          <w:lang w:val="it-IT"/>
        </w:rPr>
        <w:t>: 1.469, Q4</w:t>
      </w:r>
    </w:p>
    <w:p w14:paraId="3EE52946" w14:textId="77777777" w:rsidR="00120998" w:rsidRPr="00DD0A83" w:rsidRDefault="00120998">
      <w:pPr>
        <w:pStyle w:val="Corpodeltesto"/>
        <w:rPr>
          <w:lang w:val="it-IT"/>
        </w:rPr>
      </w:pPr>
    </w:p>
    <w:p w14:paraId="786D3320" w14:textId="77777777" w:rsidR="00120998" w:rsidRPr="00DD0A83" w:rsidRDefault="00901223">
      <w:pPr>
        <w:pStyle w:val="Paragrafoelenco"/>
        <w:numPr>
          <w:ilvl w:val="0"/>
          <w:numId w:val="5"/>
        </w:numPr>
        <w:tabs>
          <w:tab w:val="left" w:pos="796"/>
        </w:tabs>
        <w:spacing w:before="149" w:line="321" w:lineRule="auto"/>
        <w:ind w:left="800" w:right="136" w:hanging="682"/>
        <w:rPr>
          <w:sz w:val="20"/>
          <w:lang w:val="it-IT"/>
        </w:rPr>
      </w:pPr>
      <w:r w:rsidRPr="00DD0A83">
        <w:rPr>
          <w:w w:val="105"/>
          <w:sz w:val="20"/>
          <w:lang w:val="it-IT"/>
        </w:rPr>
        <w:t xml:space="preserve">MHC2TA single nucleotide polymorphism and genetic risk </w:t>
      </w:r>
      <w:proofErr w:type="gramStart"/>
      <w:r w:rsidRPr="00DD0A83">
        <w:rPr>
          <w:w w:val="105"/>
          <w:sz w:val="20"/>
          <w:lang w:val="it-IT"/>
        </w:rPr>
        <w:t xml:space="preserve">for </w:t>
      </w:r>
      <w:proofErr w:type="gramEnd"/>
      <w:r w:rsidRPr="00DD0A83">
        <w:rPr>
          <w:w w:val="105"/>
          <w:sz w:val="20"/>
          <w:lang w:val="it-IT"/>
        </w:rPr>
        <w:t xml:space="preserve">autoimmune adrenal insufficiency. </w:t>
      </w:r>
      <w:proofErr w:type="gramStart"/>
      <w:r w:rsidRPr="00DD0A83">
        <w:rPr>
          <w:w w:val="105"/>
          <w:sz w:val="20"/>
          <w:lang w:val="it-IT"/>
        </w:rPr>
        <w:t xml:space="preserve">Ghaderi M, Gambelunghe G, Tortoioli C, Brozzetti A, Jatta K, Gharizadeh B, De Bellis A, Pecori Giraldi F, </w:t>
      </w:r>
      <w:r w:rsidRPr="000A1ECE">
        <w:rPr>
          <w:b/>
          <w:w w:val="105"/>
          <w:sz w:val="20"/>
          <w:lang w:val="it-IT"/>
        </w:rPr>
        <w:t>Terzolo M</w:t>
      </w:r>
      <w:r w:rsidRPr="00DD0A83">
        <w:rPr>
          <w:w w:val="105"/>
          <w:sz w:val="20"/>
          <w:lang w:val="it-IT"/>
        </w:rPr>
        <w:t xml:space="preserve">, Betterle C, Falomi </w:t>
      </w:r>
      <w:r w:rsidRPr="00DD0A83">
        <w:rPr>
          <w:spacing w:val="9"/>
          <w:w w:val="105"/>
          <w:sz w:val="20"/>
          <w:lang w:val="it-IT"/>
        </w:rPr>
        <w:t xml:space="preserve"> </w:t>
      </w:r>
      <w:r w:rsidRPr="00DD0A83">
        <w:rPr>
          <w:w w:val="105"/>
          <w:sz w:val="20"/>
          <w:lang w:val="it-IT"/>
        </w:rPr>
        <w:t>A.</w:t>
      </w:r>
      <w:proofErr w:type="gramEnd"/>
    </w:p>
    <w:p w14:paraId="104F4485" w14:textId="77777777" w:rsidR="00120998" w:rsidRPr="00DD0A83" w:rsidRDefault="00901223">
      <w:pPr>
        <w:pStyle w:val="Corpodeltesto"/>
        <w:spacing w:before="6"/>
        <w:ind w:left="795" w:right="18"/>
        <w:rPr>
          <w:lang w:val="it-IT"/>
        </w:rPr>
      </w:pPr>
      <w:r w:rsidRPr="00DD0A83">
        <w:rPr>
          <w:w w:val="105"/>
          <w:lang w:val="it-IT"/>
        </w:rPr>
        <w:t>Joumal of Clinical Endocrinology &amp; Metabolism, 91</w:t>
      </w:r>
      <w:proofErr w:type="gramStart"/>
      <w:r w:rsidRPr="00DD0A83">
        <w:rPr>
          <w:w w:val="105"/>
          <w:lang w:val="it-IT"/>
        </w:rPr>
        <w:t xml:space="preserve"> :</w:t>
      </w:r>
      <w:proofErr w:type="gramEnd"/>
      <w:r w:rsidRPr="00DD0A83">
        <w:rPr>
          <w:w w:val="105"/>
          <w:lang w:val="it-IT"/>
        </w:rPr>
        <w:t>4107-4111, 2006.</w:t>
      </w:r>
    </w:p>
    <w:p w14:paraId="4C045963" w14:textId="77777777" w:rsidR="00120998" w:rsidRPr="00DD0A83" w:rsidRDefault="00901223">
      <w:pPr>
        <w:pStyle w:val="Corpodeltesto"/>
        <w:spacing w:before="82"/>
        <w:ind w:left="795" w:right="18"/>
        <w:rPr>
          <w:lang w:val="it-IT"/>
        </w:rPr>
      </w:pPr>
      <w:proofErr w:type="gramStart"/>
      <w:r w:rsidRPr="00DD0A83">
        <w:rPr>
          <w:w w:val="105"/>
          <w:lang w:val="it-IT"/>
        </w:rPr>
        <w:t>I.F.</w:t>
      </w:r>
      <w:proofErr w:type="gramEnd"/>
      <w:r w:rsidRPr="00DD0A83">
        <w:rPr>
          <w:w w:val="105"/>
          <w:lang w:val="it-IT"/>
        </w:rPr>
        <w:t>: 5.799, Ql</w:t>
      </w:r>
    </w:p>
    <w:p w14:paraId="5DE61835" w14:textId="77777777" w:rsidR="00120998" w:rsidRPr="00DD0A83" w:rsidRDefault="00120998">
      <w:pPr>
        <w:pStyle w:val="Corpodeltesto"/>
        <w:rPr>
          <w:lang w:val="it-IT"/>
        </w:rPr>
      </w:pPr>
    </w:p>
    <w:p w14:paraId="5F3BA303" w14:textId="77777777" w:rsidR="00120998" w:rsidRPr="00DD0A83" w:rsidRDefault="00901223">
      <w:pPr>
        <w:pStyle w:val="Paragrafoelenco"/>
        <w:numPr>
          <w:ilvl w:val="0"/>
          <w:numId w:val="5"/>
        </w:numPr>
        <w:tabs>
          <w:tab w:val="left" w:pos="786"/>
        </w:tabs>
        <w:spacing w:before="149" w:line="326" w:lineRule="auto"/>
        <w:ind w:left="785" w:right="126" w:hanging="672"/>
        <w:rPr>
          <w:sz w:val="20"/>
          <w:lang w:val="it-IT"/>
        </w:rPr>
      </w:pPr>
      <w:r w:rsidRPr="00DD0A83">
        <w:rPr>
          <w:w w:val="105"/>
          <w:sz w:val="20"/>
          <w:lang w:val="it-IT"/>
        </w:rPr>
        <w:t xml:space="preserve">Matrix metalloproteinase type </w:t>
      </w:r>
      <w:proofErr w:type="gramStart"/>
      <w:r w:rsidRPr="00DD0A83">
        <w:rPr>
          <w:w w:val="105"/>
          <w:sz w:val="20"/>
          <w:lang w:val="it-IT"/>
        </w:rPr>
        <w:t>2</w:t>
      </w:r>
      <w:proofErr w:type="gramEnd"/>
      <w:r w:rsidRPr="00DD0A83">
        <w:rPr>
          <w:w w:val="105"/>
          <w:sz w:val="20"/>
          <w:lang w:val="it-IT"/>
        </w:rPr>
        <w:t xml:space="preserve"> expression in malignant adrenocortical tumors: Diagnostic and prognostic significance in a series of 50 adrenocortical</w:t>
      </w:r>
      <w:r w:rsidRPr="00DD0A83">
        <w:rPr>
          <w:spacing w:val="4"/>
          <w:w w:val="105"/>
          <w:sz w:val="20"/>
          <w:lang w:val="it-IT"/>
        </w:rPr>
        <w:t xml:space="preserve"> </w:t>
      </w:r>
      <w:r w:rsidRPr="00DD0A83">
        <w:rPr>
          <w:w w:val="105"/>
          <w:sz w:val="20"/>
          <w:lang w:val="it-IT"/>
        </w:rPr>
        <w:t>carcinomas.</w:t>
      </w:r>
    </w:p>
    <w:p w14:paraId="536B6824" w14:textId="718991B6" w:rsidR="00120998" w:rsidRPr="00DD0A83" w:rsidRDefault="00901223" w:rsidP="000A1ECE">
      <w:pPr>
        <w:pStyle w:val="Corpodeltesto"/>
        <w:spacing w:line="223" w:lineRule="exact"/>
        <w:ind w:left="785" w:right="18"/>
        <w:rPr>
          <w:rFonts w:ascii="Arial"/>
          <w:lang w:val="it-IT"/>
        </w:rPr>
      </w:pPr>
      <w:proofErr w:type="gramStart"/>
      <w:r w:rsidRPr="00DD0A83">
        <w:rPr>
          <w:w w:val="105"/>
          <w:lang w:val="it-IT"/>
        </w:rPr>
        <w:t xml:space="preserve">Volante M, Sperone P, Bollito E, Frangipane E, Rosas R, Daffara F, </w:t>
      </w:r>
      <w:r w:rsidRPr="000A1ECE">
        <w:rPr>
          <w:b/>
          <w:w w:val="105"/>
          <w:lang w:val="it-IT"/>
        </w:rPr>
        <w:t>Terzolo M</w:t>
      </w:r>
      <w:r w:rsidRPr="00DD0A83">
        <w:rPr>
          <w:w w:val="105"/>
          <w:lang w:val="it-IT"/>
        </w:rPr>
        <w:t>, Berruti A, Papott</w:t>
      </w:r>
      <w:r w:rsidR="000A1ECE">
        <w:rPr>
          <w:w w:val="105"/>
          <w:lang w:val="it-IT"/>
        </w:rPr>
        <w:t>i M</w:t>
      </w:r>
      <w:r w:rsidRPr="00DD0A83">
        <w:rPr>
          <w:rFonts w:ascii="Arial"/>
          <w:w w:val="140"/>
          <w:lang w:val="it-IT"/>
        </w:rPr>
        <w:t>.</w:t>
      </w:r>
      <w:proofErr w:type="gramEnd"/>
    </w:p>
    <w:p w14:paraId="5A870172" w14:textId="56904993" w:rsidR="00120998" w:rsidRPr="00DD0A83" w:rsidRDefault="000A1ECE">
      <w:pPr>
        <w:pStyle w:val="Corpodeltesto"/>
        <w:spacing w:before="78"/>
        <w:ind w:left="785" w:right="18"/>
        <w:rPr>
          <w:lang w:val="it-IT"/>
        </w:rPr>
      </w:pPr>
      <w:r>
        <w:rPr>
          <w:w w:val="105"/>
          <w:lang w:val="it-IT"/>
        </w:rPr>
        <w:t xml:space="preserve">Modem Pathology, </w:t>
      </w:r>
      <w:r w:rsidR="00901223" w:rsidRPr="00DD0A83">
        <w:rPr>
          <w:w w:val="105"/>
          <w:lang w:val="it-IT"/>
        </w:rPr>
        <w:t>19:1563-1569 2006.</w:t>
      </w:r>
    </w:p>
    <w:p w14:paraId="084F607D" w14:textId="77777777" w:rsidR="00120998" w:rsidRPr="00DD0A83" w:rsidRDefault="00901223">
      <w:pPr>
        <w:pStyle w:val="Corpodeltesto"/>
        <w:spacing w:before="72"/>
        <w:ind w:left="790" w:right="18"/>
        <w:rPr>
          <w:lang w:val="it-IT"/>
        </w:rPr>
      </w:pPr>
      <w:proofErr w:type="gramStart"/>
      <w:r w:rsidRPr="00DD0A83">
        <w:rPr>
          <w:w w:val="105"/>
          <w:lang w:val="it-IT"/>
        </w:rPr>
        <w:t>I.F.</w:t>
      </w:r>
      <w:proofErr w:type="gramEnd"/>
      <w:r w:rsidRPr="00DD0A83">
        <w:rPr>
          <w:w w:val="105"/>
          <w:lang w:val="it-IT"/>
        </w:rPr>
        <w:t>: 3.753, Ql</w:t>
      </w:r>
    </w:p>
    <w:p w14:paraId="6835485D" w14:textId="77777777" w:rsidR="00120998" w:rsidRPr="00DD0A83" w:rsidRDefault="00120998">
      <w:pPr>
        <w:rPr>
          <w:lang w:val="it-IT"/>
        </w:rPr>
        <w:sectPr w:rsidR="00120998" w:rsidRPr="00DD0A83">
          <w:pgSz w:w="11910" w:h="16840"/>
          <w:pgMar w:top="2680" w:right="1320" w:bottom="280" w:left="1120" w:header="979" w:footer="0" w:gutter="0"/>
          <w:cols w:space="720"/>
        </w:sectPr>
      </w:pPr>
    </w:p>
    <w:p w14:paraId="5F261763" w14:textId="77777777" w:rsidR="00120998" w:rsidRPr="00DD0A83" w:rsidRDefault="00120998">
      <w:pPr>
        <w:pStyle w:val="Corpodeltesto"/>
        <w:rPr>
          <w:lang w:val="it-IT"/>
        </w:rPr>
      </w:pPr>
    </w:p>
    <w:p w14:paraId="535C179E" w14:textId="77777777" w:rsidR="00120998" w:rsidRPr="00DD0A83" w:rsidRDefault="00120998">
      <w:pPr>
        <w:pStyle w:val="Corpodeltesto"/>
        <w:spacing w:before="5"/>
        <w:rPr>
          <w:lang w:val="it-IT"/>
        </w:rPr>
      </w:pPr>
    </w:p>
    <w:p w14:paraId="0F02DC65" w14:textId="77777777" w:rsidR="00120998" w:rsidRPr="000A1ECE" w:rsidRDefault="00901223">
      <w:pPr>
        <w:pStyle w:val="Paragrafoelenco"/>
        <w:numPr>
          <w:ilvl w:val="0"/>
          <w:numId w:val="5"/>
        </w:numPr>
        <w:tabs>
          <w:tab w:val="left" w:pos="828"/>
        </w:tabs>
        <w:spacing w:line="319" w:lineRule="auto"/>
        <w:ind w:left="822" w:right="109" w:hanging="675"/>
        <w:rPr>
          <w:sz w:val="21"/>
          <w:lang w:val="it-IT"/>
        </w:rPr>
      </w:pPr>
      <w:r w:rsidRPr="000A1ECE">
        <w:rPr>
          <w:w w:val="105"/>
          <w:sz w:val="20"/>
          <w:lang w:val="it-IT"/>
        </w:rPr>
        <w:t>CYP11B2-344T/C gene polymorphism and blood pressore in patients with acromegaly. Mulatero P, Veglio F, Maffei P, Bondanelli M, Bovio S, Daffara F, Leotta G, Angeli A, Calvo</w:t>
      </w:r>
      <w:proofErr w:type="gramStart"/>
      <w:r w:rsidRPr="000A1ECE">
        <w:rPr>
          <w:w w:val="105"/>
          <w:sz w:val="20"/>
          <w:lang w:val="it-IT"/>
        </w:rPr>
        <w:t xml:space="preserve">  </w:t>
      </w:r>
      <w:proofErr w:type="gramEnd"/>
      <w:r w:rsidRPr="000A1ECE">
        <w:rPr>
          <w:w w:val="105"/>
          <w:sz w:val="20"/>
          <w:lang w:val="it-IT"/>
        </w:rPr>
        <w:t xml:space="preserve">C, Martini C, degli Uberti EC, </w:t>
      </w:r>
      <w:r w:rsidRPr="000A1ECE">
        <w:rPr>
          <w:b/>
          <w:w w:val="105"/>
          <w:sz w:val="20"/>
          <w:lang w:val="it-IT"/>
        </w:rPr>
        <w:t>Terzolo</w:t>
      </w:r>
      <w:r w:rsidRPr="000A1ECE">
        <w:rPr>
          <w:b/>
          <w:spacing w:val="-8"/>
          <w:w w:val="105"/>
          <w:sz w:val="20"/>
          <w:lang w:val="it-IT"/>
        </w:rPr>
        <w:t xml:space="preserve"> </w:t>
      </w:r>
      <w:r w:rsidRPr="000A1ECE">
        <w:rPr>
          <w:b/>
          <w:w w:val="105"/>
          <w:sz w:val="20"/>
          <w:lang w:val="it-IT"/>
        </w:rPr>
        <w:t>M</w:t>
      </w:r>
      <w:r w:rsidRPr="000A1ECE">
        <w:rPr>
          <w:w w:val="105"/>
          <w:sz w:val="20"/>
          <w:lang w:val="it-IT"/>
        </w:rPr>
        <w:t>.</w:t>
      </w:r>
    </w:p>
    <w:p w14:paraId="7BCDD9EB" w14:textId="17BDD10D" w:rsidR="00120998" w:rsidRPr="000A1ECE" w:rsidRDefault="00901223">
      <w:pPr>
        <w:tabs>
          <w:tab w:val="left" w:pos="2847"/>
        </w:tabs>
        <w:spacing w:before="3" w:line="319" w:lineRule="auto"/>
        <w:ind w:left="822" w:right="2367" w:hanging="5"/>
        <w:rPr>
          <w:sz w:val="20"/>
          <w:lang w:val="it-IT"/>
        </w:rPr>
      </w:pPr>
      <w:r w:rsidRPr="000A1ECE">
        <w:rPr>
          <w:w w:val="105"/>
          <w:sz w:val="20"/>
          <w:lang w:val="it-IT"/>
        </w:rPr>
        <w:t>Journal of Clinical Endocrinology &amp; Metabolism, 91:5008-5012,</w:t>
      </w:r>
      <w:r w:rsidRPr="000A1ECE">
        <w:rPr>
          <w:spacing w:val="-9"/>
          <w:w w:val="105"/>
          <w:sz w:val="20"/>
          <w:lang w:val="it-IT"/>
        </w:rPr>
        <w:t xml:space="preserve"> </w:t>
      </w:r>
      <w:r w:rsidRPr="000A1ECE">
        <w:rPr>
          <w:w w:val="105"/>
          <w:sz w:val="20"/>
          <w:lang w:val="it-IT"/>
        </w:rPr>
        <w:t xml:space="preserve">2006. </w:t>
      </w:r>
      <w:proofErr w:type="gramStart"/>
      <w:r w:rsidRPr="000A1ECE">
        <w:rPr>
          <w:w w:val="105"/>
          <w:sz w:val="20"/>
          <w:lang w:val="it-IT"/>
        </w:rPr>
        <w:t>I.F.</w:t>
      </w:r>
      <w:proofErr w:type="gramEnd"/>
      <w:r w:rsidRPr="000A1ECE">
        <w:rPr>
          <w:w w:val="105"/>
          <w:sz w:val="20"/>
          <w:lang w:val="it-IT"/>
        </w:rPr>
        <w:t>:</w:t>
      </w:r>
      <w:r w:rsidRPr="000A1ECE">
        <w:rPr>
          <w:spacing w:val="9"/>
          <w:w w:val="105"/>
          <w:sz w:val="20"/>
          <w:lang w:val="it-IT"/>
        </w:rPr>
        <w:t xml:space="preserve"> </w:t>
      </w:r>
      <w:r w:rsidRPr="000A1ECE">
        <w:rPr>
          <w:w w:val="105"/>
          <w:sz w:val="20"/>
          <w:lang w:val="it-IT"/>
        </w:rPr>
        <w:t>5.799,</w:t>
      </w:r>
      <w:r w:rsidRPr="000A1ECE">
        <w:rPr>
          <w:spacing w:val="12"/>
          <w:w w:val="105"/>
          <w:sz w:val="20"/>
          <w:lang w:val="it-IT"/>
        </w:rPr>
        <w:t xml:space="preserve"> </w:t>
      </w:r>
      <w:r w:rsidRPr="000A1ECE">
        <w:rPr>
          <w:w w:val="105"/>
          <w:sz w:val="20"/>
          <w:lang w:val="it-IT"/>
        </w:rPr>
        <w:t>Ql</w:t>
      </w:r>
      <w:r w:rsidRPr="000A1ECE">
        <w:rPr>
          <w:w w:val="105"/>
          <w:sz w:val="20"/>
          <w:lang w:val="it-IT"/>
        </w:rPr>
        <w:tab/>
      </w:r>
      <w:r w:rsidR="000A1ECE">
        <w:rPr>
          <w:w w:val="105"/>
          <w:sz w:val="20"/>
          <w:lang w:val="it-IT"/>
        </w:rPr>
        <w:t xml:space="preserve"> </w:t>
      </w:r>
    </w:p>
    <w:p w14:paraId="232DF44C" w14:textId="77777777" w:rsidR="00120998" w:rsidRPr="00DD0A83" w:rsidRDefault="00120998">
      <w:pPr>
        <w:pStyle w:val="Corpodeltesto"/>
        <w:spacing w:before="2"/>
        <w:rPr>
          <w:b/>
          <w:sz w:val="26"/>
          <w:lang w:val="it-IT"/>
        </w:rPr>
      </w:pPr>
    </w:p>
    <w:p w14:paraId="3501DF0D" w14:textId="77777777" w:rsidR="00120998" w:rsidRPr="00DD0A83" w:rsidRDefault="00901223">
      <w:pPr>
        <w:pStyle w:val="Paragrafoelenco"/>
        <w:numPr>
          <w:ilvl w:val="0"/>
          <w:numId w:val="5"/>
        </w:numPr>
        <w:tabs>
          <w:tab w:val="left" w:pos="804"/>
        </w:tabs>
        <w:spacing w:line="304" w:lineRule="auto"/>
        <w:ind w:left="808" w:right="111" w:hanging="670"/>
        <w:rPr>
          <w:sz w:val="21"/>
          <w:lang w:val="it-IT"/>
        </w:rPr>
      </w:pPr>
      <w:proofErr w:type="gramStart"/>
      <w:r w:rsidRPr="00DD0A83">
        <w:rPr>
          <w:sz w:val="21"/>
          <w:lang w:val="it-IT"/>
        </w:rPr>
        <w:t>Non-functioning pituitary adenoma database: a useful resource to improve theclinical management of pituitary</w:t>
      </w:r>
      <w:r w:rsidRPr="00DD0A83">
        <w:rPr>
          <w:spacing w:val="-10"/>
          <w:sz w:val="21"/>
          <w:lang w:val="it-IT"/>
        </w:rPr>
        <w:t xml:space="preserve"> </w:t>
      </w:r>
      <w:r w:rsidRPr="00DD0A83">
        <w:rPr>
          <w:sz w:val="21"/>
          <w:lang w:val="it-IT"/>
        </w:rPr>
        <w:t>tumors.</w:t>
      </w:r>
      <w:proofErr w:type="gramEnd"/>
    </w:p>
    <w:p w14:paraId="23D6CE97" w14:textId="77777777" w:rsidR="00120998" w:rsidRPr="00DD0A83" w:rsidRDefault="00901223">
      <w:pPr>
        <w:spacing w:before="7" w:line="302" w:lineRule="auto"/>
        <w:ind w:left="798" w:right="115" w:firstLine="4"/>
        <w:jc w:val="both"/>
        <w:rPr>
          <w:sz w:val="21"/>
          <w:lang w:val="it-IT"/>
        </w:rPr>
      </w:pPr>
      <w:r w:rsidRPr="00DD0A83">
        <w:rPr>
          <w:sz w:val="21"/>
          <w:lang w:val="it-IT"/>
        </w:rPr>
        <w:t>Ferrante E, Ferraroni M, Castrignanò T, Menicatti L, Anagni M, Reimondo G</w:t>
      </w:r>
      <w:proofErr w:type="gramStart"/>
      <w:r w:rsidRPr="00DD0A83">
        <w:rPr>
          <w:sz w:val="21"/>
          <w:lang w:val="it-IT"/>
        </w:rPr>
        <w:t>,</w:t>
      </w:r>
      <w:proofErr w:type="gramEnd"/>
      <w:r w:rsidRPr="00DD0A83">
        <w:rPr>
          <w:sz w:val="21"/>
          <w:lang w:val="it-IT"/>
        </w:rPr>
        <w:t xml:space="preserve">Del Monte P, Bemasconi D, Loli P, Faustini-Fustini M, Borretta G, </w:t>
      </w:r>
      <w:r w:rsidRPr="00DD0A83">
        <w:rPr>
          <w:b/>
          <w:sz w:val="20"/>
          <w:lang w:val="it-IT"/>
        </w:rPr>
        <w:t xml:space="preserve">Terzolo M, </w:t>
      </w:r>
      <w:r w:rsidRPr="00DD0A83">
        <w:rPr>
          <w:sz w:val="21"/>
          <w:lang w:val="it-IT"/>
        </w:rPr>
        <w:t>Losa M, Morabito A, Spada A, Beck-Peccoz P, Lania AG.</w:t>
      </w:r>
    </w:p>
    <w:p w14:paraId="02C03AAB" w14:textId="77777777" w:rsidR="00120998" w:rsidRPr="00DD0A83" w:rsidRDefault="00901223">
      <w:pPr>
        <w:spacing w:before="9"/>
        <w:ind w:left="798"/>
        <w:jc w:val="both"/>
        <w:rPr>
          <w:sz w:val="21"/>
          <w:lang w:val="it-IT"/>
        </w:rPr>
      </w:pPr>
      <w:r w:rsidRPr="00DD0A83">
        <w:rPr>
          <w:sz w:val="21"/>
          <w:lang w:val="it-IT"/>
        </w:rPr>
        <w:t>European Joumal of Endocrinology,</w:t>
      </w:r>
      <w:proofErr w:type="gramStart"/>
      <w:r w:rsidRPr="00DD0A83">
        <w:rPr>
          <w:sz w:val="21"/>
          <w:lang w:val="it-IT"/>
        </w:rPr>
        <w:t xml:space="preserve">  </w:t>
      </w:r>
      <w:proofErr w:type="gramEnd"/>
      <w:r w:rsidRPr="00DD0A83">
        <w:rPr>
          <w:sz w:val="21"/>
          <w:lang w:val="it-IT"/>
        </w:rPr>
        <w:t>155:823-829, 2006.</w:t>
      </w:r>
    </w:p>
    <w:p w14:paraId="2397745C" w14:textId="77777777" w:rsidR="00120998" w:rsidRPr="00DD0A83" w:rsidRDefault="00901223">
      <w:pPr>
        <w:spacing w:before="60"/>
        <w:ind w:left="803"/>
        <w:jc w:val="both"/>
        <w:rPr>
          <w:sz w:val="21"/>
          <w:lang w:val="it-IT"/>
        </w:rPr>
      </w:pPr>
      <w:proofErr w:type="gramStart"/>
      <w:r w:rsidRPr="00DD0A83">
        <w:rPr>
          <w:sz w:val="21"/>
          <w:lang w:val="it-IT"/>
        </w:rPr>
        <w:t>I.F.</w:t>
      </w:r>
      <w:proofErr w:type="gramEnd"/>
      <w:r w:rsidRPr="00DD0A83">
        <w:rPr>
          <w:sz w:val="21"/>
          <w:lang w:val="it-IT"/>
        </w:rPr>
        <w:t>: 3.145, Q2</w:t>
      </w:r>
    </w:p>
    <w:p w14:paraId="0457B6C8" w14:textId="77777777" w:rsidR="00120998" w:rsidRPr="00DD0A83" w:rsidRDefault="00120998">
      <w:pPr>
        <w:pStyle w:val="Corpodeltesto"/>
        <w:rPr>
          <w:lang w:val="it-IT"/>
        </w:rPr>
      </w:pPr>
    </w:p>
    <w:p w14:paraId="340BDA78" w14:textId="77777777" w:rsidR="00120998" w:rsidRPr="00DD0A83" w:rsidRDefault="00901223">
      <w:pPr>
        <w:pStyle w:val="Paragrafoelenco"/>
        <w:numPr>
          <w:ilvl w:val="0"/>
          <w:numId w:val="5"/>
        </w:numPr>
        <w:tabs>
          <w:tab w:val="left" w:pos="795"/>
        </w:tabs>
        <w:spacing w:before="147" w:line="300" w:lineRule="auto"/>
        <w:ind w:left="798" w:right="122" w:hanging="670"/>
        <w:rPr>
          <w:sz w:val="21"/>
          <w:lang w:val="it-IT"/>
        </w:rPr>
      </w:pPr>
      <w:r w:rsidRPr="00DD0A83">
        <w:rPr>
          <w:sz w:val="21"/>
          <w:lang w:val="it-IT"/>
        </w:rPr>
        <w:t xml:space="preserve">A new simple HPLC method </w:t>
      </w:r>
      <w:proofErr w:type="gramStart"/>
      <w:r w:rsidRPr="00DD0A83">
        <w:rPr>
          <w:sz w:val="21"/>
          <w:lang w:val="it-IT"/>
        </w:rPr>
        <w:t>for</w:t>
      </w:r>
      <w:proofErr w:type="gramEnd"/>
      <w:r w:rsidRPr="00DD0A83">
        <w:rPr>
          <w:sz w:val="21"/>
          <w:lang w:val="it-IT"/>
        </w:rPr>
        <w:t xml:space="preserve"> measuring mitotane and its two principal metabolites. Tests in animals and mitotane-treated</w:t>
      </w:r>
      <w:r w:rsidRPr="00DD0A83">
        <w:rPr>
          <w:spacing w:val="-20"/>
          <w:sz w:val="21"/>
          <w:lang w:val="it-IT"/>
        </w:rPr>
        <w:t xml:space="preserve"> </w:t>
      </w:r>
      <w:r w:rsidRPr="00DD0A83">
        <w:rPr>
          <w:sz w:val="21"/>
          <w:lang w:val="it-IT"/>
        </w:rPr>
        <w:t>patients.</w:t>
      </w:r>
    </w:p>
    <w:p w14:paraId="45C8EFD5" w14:textId="77777777" w:rsidR="00120998" w:rsidRPr="00DD0A83" w:rsidRDefault="00901223">
      <w:pPr>
        <w:spacing w:before="7" w:line="304" w:lineRule="auto"/>
        <w:ind w:left="798" w:right="258"/>
        <w:rPr>
          <w:sz w:val="21"/>
          <w:lang w:val="it-IT"/>
        </w:rPr>
      </w:pPr>
      <w:r w:rsidRPr="00DD0A83">
        <w:rPr>
          <w:sz w:val="21"/>
          <w:lang w:val="it-IT"/>
        </w:rPr>
        <w:t xml:space="preserve">De Francia S, Pirro E, Zappia F, De Martino F, Sprio </w:t>
      </w:r>
      <w:proofErr w:type="gramStart"/>
      <w:r w:rsidRPr="00DD0A83">
        <w:rPr>
          <w:sz w:val="21"/>
          <w:lang w:val="it-IT"/>
        </w:rPr>
        <w:t>A.E.</w:t>
      </w:r>
      <w:proofErr w:type="gramEnd"/>
      <w:r w:rsidRPr="00DD0A83">
        <w:rPr>
          <w:sz w:val="21"/>
          <w:lang w:val="it-IT"/>
        </w:rPr>
        <w:t xml:space="preserve">, Daffara F, </w:t>
      </w:r>
      <w:r w:rsidRPr="00DD0A83">
        <w:rPr>
          <w:b/>
          <w:sz w:val="20"/>
          <w:lang w:val="it-IT"/>
        </w:rPr>
        <w:t xml:space="preserve">Terzolo M, </w:t>
      </w:r>
      <w:r w:rsidRPr="00DD0A83">
        <w:rPr>
          <w:sz w:val="21"/>
          <w:lang w:val="it-IT"/>
        </w:rPr>
        <w:t>Berruti  A, Di Carlo F, Ghezzo F.</w:t>
      </w:r>
    </w:p>
    <w:p w14:paraId="48A587BC" w14:textId="564EEFEF" w:rsidR="00120998" w:rsidRPr="00DD0A83" w:rsidRDefault="00901223">
      <w:pPr>
        <w:spacing w:line="304" w:lineRule="auto"/>
        <w:ind w:left="794" w:right="74" w:hanging="5"/>
        <w:rPr>
          <w:sz w:val="21"/>
          <w:lang w:val="it-IT"/>
        </w:rPr>
      </w:pPr>
      <w:r w:rsidRPr="00DD0A83">
        <w:rPr>
          <w:sz w:val="21"/>
          <w:lang w:val="it-IT"/>
        </w:rPr>
        <w:t>Joumal of Chromatography B-Analytical Technologies in the Biomedica</w:t>
      </w:r>
      <w:r w:rsidR="000A1ECE">
        <w:rPr>
          <w:sz w:val="21"/>
          <w:lang w:val="it-IT"/>
        </w:rPr>
        <w:t>l</w:t>
      </w:r>
      <w:r w:rsidRPr="00DD0A83">
        <w:rPr>
          <w:sz w:val="21"/>
          <w:lang w:val="it-IT"/>
        </w:rPr>
        <w:t xml:space="preserve"> and Life Sciences, 837:</w:t>
      </w:r>
      <w:proofErr w:type="gramStart"/>
      <w:r w:rsidRPr="00DD0A83">
        <w:rPr>
          <w:sz w:val="21"/>
          <w:lang w:val="it-IT"/>
        </w:rPr>
        <w:t>69</w:t>
      </w:r>
      <w:proofErr w:type="gramEnd"/>
      <w:r w:rsidRPr="00DD0A83">
        <w:rPr>
          <w:sz w:val="21"/>
          <w:lang w:val="it-IT"/>
        </w:rPr>
        <w:t xml:space="preserve"> 75, 2006.</w:t>
      </w:r>
    </w:p>
    <w:p w14:paraId="11550A78" w14:textId="77777777" w:rsidR="00120998" w:rsidRPr="00DD0A83" w:rsidRDefault="00901223">
      <w:pPr>
        <w:spacing w:before="2"/>
        <w:ind w:left="789"/>
        <w:jc w:val="both"/>
        <w:rPr>
          <w:sz w:val="21"/>
          <w:lang w:val="it-IT"/>
        </w:rPr>
      </w:pPr>
      <w:proofErr w:type="gramStart"/>
      <w:r w:rsidRPr="00DD0A83">
        <w:rPr>
          <w:sz w:val="21"/>
          <w:lang w:val="it-IT"/>
        </w:rPr>
        <w:t>I.F.</w:t>
      </w:r>
      <w:proofErr w:type="gramEnd"/>
      <w:r w:rsidRPr="00DD0A83">
        <w:rPr>
          <w:sz w:val="21"/>
          <w:lang w:val="it-IT"/>
        </w:rPr>
        <w:t>: 2.647, Ql</w:t>
      </w:r>
    </w:p>
    <w:p w14:paraId="067F68E7" w14:textId="77777777" w:rsidR="00120998" w:rsidRPr="00DD0A83" w:rsidRDefault="00120998">
      <w:pPr>
        <w:pStyle w:val="Corpodeltesto"/>
        <w:rPr>
          <w:lang w:val="it-IT"/>
        </w:rPr>
      </w:pPr>
    </w:p>
    <w:p w14:paraId="60E80815" w14:textId="77777777" w:rsidR="00120998" w:rsidRPr="00DD0A83" w:rsidRDefault="00901223">
      <w:pPr>
        <w:pStyle w:val="Paragrafoelenco"/>
        <w:numPr>
          <w:ilvl w:val="0"/>
          <w:numId w:val="5"/>
        </w:numPr>
        <w:tabs>
          <w:tab w:val="left" w:pos="790"/>
          <w:tab w:val="left" w:pos="1775"/>
          <w:tab w:val="left" w:pos="3269"/>
        </w:tabs>
        <w:spacing w:before="147" w:line="304" w:lineRule="auto"/>
        <w:ind w:left="789" w:right="136" w:hanging="670"/>
        <w:rPr>
          <w:sz w:val="21"/>
          <w:lang w:val="it-IT"/>
        </w:rPr>
      </w:pPr>
      <w:r w:rsidRPr="00DD0A83">
        <w:rPr>
          <w:sz w:val="21"/>
          <w:lang w:val="it-IT"/>
        </w:rPr>
        <w:t>Increased</w:t>
      </w:r>
      <w:r w:rsidRPr="00DD0A83">
        <w:rPr>
          <w:sz w:val="21"/>
          <w:lang w:val="it-IT"/>
        </w:rPr>
        <w:tab/>
        <w:t>osteoprotegerin</w:t>
      </w:r>
      <w:r w:rsidRPr="00DD0A83">
        <w:rPr>
          <w:sz w:val="21"/>
          <w:lang w:val="it-IT"/>
        </w:rPr>
        <w:tab/>
        <w:t>levels</w:t>
      </w:r>
      <w:proofErr w:type="gramStart"/>
      <w:r w:rsidRPr="00DD0A83">
        <w:rPr>
          <w:sz w:val="21"/>
          <w:lang w:val="it-IT"/>
        </w:rPr>
        <w:t xml:space="preserve">   </w:t>
      </w:r>
      <w:proofErr w:type="gramEnd"/>
      <w:r w:rsidRPr="00DD0A83">
        <w:rPr>
          <w:sz w:val="21"/>
          <w:lang w:val="it-IT"/>
        </w:rPr>
        <w:t xml:space="preserve">in   Cushing's   syndrome   are   associated   with    </w:t>
      </w:r>
      <w:r w:rsidRPr="00DD0A83">
        <w:rPr>
          <w:spacing w:val="19"/>
          <w:sz w:val="21"/>
          <w:lang w:val="it-IT"/>
        </w:rPr>
        <w:t xml:space="preserve"> </w:t>
      </w:r>
      <w:r w:rsidRPr="00DD0A83">
        <w:rPr>
          <w:sz w:val="21"/>
          <w:lang w:val="it-IT"/>
        </w:rPr>
        <w:t xml:space="preserve">an  </w:t>
      </w:r>
      <w:r w:rsidRPr="00DD0A83">
        <w:rPr>
          <w:spacing w:val="15"/>
          <w:sz w:val="21"/>
          <w:lang w:val="it-IT"/>
        </w:rPr>
        <w:t xml:space="preserve"> </w:t>
      </w:r>
      <w:r w:rsidRPr="00DD0A83">
        <w:rPr>
          <w:sz w:val="21"/>
          <w:lang w:val="it-IT"/>
        </w:rPr>
        <w:t>adverse</w:t>
      </w:r>
      <w:r w:rsidRPr="00DD0A83">
        <w:rPr>
          <w:w w:val="96"/>
          <w:sz w:val="21"/>
          <w:lang w:val="it-IT"/>
        </w:rPr>
        <w:t xml:space="preserve"> </w:t>
      </w:r>
      <w:r w:rsidRPr="00DD0A83">
        <w:rPr>
          <w:sz w:val="21"/>
          <w:lang w:val="it-IT"/>
        </w:rPr>
        <w:t>cardiovascular risk</w:t>
      </w:r>
      <w:r w:rsidRPr="00DD0A83">
        <w:rPr>
          <w:spacing w:val="-16"/>
          <w:sz w:val="21"/>
          <w:lang w:val="it-IT"/>
        </w:rPr>
        <w:t xml:space="preserve"> </w:t>
      </w:r>
      <w:r w:rsidRPr="00DD0A83">
        <w:rPr>
          <w:sz w:val="21"/>
          <w:lang w:val="it-IT"/>
        </w:rPr>
        <w:t>profile.</w:t>
      </w:r>
    </w:p>
    <w:p w14:paraId="408B073D" w14:textId="77777777" w:rsidR="00120998" w:rsidRPr="00DD0A83" w:rsidRDefault="00901223">
      <w:pPr>
        <w:spacing w:before="2" w:line="304" w:lineRule="auto"/>
        <w:ind w:left="784" w:right="258"/>
        <w:rPr>
          <w:sz w:val="21"/>
          <w:lang w:val="it-IT"/>
        </w:rPr>
      </w:pPr>
      <w:r w:rsidRPr="00DD0A83">
        <w:rPr>
          <w:sz w:val="21"/>
          <w:lang w:val="it-IT"/>
        </w:rPr>
        <w:t xml:space="preserve">Ferrante E, Ferraroni M, Castrignanò T, Menicatti L, Anagni M, Dovio A, Allasino B, Palmas E, Ventura M, Pia A, Saba L, Aroasio E, </w:t>
      </w:r>
      <w:r w:rsidRPr="00DD0A83">
        <w:rPr>
          <w:b/>
          <w:sz w:val="20"/>
          <w:lang w:val="it-IT"/>
        </w:rPr>
        <w:t xml:space="preserve">Terzolo M, </w:t>
      </w:r>
      <w:r w:rsidRPr="00DD0A83">
        <w:rPr>
          <w:sz w:val="21"/>
          <w:lang w:val="it-IT"/>
        </w:rPr>
        <w:t>Angeli A.</w:t>
      </w:r>
    </w:p>
    <w:p w14:paraId="30A1816F" w14:textId="77777777" w:rsidR="00120998" w:rsidRPr="00DD0A83" w:rsidRDefault="00901223">
      <w:pPr>
        <w:spacing w:before="7" w:line="295" w:lineRule="auto"/>
        <w:ind w:left="784" w:right="2663"/>
        <w:rPr>
          <w:sz w:val="21"/>
          <w:lang w:val="it-IT"/>
        </w:rPr>
      </w:pPr>
      <w:r w:rsidRPr="00DD0A83">
        <w:rPr>
          <w:sz w:val="21"/>
          <w:lang w:val="it-IT"/>
        </w:rPr>
        <w:t xml:space="preserve">Joumal of Clinical Endocrinology </w:t>
      </w:r>
      <w:r w:rsidRPr="00DD0A83">
        <w:rPr>
          <w:rFonts w:ascii="Arial"/>
          <w:sz w:val="19"/>
          <w:lang w:val="it-IT"/>
        </w:rPr>
        <w:t xml:space="preserve">&amp; </w:t>
      </w:r>
      <w:r w:rsidRPr="00DD0A83">
        <w:rPr>
          <w:sz w:val="21"/>
          <w:lang w:val="it-IT"/>
        </w:rPr>
        <w:t xml:space="preserve">Metabolism, 92:1803-1808, 2007. </w:t>
      </w:r>
      <w:proofErr w:type="gramStart"/>
      <w:r w:rsidRPr="00DD0A83">
        <w:rPr>
          <w:w w:val="105"/>
          <w:sz w:val="21"/>
          <w:lang w:val="it-IT"/>
        </w:rPr>
        <w:t>I.F.</w:t>
      </w:r>
      <w:proofErr w:type="gramEnd"/>
      <w:r w:rsidRPr="00DD0A83">
        <w:rPr>
          <w:w w:val="105"/>
          <w:sz w:val="21"/>
          <w:lang w:val="it-IT"/>
        </w:rPr>
        <w:t>: 5.493, Ql</w:t>
      </w:r>
    </w:p>
    <w:p w14:paraId="3EEF43BC" w14:textId="77777777" w:rsidR="00120998" w:rsidRPr="00DD0A83" w:rsidRDefault="00120998">
      <w:pPr>
        <w:pStyle w:val="Corpodeltesto"/>
        <w:spacing w:before="6"/>
        <w:rPr>
          <w:sz w:val="28"/>
          <w:lang w:val="it-IT"/>
        </w:rPr>
      </w:pPr>
    </w:p>
    <w:p w14:paraId="7C0656EA" w14:textId="77777777" w:rsidR="00120998" w:rsidRPr="00DD0A83" w:rsidRDefault="00901223">
      <w:pPr>
        <w:pStyle w:val="Paragrafoelenco"/>
        <w:numPr>
          <w:ilvl w:val="0"/>
          <w:numId w:val="5"/>
        </w:numPr>
        <w:tabs>
          <w:tab w:val="left" w:pos="790"/>
        </w:tabs>
        <w:ind w:left="789" w:hanging="675"/>
        <w:rPr>
          <w:sz w:val="21"/>
          <w:lang w:val="it-IT"/>
        </w:rPr>
      </w:pPr>
      <w:r w:rsidRPr="00DD0A83">
        <w:rPr>
          <w:sz w:val="21"/>
          <w:lang w:val="it-IT"/>
        </w:rPr>
        <w:t>Management of adrenal</w:t>
      </w:r>
      <w:r w:rsidRPr="00DD0A83">
        <w:rPr>
          <w:spacing w:val="-18"/>
          <w:sz w:val="21"/>
          <w:lang w:val="it-IT"/>
        </w:rPr>
        <w:t xml:space="preserve"> </w:t>
      </w:r>
      <w:r w:rsidRPr="00DD0A83">
        <w:rPr>
          <w:sz w:val="21"/>
          <w:lang w:val="it-IT"/>
        </w:rPr>
        <w:t>incidentalomas.</w:t>
      </w:r>
    </w:p>
    <w:p w14:paraId="1A414420" w14:textId="12BB9A91" w:rsidR="00120998" w:rsidRPr="00DD0A83" w:rsidRDefault="00901223">
      <w:pPr>
        <w:spacing w:before="65" w:line="304" w:lineRule="auto"/>
        <w:ind w:left="784" w:right="1214" w:firstLine="4"/>
        <w:rPr>
          <w:sz w:val="21"/>
          <w:lang w:val="it-IT"/>
        </w:rPr>
      </w:pPr>
      <w:proofErr w:type="gramStart"/>
      <w:r w:rsidRPr="00DD0A83">
        <w:rPr>
          <w:b/>
          <w:sz w:val="20"/>
          <w:lang w:val="it-IT"/>
        </w:rPr>
        <w:t xml:space="preserve">Terzolo M, </w:t>
      </w:r>
      <w:r w:rsidRPr="00DD0A83">
        <w:rPr>
          <w:sz w:val="21"/>
          <w:lang w:val="it-IT"/>
        </w:rPr>
        <w:t>Reimondo G, Bovio S, Daffara F, Allasino B, Minetto M, Angeli A. Experimental</w:t>
      </w:r>
      <w:r w:rsidR="000A1ECE">
        <w:rPr>
          <w:sz w:val="21"/>
          <w:lang w:val="it-IT"/>
        </w:rPr>
        <w:t xml:space="preserve"> and Clinical</w:t>
      </w:r>
      <w:r w:rsidRPr="00DD0A83">
        <w:rPr>
          <w:sz w:val="21"/>
          <w:lang w:val="it-IT"/>
        </w:rPr>
        <w:t xml:space="preserve"> Endocrinology </w:t>
      </w:r>
      <w:r w:rsidRPr="00DD0A83">
        <w:rPr>
          <w:rFonts w:ascii="Arial"/>
          <w:sz w:val="19"/>
          <w:lang w:val="it-IT"/>
        </w:rPr>
        <w:t xml:space="preserve">&amp; </w:t>
      </w:r>
      <w:r w:rsidRPr="00DD0A83">
        <w:rPr>
          <w:sz w:val="21"/>
          <w:lang w:val="it-IT"/>
        </w:rPr>
        <w:t xml:space="preserve">Diabetes, 115:166-70, </w:t>
      </w:r>
      <w:proofErr w:type="gramEnd"/>
      <w:r w:rsidRPr="00DD0A83">
        <w:rPr>
          <w:sz w:val="21"/>
          <w:lang w:val="it-IT"/>
        </w:rPr>
        <w:t>2007.</w:t>
      </w:r>
    </w:p>
    <w:p w14:paraId="54DF2F81" w14:textId="77777777" w:rsidR="00120998" w:rsidRPr="00DD0A83" w:rsidRDefault="00901223">
      <w:pPr>
        <w:spacing w:before="2"/>
        <w:ind w:left="784"/>
        <w:jc w:val="both"/>
        <w:rPr>
          <w:sz w:val="21"/>
          <w:lang w:val="it-IT"/>
        </w:rPr>
      </w:pPr>
      <w:proofErr w:type="gramStart"/>
      <w:r w:rsidRPr="00DD0A83">
        <w:rPr>
          <w:sz w:val="21"/>
          <w:lang w:val="it-IT"/>
        </w:rPr>
        <w:t>l.F.</w:t>
      </w:r>
      <w:proofErr w:type="gramEnd"/>
      <w:r w:rsidRPr="00DD0A83">
        <w:rPr>
          <w:sz w:val="21"/>
          <w:lang w:val="it-IT"/>
        </w:rPr>
        <w:t>: 1.745, Q4</w:t>
      </w:r>
    </w:p>
    <w:p w14:paraId="112E4454" w14:textId="77777777" w:rsidR="00120998" w:rsidRPr="00DD0A83" w:rsidRDefault="00120998">
      <w:pPr>
        <w:pStyle w:val="Corpodeltesto"/>
        <w:rPr>
          <w:lang w:val="it-IT"/>
        </w:rPr>
      </w:pPr>
    </w:p>
    <w:p w14:paraId="37000389" w14:textId="77777777" w:rsidR="00120998" w:rsidRPr="00DD0A83" w:rsidRDefault="00901223">
      <w:pPr>
        <w:pStyle w:val="Paragrafoelenco"/>
        <w:numPr>
          <w:ilvl w:val="0"/>
          <w:numId w:val="5"/>
        </w:numPr>
        <w:tabs>
          <w:tab w:val="left" w:pos="780"/>
        </w:tabs>
        <w:spacing w:before="142"/>
        <w:ind w:left="779" w:hanging="670"/>
        <w:rPr>
          <w:sz w:val="21"/>
          <w:lang w:val="it-IT"/>
        </w:rPr>
      </w:pPr>
      <w:r w:rsidRPr="00DD0A83">
        <w:rPr>
          <w:sz w:val="21"/>
          <w:lang w:val="it-IT"/>
        </w:rPr>
        <w:t>Adrenal pseudocyst mimicking cancer: a case</w:t>
      </w:r>
      <w:r w:rsidRPr="00DD0A83">
        <w:rPr>
          <w:spacing w:val="2"/>
          <w:sz w:val="21"/>
          <w:lang w:val="it-IT"/>
        </w:rPr>
        <w:t xml:space="preserve"> </w:t>
      </w:r>
      <w:r w:rsidRPr="00DD0A83">
        <w:rPr>
          <w:sz w:val="21"/>
          <w:lang w:val="it-IT"/>
        </w:rPr>
        <w:t>report.</w:t>
      </w:r>
    </w:p>
    <w:p w14:paraId="16948161" w14:textId="77777777" w:rsidR="00120998" w:rsidRPr="00DD0A83" w:rsidRDefault="00901223">
      <w:pPr>
        <w:spacing w:before="70"/>
        <w:ind w:left="779"/>
        <w:jc w:val="both"/>
        <w:rPr>
          <w:sz w:val="21"/>
          <w:lang w:val="it-IT"/>
        </w:rPr>
      </w:pPr>
      <w:r w:rsidRPr="00DD0A83">
        <w:rPr>
          <w:sz w:val="21"/>
          <w:lang w:val="it-IT"/>
        </w:rPr>
        <w:t>Bovio S, Porpiglia F, Bollito E, Allasino B, Reimondo G, Rovero E, Perazzolo L, Angeli A,</w:t>
      </w:r>
      <w:proofErr w:type="gramStart"/>
      <w:r w:rsidRPr="00DD0A83">
        <w:rPr>
          <w:sz w:val="21"/>
          <w:lang w:val="it-IT"/>
        </w:rPr>
        <w:t xml:space="preserve">   </w:t>
      </w:r>
      <w:proofErr w:type="gramEnd"/>
      <w:r w:rsidRPr="00DD0A83">
        <w:rPr>
          <w:sz w:val="21"/>
          <w:lang w:val="it-IT"/>
        </w:rPr>
        <w:t>Papotti</w:t>
      </w:r>
    </w:p>
    <w:p w14:paraId="5A341B36" w14:textId="77777777" w:rsidR="00120998" w:rsidRPr="00DD0A83" w:rsidRDefault="00901223">
      <w:pPr>
        <w:spacing w:before="70"/>
        <w:ind w:left="779"/>
        <w:jc w:val="both"/>
        <w:rPr>
          <w:b/>
          <w:sz w:val="20"/>
          <w:lang w:val="it-IT"/>
        </w:rPr>
      </w:pPr>
      <w:r w:rsidRPr="00DD0A83">
        <w:rPr>
          <w:w w:val="105"/>
          <w:sz w:val="20"/>
          <w:lang w:val="it-IT"/>
        </w:rPr>
        <w:t xml:space="preserve">M, </w:t>
      </w:r>
      <w:r w:rsidRPr="00DD0A83">
        <w:rPr>
          <w:b/>
          <w:w w:val="105"/>
          <w:sz w:val="20"/>
          <w:lang w:val="it-IT"/>
        </w:rPr>
        <w:t>Terzolo M.</w:t>
      </w:r>
    </w:p>
    <w:p w14:paraId="1C04D091" w14:textId="77777777" w:rsidR="00120998" w:rsidRPr="00DD0A83" w:rsidRDefault="00901223">
      <w:pPr>
        <w:pStyle w:val="Heading3"/>
        <w:spacing w:before="72"/>
        <w:ind w:left="779"/>
        <w:jc w:val="both"/>
        <w:rPr>
          <w:lang w:val="it-IT"/>
        </w:rPr>
      </w:pPr>
      <w:r w:rsidRPr="00DD0A83">
        <w:rPr>
          <w:lang w:val="it-IT"/>
        </w:rPr>
        <w:t>Joumal of Endocrinological Investigation, 30:256-258, 2007.</w:t>
      </w:r>
    </w:p>
    <w:p w14:paraId="7FC21E5E" w14:textId="77777777" w:rsidR="00120998" w:rsidRPr="00DD0A83" w:rsidRDefault="00901223">
      <w:pPr>
        <w:spacing w:before="65"/>
        <w:ind w:left="779"/>
        <w:jc w:val="both"/>
        <w:rPr>
          <w:sz w:val="21"/>
          <w:lang w:val="it-IT"/>
        </w:rPr>
      </w:pPr>
      <w:proofErr w:type="gramStart"/>
      <w:r w:rsidRPr="00DD0A83">
        <w:rPr>
          <w:sz w:val="21"/>
          <w:lang w:val="it-IT"/>
        </w:rPr>
        <w:t>I.F.</w:t>
      </w:r>
      <w:proofErr w:type="gramEnd"/>
      <w:r w:rsidRPr="00DD0A83">
        <w:rPr>
          <w:sz w:val="21"/>
          <w:lang w:val="it-IT"/>
        </w:rPr>
        <w:t>: 2.021, Q3</w:t>
      </w:r>
    </w:p>
    <w:p w14:paraId="5513F83B" w14:textId="77777777" w:rsidR="00120998" w:rsidRPr="00DD0A83" w:rsidRDefault="00120998">
      <w:pPr>
        <w:jc w:val="both"/>
        <w:rPr>
          <w:sz w:val="21"/>
          <w:lang w:val="it-IT"/>
        </w:rPr>
        <w:sectPr w:rsidR="00120998" w:rsidRPr="00DD0A83">
          <w:pgSz w:w="11910" w:h="16840"/>
          <w:pgMar w:top="2680" w:right="1320" w:bottom="280" w:left="1140" w:header="979" w:footer="0" w:gutter="0"/>
          <w:cols w:space="720"/>
        </w:sectPr>
      </w:pPr>
    </w:p>
    <w:p w14:paraId="7A26C17A" w14:textId="77777777" w:rsidR="00120998" w:rsidRPr="00DD0A83" w:rsidRDefault="00120998">
      <w:pPr>
        <w:pStyle w:val="Corpodeltesto"/>
        <w:rPr>
          <w:lang w:val="it-IT"/>
        </w:rPr>
      </w:pPr>
    </w:p>
    <w:p w14:paraId="3BD9618D" w14:textId="77777777" w:rsidR="00120998" w:rsidRPr="00DD0A83" w:rsidRDefault="00120998">
      <w:pPr>
        <w:pStyle w:val="Corpodeltesto"/>
        <w:spacing w:before="9"/>
        <w:rPr>
          <w:lang w:val="it-IT"/>
        </w:rPr>
      </w:pPr>
    </w:p>
    <w:p w14:paraId="1D803E5C" w14:textId="31CC287A" w:rsidR="00120998" w:rsidRPr="00DD0A83" w:rsidRDefault="00901223">
      <w:pPr>
        <w:pStyle w:val="Paragrafoelenco"/>
        <w:numPr>
          <w:ilvl w:val="0"/>
          <w:numId w:val="5"/>
        </w:numPr>
        <w:tabs>
          <w:tab w:val="left" w:pos="824"/>
        </w:tabs>
        <w:spacing w:line="307" w:lineRule="auto"/>
        <w:ind w:left="813" w:right="1010" w:hanging="677"/>
        <w:rPr>
          <w:sz w:val="21"/>
          <w:lang w:val="it-IT"/>
        </w:rPr>
      </w:pPr>
      <w:proofErr w:type="gramStart"/>
      <w:r w:rsidRPr="00DD0A83">
        <w:rPr>
          <w:sz w:val="21"/>
          <w:lang w:val="it-IT"/>
        </w:rPr>
        <w:t>Screening of Cushing's syndrome in adult patients with newly diagnosed diabetes mellitus</w:t>
      </w:r>
      <w:proofErr w:type="gramEnd"/>
      <w:r w:rsidRPr="00DD0A83">
        <w:rPr>
          <w:sz w:val="21"/>
          <w:lang w:val="it-IT"/>
        </w:rPr>
        <w:t xml:space="preserve">. </w:t>
      </w:r>
      <w:proofErr w:type="gramStart"/>
      <w:r w:rsidRPr="00DD0A83">
        <w:rPr>
          <w:sz w:val="21"/>
          <w:lang w:val="it-IT"/>
        </w:rPr>
        <w:t xml:space="preserve">Reimondo G, Pi'a A, Allasino B, Tassone F, Bovio S, Borretta G, Angeli A, </w:t>
      </w:r>
      <w:r w:rsidRPr="000A1ECE">
        <w:rPr>
          <w:b/>
          <w:sz w:val="21"/>
          <w:lang w:val="it-IT"/>
        </w:rPr>
        <w:t>Terzolo M</w:t>
      </w:r>
      <w:r w:rsidRPr="00DD0A83">
        <w:rPr>
          <w:sz w:val="21"/>
          <w:lang w:val="it-IT"/>
        </w:rPr>
        <w:t>. Clinica</w:t>
      </w:r>
      <w:r w:rsidR="000A1ECE">
        <w:rPr>
          <w:sz w:val="21"/>
          <w:lang w:val="it-IT"/>
        </w:rPr>
        <w:t>l</w:t>
      </w:r>
      <w:r w:rsidRPr="00DD0A83">
        <w:rPr>
          <w:sz w:val="21"/>
          <w:lang w:val="it-IT"/>
        </w:rPr>
        <w:t xml:space="preserve"> Endocrinology, 67:225-229,</w:t>
      </w:r>
      <w:r w:rsidRPr="00DD0A83">
        <w:rPr>
          <w:spacing w:val="-3"/>
          <w:sz w:val="21"/>
          <w:lang w:val="it-IT"/>
        </w:rPr>
        <w:t xml:space="preserve"> </w:t>
      </w:r>
      <w:r w:rsidRPr="00DD0A83">
        <w:rPr>
          <w:sz w:val="21"/>
          <w:lang w:val="it-IT"/>
        </w:rPr>
        <w:t>2007.</w:t>
      </w:r>
      <w:proofErr w:type="gramEnd"/>
    </w:p>
    <w:p w14:paraId="5BE5049F" w14:textId="77777777" w:rsidR="00120998" w:rsidRPr="00DD0A83" w:rsidRDefault="00901223">
      <w:pPr>
        <w:spacing w:line="237" w:lineRule="exact"/>
        <w:ind w:left="813"/>
        <w:jc w:val="both"/>
        <w:rPr>
          <w:sz w:val="21"/>
          <w:lang w:val="it-IT"/>
        </w:rPr>
      </w:pPr>
      <w:proofErr w:type="gramStart"/>
      <w:r w:rsidRPr="00DD0A83">
        <w:rPr>
          <w:sz w:val="21"/>
          <w:lang w:val="it-IT"/>
        </w:rPr>
        <w:t>I.F.</w:t>
      </w:r>
      <w:proofErr w:type="gramEnd"/>
      <w:r w:rsidRPr="00DD0A83">
        <w:rPr>
          <w:sz w:val="21"/>
          <w:lang w:val="it-IT"/>
        </w:rPr>
        <w:t>: 3.370, Q2</w:t>
      </w:r>
    </w:p>
    <w:p w14:paraId="7BEF2040" w14:textId="77777777" w:rsidR="00120998" w:rsidRPr="00DD0A83" w:rsidRDefault="00120998">
      <w:pPr>
        <w:pStyle w:val="Corpodeltesto"/>
        <w:rPr>
          <w:lang w:val="it-IT"/>
        </w:rPr>
      </w:pPr>
    </w:p>
    <w:p w14:paraId="1FB524F3" w14:textId="77777777" w:rsidR="00120998" w:rsidRPr="00DD0A83" w:rsidRDefault="00901223">
      <w:pPr>
        <w:pStyle w:val="Paragrafoelenco"/>
        <w:numPr>
          <w:ilvl w:val="0"/>
          <w:numId w:val="5"/>
        </w:numPr>
        <w:tabs>
          <w:tab w:val="left" w:pos="809"/>
        </w:tabs>
        <w:spacing w:before="147"/>
        <w:ind w:left="808" w:hanging="676"/>
        <w:rPr>
          <w:sz w:val="21"/>
          <w:lang w:val="it-IT"/>
        </w:rPr>
      </w:pPr>
      <w:r w:rsidRPr="00DD0A83">
        <w:rPr>
          <w:w w:val="110"/>
          <w:sz w:val="21"/>
          <w:lang w:val="it-IT"/>
        </w:rPr>
        <w:t>Adjuvant</w:t>
      </w:r>
      <w:r w:rsidRPr="00DD0A83">
        <w:rPr>
          <w:spacing w:val="-10"/>
          <w:w w:val="110"/>
          <w:sz w:val="21"/>
          <w:lang w:val="it-IT"/>
        </w:rPr>
        <w:t xml:space="preserve"> </w:t>
      </w:r>
      <w:r w:rsidRPr="00DD0A83">
        <w:rPr>
          <w:w w:val="110"/>
          <w:sz w:val="21"/>
          <w:lang w:val="it-IT"/>
        </w:rPr>
        <w:t>mitotane</w:t>
      </w:r>
      <w:r w:rsidRPr="00DD0A83">
        <w:rPr>
          <w:spacing w:val="-16"/>
          <w:w w:val="110"/>
          <w:sz w:val="21"/>
          <w:lang w:val="it-IT"/>
        </w:rPr>
        <w:t xml:space="preserve"> </w:t>
      </w:r>
      <w:r w:rsidRPr="00DD0A83">
        <w:rPr>
          <w:w w:val="110"/>
          <w:sz w:val="21"/>
          <w:lang w:val="it-IT"/>
        </w:rPr>
        <w:t>treatment</w:t>
      </w:r>
      <w:r w:rsidRPr="00DD0A83">
        <w:rPr>
          <w:spacing w:val="-11"/>
          <w:w w:val="110"/>
          <w:sz w:val="21"/>
          <w:lang w:val="it-IT"/>
        </w:rPr>
        <w:t xml:space="preserve"> </w:t>
      </w:r>
      <w:r w:rsidRPr="00DD0A83">
        <w:rPr>
          <w:w w:val="110"/>
          <w:sz w:val="21"/>
          <w:lang w:val="it-IT"/>
        </w:rPr>
        <w:t>for</w:t>
      </w:r>
      <w:r w:rsidRPr="00DD0A83">
        <w:rPr>
          <w:spacing w:val="-23"/>
          <w:w w:val="110"/>
          <w:sz w:val="21"/>
          <w:lang w:val="it-IT"/>
        </w:rPr>
        <w:t xml:space="preserve"> </w:t>
      </w:r>
      <w:r w:rsidRPr="00DD0A83">
        <w:rPr>
          <w:w w:val="110"/>
          <w:sz w:val="21"/>
          <w:lang w:val="it-IT"/>
        </w:rPr>
        <w:t>adrenocortical</w:t>
      </w:r>
      <w:r w:rsidRPr="00DD0A83">
        <w:rPr>
          <w:spacing w:val="-11"/>
          <w:w w:val="110"/>
          <w:sz w:val="21"/>
          <w:lang w:val="it-IT"/>
        </w:rPr>
        <w:t xml:space="preserve"> </w:t>
      </w:r>
      <w:r w:rsidRPr="00DD0A83">
        <w:rPr>
          <w:w w:val="110"/>
          <w:sz w:val="21"/>
          <w:lang w:val="it-IT"/>
        </w:rPr>
        <w:t>carcinoma.</w:t>
      </w:r>
    </w:p>
    <w:p w14:paraId="03572EC3" w14:textId="19008CBE" w:rsidR="00120998" w:rsidRPr="00DD0A83" w:rsidRDefault="00901223">
      <w:pPr>
        <w:spacing w:before="61" w:line="304" w:lineRule="auto"/>
        <w:ind w:left="804" w:right="105" w:firstLine="4"/>
        <w:jc w:val="both"/>
        <w:rPr>
          <w:sz w:val="21"/>
          <w:lang w:val="it-IT"/>
        </w:rPr>
      </w:pPr>
      <w:r w:rsidRPr="000A1ECE">
        <w:rPr>
          <w:b/>
          <w:w w:val="105"/>
          <w:sz w:val="21"/>
          <w:lang w:val="it-IT"/>
        </w:rPr>
        <w:t>Terzolo M</w:t>
      </w:r>
      <w:r w:rsidR="000A1ECE">
        <w:rPr>
          <w:w w:val="105"/>
          <w:sz w:val="21"/>
          <w:lang w:val="it-IT"/>
        </w:rPr>
        <w:t xml:space="preserve">, </w:t>
      </w:r>
      <w:r w:rsidRPr="00DD0A83">
        <w:rPr>
          <w:w w:val="105"/>
          <w:sz w:val="21"/>
          <w:lang w:val="it-IT"/>
        </w:rPr>
        <w:t>Angeli A, Fassnacht M, Daffarà F, Tauchmanova</w:t>
      </w:r>
      <w:proofErr w:type="gramStart"/>
      <w:r w:rsidRPr="00DD0A83">
        <w:rPr>
          <w:w w:val="105"/>
          <w:sz w:val="21"/>
          <w:lang w:val="it-IT"/>
        </w:rPr>
        <w:t xml:space="preserve">  </w:t>
      </w:r>
      <w:proofErr w:type="gramEnd"/>
      <w:r w:rsidRPr="00DD0A83">
        <w:rPr>
          <w:w w:val="105"/>
          <w:sz w:val="21"/>
          <w:lang w:val="it-IT"/>
        </w:rPr>
        <w:t xml:space="preserve">L, Conton PA, Rossetto R, Buci  L, Sperone P, Grossrubatscher E, Reimondo G, Bollito E, Papotti M, Saeger W, Hahner S, Koschker AC, Arvat E, Ambrosi B, Loli P, </w:t>
      </w:r>
      <w:r w:rsidRPr="00DD0A83">
        <w:rPr>
          <w:spacing w:val="3"/>
          <w:w w:val="105"/>
          <w:sz w:val="21"/>
          <w:lang w:val="it-IT"/>
        </w:rPr>
        <w:t xml:space="preserve">Lombardi </w:t>
      </w:r>
      <w:r w:rsidRPr="00DD0A83">
        <w:rPr>
          <w:w w:val="105"/>
          <w:sz w:val="21"/>
          <w:lang w:val="it-IT"/>
        </w:rPr>
        <w:t>G, Mannelli M, Bruzzi P, Mantero F, Allolio B, Dogliotti L, Berruti</w:t>
      </w:r>
      <w:r w:rsidRPr="00DD0A83">
        <w:rPr>
          <w:spacing w:val="-25"/>
          <w:w w:val="105"/>
          <w:sz w:val="21"/>
          <w:lang w:val="it-IT"/>
        </w:rPr>
        <w:t xml:space="preserve"> </w:t>
      </w:r>
      <w:r w:rsidRPr="00DD0A83">
        <w:rPr>
          <w:w w:val="105"/>
          <w:sz w:val="21"/>
          <w:lang w:val="it-IT"/>
        </w:rPr>
        <w:t>A.</w:t>
      </w:r>
    </w:p>
    <w:p w14:paraId="42A98FF5" w14:textId="14EDAB14" w:rsidR="00120998" w:rsidRPr="00DD0A83" w:rsidRDefault="00901223">
      <w:pPr>
        <w:tabs>
          <w:tab w:val="left" w:pos="2839"/>
        </w:tabs>
        <w:spacing w:before="7" w:line="304" w:lineRule="auto"/>
        <w:ind w:left="804" w:right="3601"/>
        <w:rPr>
          <w:sz w:val="21"/>
          <w:lang w:val="it-IT"/>
        </w:rPr>
      </w:pPr>
      <w:r w:rsidRPr="00DD0A83">
        <w:rPr>
          <w:w w:val="105"/>
          <w:sz w:val="21"/>
          <w:lang w:val="it-IT"/>
        </w:rPr>
        <w:t>New</w:t>
      </w:r>
      <w:r w:rsidRPr="00DD0A83">
        <w:rPr>
          <w:spacing w:val="-10"/>
          <w:w w:val="105"/>
          <w:sz w:val="21"/>
          <w:lang w:val="it-IT"/>
        </w:rPr>
        <w:t xml:space="preserve"> </w:t>
      </w:r>
      <w:r w:rsidRPr="00DD0A83">
        <w:rPr>
          <w:w w:val="105"/>
          <w:sz w:val="21"/>
          <w:lang w:val="it-IT"/>
        </w:rPr>
        <w:t>England</w:t>
      </w:r>
      <w:r w:rsidRPr="00DD0A83">
        <w:rPr>
          <w:spacing w:val="-8"/>
          <w:w w:val="105"/>
          <w:sz w:val="21"/>
          <w:lang w:val="it-IT"/>
        </w:rPr>
        <w:t xml:space="preserve"> </w:t>
      </w:r>
      <w:r w:rsidRPr="00DD0A83">
        <w:rPr>
          <w:spacing w:val="3"/>
          <w:w w:val="105"/>
          <w:sz w:val="21"/>
          <w:lang w:val="it-IT"/>
        </w:rPr>
        <w:t>Journal</w:t>
      </w:r>
      <w:r w:rsidRPr="00DD0A83">
        <w:rPr>
          <w:spacing w:val="-12"/>
          <w:w w:val="105"/>
          <w:sz w:val="21"/>
          <w:lang w:val="it-IT"/>
        </w:rPr>
        <w:t xml:space="preserve"> </w:t>
      </w:r>
      <w:r w:rsidRPr="00DD0A83">
        <w:rPr>
          <w:w w:val="105"/>
          <w:sz w:val="21"/>
          <w:lang w:val="it-IT"/>
        </w:rPr>
        <w:t>of</w:t>
      </w:r>
      <w:r w:rsidRPr="00DD0A83">
        <w:rPr>
          <w:spacing w:val="-18"/>
          <w:w w:val="105"/>
          <w:sz w:val="21"/>
          <w:lang w:val="it-IT"/>
        </w:rPr>
        <w:t xml:space="preserve"> </w:t>
      </w:r>
      <w:r w:rsidRPr="00DD0A83">
        <w:rPr>
          <w:w w:val="105"/>
          <w:sz w:val="21"/>
          <w:lang w:val="it-IT"/>
        </w:rPr>
        <w:t>Medicine,</w:t>
      </w:r>
      <w:r w:rsidRPr="00DD0A83">
        <w:rPr>
          <w:spacing w:val="-11"/>
          <w:w w:val="105"/>
          <w:sz w:val="21"/>
          <w:lang w:val="it-IT"/>
        </w:rPr>
        <w:t xml:space="preserve"> </w:t>
      </w:r>
      <w:r w:rsidRPr="00DD0A83">
        <w:rPr>
          <w:w w:val="105"/>
          <w:sz w:val="21"/>
          <w:lang w:val="it-IT"/>
        </w:rPr>
        <w:t>356:2372-2380,</w:t>
      </w:r>
      <w:r w:rsidRPr="00DD0A83">
        <w:rPr>
          <w:spacing w:val="-8"/>
          <w:w w:val="105"/>
          <w:sz w:val="21"/>
          <w:lang w:val="it-IT"/>
        </w:rPr>
        <w:t xml:space="preserve"> </w:t>
      </w:r>
      <w:r w:rsidRPr="00DD0A83">
        <w:rPr>
          <w:w w:val="105"/>
          <w:sz w:val="21"/>
          <w:lang w:val="it-IT"/>
        </w:rPr>
        <w:t xml:space="preserve">2007. </w:t>
      </w:r>
      <w:proofErr w:type="gramStart"/>
      <w:r w:rsidRPr="00DD0A83">
        <w:rPr>
          <w:w w:val="105"/>
          <w:sz w:val="21"/>
          <w:lang w:val="it-IT"/>
        </w:rPr>
        <w:t>I.F.</w:t>
      </w:r>
      <w:proofErr w:type="gramEnd"/>
      <w:r w:rsidRPr="00DD0A83">
        <w:rPr>
          <w:w w:val="105"/>
          <w:sz w:val="21"/>
          <w:lang w:val="it-IT"/>
        </w:rPr>
        <w:t xml:space="preserve">:52.589, </w:t>
      </w:r>
      <w:r w:rsidRPr="00DD0A83">
        <w:rPr>
          <w:spacing w:val="32"/>
          <w:w w:val="105"/>
          <w:sz w:val="21"/>
          <w:lang w:val="it-IT"/>
        </w:rPr>
        <w:t xml:space="preserve"> </w:t>
      </w:r>
      <w:r w:rsidRPr="00DD0A83">
        <w:rPr>
          <w:w w:val="105"/>
          <w:sz w:val="20"/>
          <w:lang w:val="it-IT"/>
        </w:rPr>
        <w:t>Ql</w:t>
      </w:r>
      <w:r w:rsidRPr="00DD0A83">
        <w:rPr>
          <w:w w:val="105"/>
          <w:sz w:val="20"/>
          <w:lang w:val="it-IT"/>
        </w:rPr>
        <w:tab/>
      </w:r>
      <w:r w:rsidR="000A1ECE">
        <w:rPr>
          <w:w w:val="105"/>
          <w:sz w:val="21"/>
          <w:lang w:val="it-IT"/>
        </w:rPr>
        <w:t xml:space="preserve"> </w:t>
      </w:r>
    </w:p>
    <w:p w14:paraId="7E048EC7" w14:textId="77777777" w:rsidR="00120998" w:rsidRPr="00DD0A83" w:rsidRDefault="00120998">
      <w:pPr>
        <w:pStyle w:val="Corpodeltesto"/>
        <w:spacing w:before="11"/>
        <w:rPr>
          <w:sz w:val="26"/>
          <w:lang w:val="it-IT"/>
        </w:rPr>
      </w:pPr>
    </w:p>
    <w:p w14:paraId="0FE67443" w14:textId="77777777" w:rsidR="00120998" w:rsidRPr="00DD0A83" w:rsidRDefault="00901223">
      <w:pPr>
        <w:pStyle w:val="Paragrafoelenco"/>
        <w:numPr>
          <w:ilvl w:val="0"/>
          <w:numId w:val="5"/>
        </w:numPr>
        <w:tabs>
          <w:tab w:val="left" w:pos="809"/>
        </w:tabs>
        <w:ind w:left="808" w:hanging="686"/>
        <w:rPr>
          <w:sz w:val="21"/>
          <w:lang w:val="it-IT"/>
        </w:rPr>
      </w:pPr>
      <w:r w:rsidRPr="00DD0A83">
        <w:rPr>
          <w:sz w:val="21"/>
          <w:lang w:val="it-IT"/>
        </w:rPr>
        <w:t>Subclinical Cushing's</w:t>
      </w:r>
      <w:r w:rsidRPr="00DD0A83">
        <w:rPr>
          <w:spacing w:val="34"/>
          <w:sz w:val="21"/>
          <w:lang w:val="it-IT"/>
        </w:rPr>
        <w:t xml:space="preserve"> </w:t>
      </w:r>
      <w:r w:rsidRPr="00DD0A83">
        <w:rPr>
          <w:sz w:val="21"/>
          <w:lang w:val="it-IT"/>
        </w:rPr>
        <w:t>syndrome.</w:t>
      </w:r>
    </w:p>
    <w:p w14:paraId="1706ED82" w14:textId="77777777" w:rsidR="00120998" w:rsidRPr="00DD0A83" w:rsidRDefault="00901223">
      <w:pPr>
        <w:spacing w:before="65" w:line="304" w:lineRule="auto"/>
        <w:ind w:left="794" w:right="2363" w:firstLine="9"/>
        <w:rPr>
          <w:sz w:val="21"/>
          <w:lang w:val="it-IT"/>
        </w:rPr>
      </w:pPr>
      <w:proofErr w:type="gramStart"/>
      <w:r w:rsidRPr="000A1ECE">
        <w:rPr>
          <w:b/>
          <w:sz w:val="21"/>
          <w:lang w:val="it-IT"/>
        </w:rPr>
        <w:t>Terzolo M</w:t>
      </w:r>
      <w:r w:rsidRPr="00DD0A83">
        <w:rPr>
          <w:sz w:val="21"/>
          <w:lang w:val="it-IT"/>
        </w:rPr>
        <w:t>, Bovio S, Pia A, Osella G, Borretta G, Angeli A, Reimondo G. Arquivos Brasileiros de Endocrinologia e Metabologia 51:1272-9</w:t>
      </w:r>
      <w:proofErr w:type="gramEnd"/>
      <w:r w:rsidRPr="00DD0A83">
        <w:rPr>
          <w:sz w:val="21"/>
          <w:lang w:val="it-IT"/>
        </w:rPr>
        <w:t>. 2007</w:t>
      </w:r>
    </w:p>
    <w:p w14:paraId="7FD24C6B" w14:textId="77777777" w:rsidR="00120998" w:rsidRPr="00DD0A83" w:rsidRDefault="00901223">
      <w:pPr>
        <w:spacing w:before="3"/>
        <w:ind w:left="799"/>
        <w:jc w:val="both"/>
        <w:rPr>
          <w:sz w:val="21"/>
          <w:lang w:val="it-IT"/>
        </w:rPr>
      </w:pPr>
      <w:proofErr w:type="gramStart"/>
      <w:r w:rsidRPr="00DD0A83">
        <w:rPr>
          <w:sz w:val="21"/>
          <w:lang w:val="it-IT"/>
        </w:rPr>
        <w:t>I.F.</w:t>
      </w:r>
      <w:proofErr w:type="gramEnd"/>
      <w:r w:rsidRPr="00DD0A83">
        <w:rPr>
          <w:sz w:val="21"/>
          <w:lang w:val="it-IT"/>
        </w:rPr>
        <w:t>: 0.680, Q4</w:t>
      </w:r>
    </w:p>
    <w:p w14:paraId="41CAADEA" w14:textId="77777777" w:rsidR="00120998" w:rsidRPr="00DD0A83" w:rsidRDefault="00120998">
      <w:pPr>
        <w:pStyle w:val="Corpodeltesto"/>
        <w:rPr>
          <w:lang w:val="it-IT"/>
        </w:rPr>
      </w:pPr>
    </w:p>
    <w:p w14:paraId="177ECC64" w14:textId="77777777" w:rsidR="00120998" w:rsidRPr="00DD0A83" w:rsidRDefault="00901223">
      <w:pPr>
        <w:pStyle w:val="Paragrafoelenco"/>
        <w:numPr>
          <w:ilvl w:val="0"/>
          <w:numId w:val="5"/>
        </w:numPr>
        <w:tabs>
          <w:tab w:val="left" w:pos="795"/>
        </w:tabs>
        <w:spacing w:before="138"/>
        <w:ind w:left="794" w:hanging="677"/>
        <w:rPr>
          <w:sz w:val="21"/>
          <w:lang w:val="it-IT"/>
        </w:rPr>
      </w:pPr>
      <w:r w:rsidRPr="00DD0A83">
        <w:rPr>
          <w:sz w:val="21"/>
          <w:lang w:val="it-IT"/>
        </w:rPr>
        <w:t>Laboratory differentiation of Cushing's syndrome.</w:t>
      </w:r>
    </w:p>
    <w:p w14:paraId="7673DEC2" w14:textId="77777777" w:rsidR="00120998" w:rsidRPr="00DD0A83" w:rsidRDefault="00901223">
      <w:pPr>
        <w:spacing w:before="65" w:line="304" w:lineRule="auto"/>
        <w:ind w:left="799" w:right="18" w:hanging="5"/>
        <w:rPr>
          <w:sz w:val="21"/>
          <w:lang w:val="it-IT"/>
        </w:rPr>
      </w:pPr>
      <w:proofErr w:type="gramStart"/>
      <w:r w:rsidRPr="00DD0A83">
        <w:rPr>
          <w:sz w:val="21"/>
          <w:lang w:val="it-IT"/>
        </w:rPr>
        <w:t xml:space="preserve">Reimondo G, Pia A, Bovio S, Allasino B, Daffara F, Paccotti P, Borretta G, Angeli A, </w:t>
      </w:r>
      <w:r w:rsidRPr="000A1ECE">
        <w:rPr>
          <w:b/>
          <w:sz w:val="21"/>
          <w:lang w:val="it-IT"/>
        </w:rPr>
        <w:t>Terzolo M</w:t>
      </w:r>
      <w:r w:rsidRPr="00DD0A83">
        <w:rPr>
          <w:sz w:val="21"/>
          <w:lang w:val="it-IT"/>
        </w:rPr>
        <w:t>. Clinica Chimica Acta, 388:5-14, 2008.</w:t>
      </w:r>
      <w:proofErr w:type="gramEnd"/>
    </w:p>
    <w:p w14:paraId="5635AECA" w14:textId="77777777" w:rsidR="00120998" w:rsidRPr="00DD0A83" w:rsidRDefault="00901223">
      <w:pPr>
        <w:spacing w:before="3"/>
        <w:ind w:left="794"/>
        <w:jc w:val="both"/>
        <w:rPr>
          <w:sz w:val="21"/>
          <w:lang w:val="it-IT"/>
        </w:rPr>
      </w:pPr>
      <w:proofErr w:type="gramStart"/>
      <w:r w:rsidRPr="00DD0A83">
        <w:rPr>
          <w:sz w:val="21"/>
          <w:lang w:val="it-IT"/>
        </w:rPr>
        <w:t>1.F.</w:t>
      </w:r>
      <w:proofErr w:type="gramEnd"/>
      <w:r w:rsidRPr="00DD0A83">
        <w:rPr>
          <w:sz w:val="21"/>
          <w:lang w:val="it-IT"/>
        </w:rPr>
        <w:t>: 2.960, Ql</w:t>
      </w:r>
    </w:p>
    <w:p w14:paraId="647F4E07" w14:textId="77777777" w:rsidR="00120998" w:rsidRPr="00DD0A83" w:rsidRDefault="00120998">
      <w:pPr>
        <w:pStyle w:val="Corpodeltesto"/>
        <w:rPr>
          <w:lang w:val="it-IT"/>
        </w:rPr>
      </w:pPr>
    </w:p>
    <w:p w14:paraId="02E149CC" w14:textId="77777777" w:rsidR="00120998" w:rsidRPr="00DD0A83" w:rsidRDefault="00901223">
      <w:pPr>
        <w:pStyle w:val="Paragrafoelenco"/>
        <w:numPr>
          <w:ilvl w:val="0"/>
          <w:numId w:val="5"/>
        </w:numPr>
        <w:tabs>
          <w:tab w:val="left" w:pos="790"/>
        </w:tabs>
        <w:spacing w:before="143" w:line="307" w:lineRule="auto"/>
        <w:ind w:left="784" w:right="141" w:hanging="662"/>
        <w:rPr>
          <w:sz w:val="21"/>
          <w:lang w:val="it-IT"/>
        </w:rPr>
      </w:pPr>
      <w:r w:rsidRPr="00DD0A83">
        <w:rPr>
          <w:sz w:val="21"/>
          <w:lang w:val="it-IT"/>
        </w:rPr>
        <w:t xml:space="preserve">GH and IGF-1 excess control contributes </w:t>
      </w:r>
      <w:proofErr w:type="gramStart"/>
      <w:r w:rsidRPr="00DD0A83">
        <w:rPr>
          <w:sz w:val="21"/>
          <w:lang w:val="it-IT"/>
        </w:rPr>
        <w:t>to</w:t>
      </w:r>
      <w:proofErr w:type="gramEnd"/>
      <w:r w:rsidRPr="00DD0A83">
        <w:rPr>
          <w:sz w:val="21"/>
          <w:lang w:val="it-IT"/>
        </w:rPr>
        <w:t xml:space="preserve"> blood pressure control: results of an observational, retrospective, multicentre study in 105 hypertensive acromegalie patients on hypertensive treatment. Colao A, </w:t>
      </w:r>
      <w:r w:rsidRPr="000A1ECE">
        <w:rPr>
          <w:b/>
          <w:sz w:val="21"/>
          <w:lang w:val="it-IT"/>
        </w:rPr>
        <w:t>Terzolo M</w:t>
      </w:r>
      <w:r w:rsidRPr="00DD0A83">
        <w:rPr>
          <w:sz w:val="21"/>
          <w:lang w:val="it-IT"/>
        </w:rPr>
        <w:t>, Bondanelli M</w:t>
      </w:r>
      <w:proofErr w:type="gramStart"/>
      <w:r w:rsidRPr="00DD0A83">
        <w:rPr>
          <w:sz w:val="21"/>
          <w:lang w:val="it-IT"/>
        </w:rPr>
        <w:t>, .Galderisi M, Vitale G, Reimondo G, Ambrosio MR, Pivonello R, Lombardi G, Angeli A, Degli Uberti</w:t>
      </w:r>
      <w:r w:rsidRPr="00DD0A83">
        <w:rPr>
          <w:spacing w:val="14"/>
          <w:sz w:val="21"/>
          <w:lang w:val="it-IT"/>
        </w:rPr>
        <w:t xml:space="preserve"> </w:t>
      </w:r>
      <w:r w:rsidRPr="00DD0A83">
        <w:rPr>
          <w:sz w:val="21"/>
          <w:lang w:val="it-IT"/>
        </w:rPr>
        <w:t>EC.</w:t>
      </w:r>
      <w:proofErr w:type="gramEnd"/>
    </w:p>
    <w:p w14:paraId="17D8D620" w14:textId="32886AC0" w:rsidR="00120998" w:rsidRPr="00DD0A83" w:rsidRDefault="00C24404">
      <w:pPr>
        <w:spacing w:line="237" w:lineRule="exact"/>
        <w:ind w:left="789"/>
        <w:jc w:val="both"/>
        <w:rPr>
          <w:sz w:val="21"/>
          <w:lang w:val="it-IT"/>
        </w:rPr>
      </w:pPr>
      <w:r>
        <w:rPr>
          <w:sz w:val="21"/>
          <w:lang w:val="it-IT"/>
        </w:rPr>
        <w:t>Clinical</w:t>
      </w:r>
      <w:r w:rsidR="00901223" w:rsidRPr="00DD0A83">
        <w:rPr>
          <w:sz w:val="21"/>
          <w:lang w:val="it-IT"/>
        </w:rPr>
        <w:t xml:space="preserve"> Endocrinology, </w:t>
      </w:r>
      <w:proofErr w:type="gramStart"/>
      <w:r w:rsidR="00901223" w:rsidRPr="00DD0A83">
        <w:rPr>
          <w:sz w:val="21"/>
          <w:lang w:val="it-IT"/>
        </w:rPr>
        <w:t>69</w:t>
      </w:r>
      <w:proofErr w:type="gramEnd"/>
      <w:r w:rsidR="00901223" w:rsidRPr="00DD0A83">
        <w:rPr>
          <w:sz w:val="21"/>
          <w:lang w:val="it-IT"/>
        </w:rPr>
        <w:t>:613-620, 2008</w:t>
      </w:r>
    </w:p>
    <w:p w14:paraId="749B5A3F" w14:textId="77777777" w:rsidR="00120998" w:rsidRPr="00DD0A83" w:rsidRDefault="00901223">
      <w:pPr>
        <w:spacing w:before="70"/>
        <w:ind w:left="784"/>
        <w:jc w:val="both"/>
        <w:rPr>
          <w:sz w:val="21"/>
          <w:lang w:val="it-IT"/>
        </w:rPr>
      </w:pPr>
      <w:proofErr w:type="gramStart"/>
      <w:r w:rsidRPr="00DD0A83">
        <w:rPr>
          <w:sz w:val="21"/>
          <w:lang w:val="it-IT"/>
        </w:rPr>
        <w:t>1.F.</w:t>
      </w:r>
      <w:proofErr w:type="gramEnd"/>
      <w:r w:rsidRPr="00DD0A83">
        <w:rPr>
          <w:sz w:val="21"/>
          <w:lang w:val="it-IT"/>
        </w:rPr>
        <w:t>: 3.398, Q2</w:t>
      </w:r>
    </w:p>
    <w:p w14:paraId="06E224D1" w14:textId="77777777" w:rsidR="00120998" w:rsidRPr="00DD0A83" w:rsidRDefault="00120998">
      <w:pPr>
        <w:pStyle w:val="Corpodeltesto"/>
        <w:rPr>
          <w:lang w:val="it-IT"/>
        </w:rPr>
      </w:pPr>
    </w:p>
    <w:p w14:paraId="2CAB1834" w14:textId="77777777" w:rsidR="00120998" w:rsidRPr="00DD0A83" w:rsidRDefault="00901223">
      <w:pPr>
        <w:pStyle w:val="Paragrafoelenco"/>
        <w:numPr>
          <w:ilvl w:val="0"/>
          <w:numId w:val="5"/>
        </w:numPr>
        <w:tabs>
          <w:tab w:val="left" w:pos="799"/>
          <w:tab w:val="left" w:pos="800"/>
        </w:tabs>
        <w:spacing w:before="147"/>
        <w:ind w:left="799" w:hanging="682"/>
        <w:rPr>
          <w:sz w:val="21"/>
          <w:lang w:val="it-IT"/>
        </w:rPr>
      </w:pPr>
      <w:r w:rsidRPr="00DD0A83">
        <w:rPr>
          <w:sz w:val="21"/>
          <w:lang w:val="it-IT"/>
        </w:rPr>
        <w:t>Secondary</w:t>
      </w:r>
      <w:r w:rsidRPr="00DD0A83">
        <w:rPr>
          <w:spacing w:val="-28"/>
          <w:sz w:val="21"/>
          <w:lang w:val="it-IT"/>
        </w:rPr>
        <w:t xml:space="preserve"> </w:t>
      </w:r>
      <w:r w:rsidRPr="00DD0A83">
        <w:rPr>
          <w:sz w:val="21"/>
          <w:lang w:val="it-IT"/>
        </w:rPr>
        <w:t>hypoadrenalism.</w:t>
      </w:r>
    </w:p>
    <w:p w14:paraId="3ACC5829" w14:textId="77777777" w:rsidR="00120998" w:rsidRPr="00DD0A83" w:rsidRDefault="00901223">
      <w:pPr>
        <w:spacing w:before="65" w:line="304" w:lineRule="auto"/>
        <w:ind w:left="789" w:right="3999"/>
        <w:rPr>
          <w:sz w:val="21"/>
          <w:lang w:val="it-IT"/>
        </w:rPr>
      </w:pPr>
      <w:r w:rsidRPr="00DD0A83">
        <w:rPr>
          <w:sz w:val="21"/>
          <w:lang w:val="it-IT"/>
        </w:rPr>
        <w:t xml:space="preserve">Reimondo G, Bovio S, Allasino B, </w:t>
      </w:r>
      <w:r w:rsidRPr="000A1ECE">
        <w:rPr>
          <w:b/>
          <w:sz w:val="21"/>
          <w:lang w:val="it-IT"/>
        </w:rPr>
        <w:t>Terzolo M</w:t>
      </w:r>
      <w:r w:rsidRPr="00DD0A83">
        <w:rPr>
          <w:sz w:val="21"/>
          <w:lang w:val="it-IT"/>
        </w:rPr>
        <w:t xml:space="preserve">. Pituitary, </w:t>
      </w:r>
      <w:proofErr w:type="gramStart"/>
      <w:r w:rsidRPr="00DD0A83">
        <w:rPr>
          <w:sz w:val="21"/>
          <w:lang w:val="it-IT"/>
        </w:rPr>
        <w:t>11</w:t>
      </w:r>
      <w:proofErr w:type="gramEnd"/>
      <w:r w:rsidRPr="00DD0A83">
        <w:rPr>
          <w:sz w:val="21"/>
          <w:lang w:val="it-IT"/>
        </w:rPr>
        <w:t>:147-54, 2008</w:t>
      </w:r>
    </w:p>
    <w:p w14:paraId="4C5EEB7E" w14:textId="77777777" w:rsidR="00120998" w:rsidRPr="00DD0A83" w:rsidRDefault="00901223">
      <w:pPr>
        <w:spacing w:before="3"/>
        <w:ind w:left="789"/>
        <w:jc w:val="both"/>
        <w:rPr>
          <w:sz w:val="21"/>
          <w:lang w:val="it-IT"/>
        </w:rPr>
      </w:pPr>
      <w:proofErr w:type="gramStart"/>
      <w:r w:rsidRPr="00DD0A83">
        <w:rPr>
          <w:sz w:val="21"/>
          <w:lang w:val="it-IT"/>
        </w:rPr>
        <w:t>1.F.</w:t>
      </w:r>
      <w:proofErr w:type="gramEnd"/>
      <w:r w:rsidRPr="00DD0A83">
        <w:rPr>
          <w:sz w:val="21"/>
          <w:lang w:val="it-IT"/>
        </w:rPr>
        <w:t>: 2.021, Q3</w:t>
      </w:r>
    </w:p>
    <w:p w14:paraId="707D2F5D" w14:textId="77777777" w:rsidR="00120998" w:rsidRPr="00DD0A83" w:rsidRDefault="00120998">
      <w:pPr>
        <w:pStyle w:val="Corpodeltesto"/>
        <w:rPr>
          <w:lang w:val="it-IT"/>
        </w:rPr>
      </w:pPr>
    </w:p>
    <w:p w14:paraId="0D8F06E3" w14:textId="77777777" w:rsidR="00120998" w:rsidRPr="00DD0A83" w:rsidRDefault="00901223">
      <w:pPr>
        <w:pStyle w:val="Paragrafoelenco"/>
        <w:numPr>
          <w:ilvl w:val="0"/>
          <w:numId w:val="5"/>
        </w:numPr>
        <w:tabs>
          <w:tab w:val="left" w:pos="785"/>
        </w:tabs>
        <w:spacing w:before="147" w:line="300" w:lineRule="auto"/>
        <w:ind w:left="789" w:right="4429" w:hanging="672"/>
        <w:rPr>
          <w:sz w:val="21"/>
          <w:lang w:val="it-IT"/>
        </w:rPr>
      </w:pPr>
      <w:r w:rsidRPr="00DD0A83">
        <w:rPr>
          <w:sz w:val="21"/>
          <w:lang w:val="it-IT"/>
        </w:rPr>
        <w:t xml:space="preserve">Adjunctive treatment of adrenocortical carcinoma. </w:t>
      </w:r>
      <w:r w:rsidRPr="000A1ECE">
        <w:rPr>
          <w:b/>
          <w:sz w:val="21"/>
          <w:lang w:val="it-IT"/>
        </w:rPr>
        <w:t>Terzolo M</w:t>
      </w:r>
      <w:r w:rsidRPr="00DD0A83">
        <w:rPr>
          <w:sz w:val="21"/>
          <w:lang w:val="it-IT"/>
        </w:rPr>
        <w:t xml:space="preserve">, Berruti </w:t>
      </w:r>
      <w:r w:rsidRPr="00DD0A83">
        <w:rPr>
          <w:spacing w:val="2"/>
          <w:sz w:val="21"/>
          <w:lang w:val="it-IT"/>
        </w:rPr>
        <w:t xml:space="preserve"> </w:t>
      </w:r>
      <w:r w:rsidRPr="00DD0A83">
        <w:rPr>
          <w:sz w:val="21"/>
          <w:lang w:val="it-IT"/>
        </w:rPr>
        <w:t>A.</w:t>
      </w:r>
    </w:p>
    <w:p w14:paraId="4307EEEF" w14:textId="77777777" w:rsidR="00120998" w:rsidRPr="00DD0A83" w:rsidRDefault="00901223">
      <w:pPr>
        <w:spacing w:before="12" w:line="309" w:lineRule="auto"/>
        <w:ind w:left="789" w:right="2363"/>
        <w:rPr>
          <w:sz w:val="21"/>
          <w:lang w:val="it-IT"/>
        </w:rPr>
      </w:pPr>
      <w:r w:rsidRPr="00DD0A83">
        <w:rPr>
          <w:sz w:val="21"/>
          <w:lang w:val="it-IT"/>
        </w:rPr>
        <w:t>Current Opinion in Endocrinology Diabetes and Obesity</w:t>
      </w:r>
      <w:proofErr w:type="gramStart"/>
      <w:r w:rsidRPr="00DD0A83">
        <w:rPr>
          <w:sz w:val="21"/>
          <w:lang w:val="it-IT"/>
        </w:rPr>
        <w:t>,</w:t>
      </w:r>
      <w:proofErr w:type="gramEnd"/>
      <w:r w:rsidRPr="00DD0A83">
        <w:rPr>
          <w:sz w:val="21"/>
          <w:lang w:val="it-IT"/>
        </w:rPr>
        <w:t>15:221-6, 2008 I.F.: 3.367, Q2</w:t>
      </w:r>
    </w:p>
    <w:p w14:paraId="226610B5" w14:textId="77777777" w:rsidR="00120998" w:rsidRPr="00DD0A83" w:rsidRDefault="00120998">
      <w:pPr>
        <w:spacing w:line="309" w:lineRule="auto"/>
        <w:rPr>
          <w:sz w:val="21"/>
          <w:lang w:val="it-IT"/>
        </w:rPr>
        <w:sectPr w:rsidR="00120998" w:rsidRPr="00DD0A83">
          <w:pgSz w:w="11910" w:h="16840"/>
          <w:pgMar w:top="2680" w:right="1300" w:bottom="280" w:left="1140" w:header="979" w:footer="0" w:gutter="0"/>
          <w:cols w:space="720"/>
        </w:sectPr>
      </w:pPr>
    </w:p>
    <w:p w14:paraId="409BA6FA" w14:textId="77777777" w:rsidR="00120998" w:rsidRPr="00DD0A83" w:rsidRDefault="00120998">
      <w:pPr>
        <w:pStyle w:val="Corpodeltesto"/>
        <w:rPr>
          <w:lang w:val="it-IT"/>
        </w:rPr>
      </w:pPr>
    </w:p>
    <w:p w14:paraId="2E6199A4" w14:textId="77777777" w:rsidR="00120998" w:rsidRPr="00DD0A83" w:rsidRDefault="00120998">
      <w:pPr>
        <w:pStyle w:val="Corpodeltesto"/>
        <w:spacing w:before="4"/>
        <w:rPr>
          <w:lang w:val="it-IT"/>
        </w:rPr>
      </w:pPr>
    </w:p>
    <w:p w14:paraId="714FF3BB" w14:textId="77777777" w:rsidR="00120998" w:rsidRPr="00DD0A83" w:rsidRDefault="00901223">
      <w:pPr>
        <w:pStyle w:val="Paragrafoelenco"/>
        <w:numPr>
          <w:ilvl w:val="0"/>
          <w:numId w:val="5"/>
        </w:numPr>
        <w:tabs>
          <w:tab w:val="left" w:pos="809"/>
        </w:tabs>
        <w:spacing w:line="307" w:lineRule="auto"/>
        <w:ind w:left="799" w:right="1100" w:hanging="658"/>
        <w:rPr>
          <w:sz w:val="21"/>
          <w:lang w:val="it-IT"/>
        </w:rPr>
      </w:pPr>
      <w:r w:rsidRPr="00DD0A83">
        <w:rPr>
          <w:sz w:val="21"/>
          <w:lang w:val="it-IT"/>
        </w:rPr>
        <w:t xml:space="preserve">End-stage renai failure due to amyloidosis and recurrent fever on dialysis--is there a </w:t>
      </w:r>
      <w:proofErr w:type="gramStart"/>
      <w:r w:rsidRPr="00DD0A83">
        <w:rPr>
          <w:sz w:val="21"/>
          <w:lang w:val="it-IT"/>
        </w:rPr>
        <w:t>link</w:t>
      </w:r>
      <w:proofErr w:type="gramEnd"/>
      <w:r w:rsidRPr="00DD0A83">
        <w:rPr>
          <w:sz w:val="21"/>
          <w:lang w:val="it-IT"/>
        </w:rPr>
        <w:t xml:space="preserve">? Piccoli GB, Soragna G, Palladini G, Magnano A, Sargiotto A, </w:t>
      </w:r>
      <w:proofErr w:type="gramStart"/>
      <w:r w:rsidRPr="00DD0A83">
        <w:rPr>
          <w:sz w:val="21"/>
          <w:lang w:val="it-IT"/>
        </w:rPr>
        <w:t>Picciotto</w:t>
      </w:r>
      <w:proofErr w:type="gramEnd"/>
      <w:r w:rsidRPr="00DD0A83">
        <w:rPr>
          <w:sz w:val="21"/>
          <w:lang w:val="it-IT"/>
        </w:rPr>
        <w:t xml:space="preserve"> G, </w:t>
      </w:r>
      <w:r w:rsidRPr="000A1ECE">
        <w:rPr>
          <w:b/>
          <w:sz w:val="21"/>
          <w:lang w:val="it-IT"/>
        </w:rPr>
        <w:t>Terzolo M</w:t>
      </w:r>
      <w:r w:rsidRPr="00DD0A83">
        <w:rPr>
          <w:sz w:val="21"/>
          <w:lang w:val="it-IT"/>
        </w:rPr>
        <w:t>. Nephrology Dialysis Transplantation, 23:2419-21,</w:t>
      </w:r>
      <w:r w:rsidRPr="00DD0A83">
        <w:rPr>
          <w:spacing w:val="16"/>
          <w:sz w:val="21"/>
          <w:lang w:val="it-IT"/>
        </w:rPr>
        <w:t xml:space="preserve"> </w:t>
      </w:r>
      <w:r w:rsidRPr="00DD0A83">
        <w:rPr>
          <w:sz w:val="21"/>
          <w:lang w:val="it-IT"/>
        </w:rPr>
        <w:t>2008</w:t>
      </w:r>
    </w:p>
    <w:p w14:paraId="23462DE5" w14:textId="77777777" w:rsidR="00120998" w:rsidRPr="00DD0A83" w:rsidRDefault="00901223">
      <w:pPr>
        <w:spacing w:line="237" w:lineRule="exact"/>
        <w:ind w:left="808" w:right="18"/>
        <w:rPr>
          <w:sz w:val="21"/>
          <w:lang w:val="it-IT"/>
        </w:rPr>
      </w:pPr>
      <w:proofErr w:type="gramStart"/>
      <w:r w:rsidRPr="00DD0A83">
        <w:rPr>
          <w:sz w:val="21"/>
          <w:lang w:val="it-IT"/>
        </w:rPr>
        <w:t>I.F.</w:t>
      </w:r>
      <w:proofErr w:type="gramEnd"/>
      <w:r w:rsidRPr="00DD0A83">
        <w:rPr>
          <w:sz w:val="21"/>
          <w:lang w:val="it-IT"/>
        </w:rPr>
        <w:t>: 3.568, Ql</w:t>
      </w:r>
    </w:p>
    <w:p w14:paraId="565B5F77" w14:textId="77777777" w:rsidR="00120998" w:rsidRPr="00DD0A83" w:rsidRDefault="00120998">
      <w:pPr>
        <w:pStyle w:val="Corpodeltesto"/>
        <w:rPr>
          <w:lang w:val="it-IT"/>
        </w:rPr>
      </w:pPr>
    </w:p>
    <w:p w14:paraId="0A6A37B1" w14:textId="77777777" w:rsidR="00120998" w:rsidRPr="00DD0A83" w:rsidRDefault="00901223">
      <w:pPr>
        <w:pStyle w:val="Paragrafoelenco"/>
        <w:numPr>
          <w:ilvl w:val="0"/>
          <w:numId w:val="5"/>
        </w:numPr>
        <w:tabs>
          <w:tab w:val="left" w:pos="799"/>
          <w:tab w:val="left" w:pos="800"/>
        </w:tabs>
        <w:spacing w:before="147" w:line="304" w:lineRule="auto"/>
        <w:ind w:left="794" w:right="117" w:hanging="658"/>
        <w:rPr>
          <w:sz w:val="21"/>
          <w:lang w:val="it-IT"/>
        </w:rPr>
      </w:pPr>
      <w:proofErr w:type="gramStart"/>
      <w:r w:rsidRPr="00DD0A83">
        <w:rPr>
          <w:sz w:val="21"/>
          <w:lang w:val="it-IT"/>
        </w:rPr>
        <w:t>The combined low-dose dexamethasone suppression corticotropin-releasing hormone test as a tool to rule out Cushing's</w:t>
      </w:r>
      <w:r w:rsidRPr="00DD0A83">
        <w:rPr>
          <w:spacing w:val="1"/>
          <w:sz w:val="21"/>
          <w:lang w:val="it-IT"/>
        </w:rPr>
        <w:t xml:space="preserve"> </w:t>
      </w:r>
      <w:r w:rsidRPr="00DD0A83">
        <w:rPr>
          <w:sz w:val="21"/>
          <w:lang w:val="it-IT"/>
        </w:rPr>
        <w:t>syndrome.</w:t>
      </w:r>
      <w:proofErr w:type="gramEnd"/>
    </w:p>
    <w:p w14:paraId="27E74483" w14:textId="7CC8CAC5" w:rsidR="00120998" w:rsidRPr="00DD0A83" w:rsidRDefault="00901223">
      <w:pPr>
        <w:spacing w:before="3" w:line="304" w:lineRule="auto"/>
        <w:ind w:left="794" w:right="18"/>
        <w:rPr>
          <w:sz w:val="21"/>
          <w:lang w:val="it-IT"/>
        </w:rPr>
      </w:pPr>
      <w:proofErr w:type="gramStart"/>
      <w:r w:rsidRPr="00DD0A83">
        <w:rPr>
          <w:sz w:val="21"/>
          <w:lang w:val="it-IT"/>
        </w:rPr>
        <w:t xml:space="preserve">Reimondo G, Bovio S, Allasino B, De Francia S, Zaggia B, Micossi I, Termine A, De Martino F, Paccotti P, Di Carlo F, Angeli A, </w:t>
      </w:r>
      <w:r w:rsidRPr="000A1ECE">
        <w:rPr>
          <w:b/>
          <w:sz w:val="21"/>
          <w:lang w:val="it-IT"/>
        </w:rPr>
        <w:t>Terzolo M</w:t>
      </w:r>
      <w:r w:rsidRPr="00DD0A83">
        <w:rPr>
          <w:sz w:val="21"/>
          <w:lang w:val="it-IT"/>
        </w:rPr>
        <w:t>.</w:t>
      </w:r>
      <w:proofErr w:type="gramEnd"/>
    </w:p>
    <w:p w14:paraId="6E3C2CCE" w14:textId="77777777" w:rsidR="00120998" w:rsidRPr="00DD0A83" w:rsidRDefault="00901223">
      <w:pPr>
        <w:spacing w:before="3"/>
        <w:ind w:left="794" w:right="18"/>
        <w:rPr>
          <w:sz w:val="21"/>
          <w:lang w:val="it-IT"/>
        </w:rPr>
      </w:pPr>
      <w:r w:rsidRPr="00DD0A83">
        <w:rPr>
          <w:sz w:val="21"/>
          <w:lang w:val="it-IT"/>
        </w:rPr>
        <w:t>European Journal of Endocrinology, 159:569-76. 2008</w:t>
      </w:r>
    </w:p>
    <w:p w14:paraId="158FC529" w14:textId="77777777" w:rsidR="00120998" w:rsidRPr="00DD0A83" w:rsidRDefault="00901223">
      <w:pPr>
        <w:spacing w:before="65"/>
        <w:ind w:left="794" w:right="18"/>
        <w:rPr>
          <w:sz w:val="21"/>
          <w:lang w:val="it-IT"/>
        </w:rPr>
      </w:pPr>
      <w:proofErr w:type="gramStart"/>
      <w:r w:rsidRPr="00DD0A83">
        <w:rPr>
          <w:sz w:val="21"/>
          <w:lang w:val="it-IT"/>
        </w:rPr>
        <w:t>I.F.</w:t>
      </w:r>
      <w:proofErr w:type="gramEnd"/>
      <w:r w:rsidRPr="00DD0A83">
        <w:rPr>
          <w:sz w:val="21"/>
          <w:lang w:val="it-IT"/>
        </w:rPr>
        <w:t>: 3.791, Q2</w:t>
      </w:r>
    </w:p>
    <w:p w14:paraId="478B8625" w14:textId="77777777" w:rsidR="00120998" w:rsidRPr="00DD0A83" w:rsidRDefault="00120998">
      <w:pPr>
        <w:pStyle w:val="Corpodeltesto"/>
        <w:rPr>
          <w:lang w:val="it-IT"/>
        </w:rPr>
      </w:pPr>
    </w:p>
    <w:p w14:paraId="4EA60186" w14:textId="77777777" w:rsidR="00120998" w:rsidRPr="00DD0A83" w:rsidRDefault="00901223">
      <w:pPr>
        <w:pStyle w:val="Paragrafoelenco"/>
        <w:numPr>
          <w:ilvl w:val="0"/>
          <w:numId w:val="5"/>
        </w:numPr>
        <w:tabs>
          <w:tab w:val="left" w:pos="795"/>
        </w:tabs>
        <w:spacing w:before="143"/>
        <w:ind w:left="794" w:hanging="667"/>
        <w:rPr>
          <w:sz w:val="21"/>
          <w:lang w:val="it-IT"/>
        </w:rPr>
      </w:pPr>
      <w:r w:rsidRPr="00DD0A83">
        <w:rPr>
          <w:sz w:val="21"/>
          <w:lang w:val="it-IT"/>
        </w:rPr>
        <w:t>Emerging drugs for adrenocortical</w:t>
      </w:r>
      <w:r w:rsidRPr="00DD0A83">
        <w:rPr>
          <w:spacing w:val="8"/>
          <w:sz w:val="21"/>
          <w:lang w:val="it-IT"/>
        </w:rPr>
        <w:t xml:space="preserve"> </w:t>
      </w:r>
      <w:r w:rsidRPr="00DD0A83">
        <w:rPr>
          <w:sz w:val="21"/>
          <w:lang w:val="it-IT"/>
        </w:rPr>
        <w:t>carcinoma.</w:t>
      </w:r>
    </w:p>
    <w:p w14:paraId="65FDD051" w14:textId="67B241DF" w:rsidR="00120998" w:rsidRPr="00DD0A83" w:rsidRDefault="00901223" w:rsidP="000A1ECE">
      <w:pPr>
        <w:spacing w:before="65"/>
        <w:ind w:left="794" w:right="18"/>
        <w:rPr>
          <w:rFonts w:ascii="Arial"/>
          <w:lang w:val="it-IT"/>
        </w:rPr>
      </w:pPr>
      <w:proofErr w:type="gramStart"/>
      <w:r w:rsidRPr="00DD0A83">
        <w:rPr>
          <w:sz w:val="21"/>
          <w:lang w:val="it-IT"/>
        </w:rPr>
        <w:t>Berruti A, Ferrero A, Sperone P, Daffara F, Reimondo G, Papo</w:t>
      </w:r>
      <w:r w:rsidR="000A1ECE">
        <w:rPr>
          <w:sz w:val="21"/>
          <w:lang w:val="it-IT"/>
        </w:rPr>
        <w:t xml:space="preserve">tti M, Dogliotti L, Angeli A, </w:t>
      </w:r>
      <w:r w:rsidR="000A1ECE" w:rsidRPr="000A1ECE">
        <w:rPr>
          <w:b/>
          <w:sz w:val="21"/>
          <w:lang w:val="it-IT"/>
        </w:rPr>
        <w:t>Terzolo M</w:t>
      </w:r>
      <w:r w:rsidR="000A1ECE">
        <w:rPr>
          <w:sz w:val="21"/>
          <w:lang w:val="it-IT"/>
        </w:rPr>
        <w:t>.</w:t>
      </w:r>
      <w:proofErr w:type="gramEnd"/>
    </w:p>
    <w:p w14:paraId="552D9BF3" w14:textId="77777777" w:rsidR="00120998" w:rsidRPr="00DD0A83" w:rsidRDefault="00901223">
      <w:pPr>
        <w:pStyle w:val="Heading3"/>
        <w:spacing w:before="64" w:line="304" w:lineRule="auto"/>
        <w:ind w:left="794" w:right="3999"/>
        <w:rPr>
          <w:lang w:val="it-IT"/>
        </w:rPr>
      </w:pPr>
      <w:r w:rsidRPr="00DD0A83">
        <w:rPr>
          <w:lang w:val="it-IT"/>
        </w:rPr>
        <w:t xml:space="preserve">Expert Opinion </w:t>
      </w:r>
      <w:proofErr w:type="gramStart"/>
      <w:r w:rsidRPr="00DD0A83">
        <w:rPr>
          <w:lang w:val="it-IT"/>
        </w:rPr>
        <w:t xml:space="preserve">on </w:t>
      </w:r>
      <w:proofErr w:type="gramEnd"/>
      <w:r w:rsidRPr="00DD0A83">
        <w:rPr>
          <w:lang w:val="it-IT"/>
        </w:rPr>
        <w:t>Emerging Drugs, 13:497-509, 2008 I.F.: 3.080, Q2</w:t>
      </w:r>
    </w:p>
    <w:p w14:paraId="51C4A207" w14:textId="77777777" w:rsidR="00120998" w:rsidRPr="00DD0A83" w:rsidRDefault="00120998">
      <w:pPr>
        <w:pStyle w:val="Corpodeltesto"/>
        <w:spacing w:before="6"/>
        <w:rPr>
          <w:sz w:val="26"/>
          <w:lang w:val="it-IT"/>
        </w:rPr>
      </w:pPr>
    </w:p>
    <w:p w14:paraId="7F88BDD5" w14:textId="77777777" w:rsidR="00120998" w:rsidRPr="00DD0A83" w:rsidRDefault="00901223">
      <w:pPr>
        <w:pStyle w:val="Paragrafoelenco"/>
        <w:numPr>
          <w:ilvl w:val="0"/>
          <w:numId w:val="5"/>
        </w:numPr>
        <w:tabs>
          <w:tab w:val="left" w:pos="785"/>
        </w:tabs>
        <w:spacing w:line="309" w:lineRule="auto"/>
        <w:ind w:left="789" w:right="141" w:hanging="667"/>
        <w:rPr>
          <w:sz w:val="21"/>
          <w:lang w:val="it-IT"/>
        </w:rPr>
      </w:pPr>
      <w:r w:rsidRPr="00DD0A83">
        <w:rPr>
          <w:w w:val="105"/>
          <w:sz w:val="21"/>
          <w:lang w:val="it-IT"/>
        </w:rPr>
        <w:t>Prospective evaluation of mitotane toxicity in adrenocortical  cancer  patients  treated  adjuvantly.</w:t>
      </w:r>
    </w:p>
    <w:p w14:paraId="3BE785AC" w14:textId="77777777" w:rsidR="00120998" w:rsidRPr="00DD0A83" w:rsidRDefault="00901223">
      <w:pPr>
        <w:spacing w:line="304" w:lineRule="auto"/>
        <w:ind w:left="789" w:right="171" w:firstLine="4"/>
        <w:rPr>
          <w:sz w:val="21"/>
          <w:lang w:val="it-IT"/>
        </w:rPr>
      </w:pPr>
      <w:r w:rsidRPr="00DD0A83">
        <w:rPr>
          <w:w w:val="105"/>
          <w:sz w:val="21"/>
          <w:lang w:val="it-IT"/>
        </w:rPr>
        <w:t>Daffara F, De Francia S, Reimondo G, Zaggia B, Aroasio E, Porpiglia F, Volante M, Termine</w:t>
      </w:r>
      <w:proofErr w:type="gramStart"/>
      <w:r w:rsidRPr="00DD0A83">
        <w:rPr>
          <w:w w:val="105"/>
          <w:sz w:val="21"/>
          <w:lang w:val="it-IT"/>
        </w:rPr>
        <w:t xml:space="preserve">  </w:t>
      </w:r>
      <w:proofErr w:type="gramEnd"/>
      <w:r w:rsidRPr="00DD0A83">
        <w:rPr>
          <w:w w:val="105"/>
          <w:sz w:val="21"/>
          <w:lang w:val="it-IT"/>
        </w:rPr>
        <w:t xml:space="preserve">A, Di Carlo F, Dogliotti L, Angeli A, Berruti A, </w:t>
      </w:r>
      <w:r w:rsidRPr="000A1ECE">
        <w:rPr>
          <w:b/>
          <w:w w:val="105"/>
          <w:sz w:val="21"/>
          <w:lang w:val="it-IT"/>
        </w:rPr>
        <w:t>Terzolo</w:t>
      </w:r>
      <w:r w:rsidRPr="000A1ECE">
        <w:rPr>
          <w:b/>
          <w:spacing w:val="-14"/>
          <w:w w:val="105"/>
          <w:sz w:val="21"/>
          <w:lang w:val="it-IT"/>
        </w:rPr>
        <w:t xml:space="preserve"> </w:t>
      </w:r>
      <w:r w:rsidRPr="000A1ECE">
        <w:rPr>
          <w:b/>
          <w:w w:val="105"/>
          <w:sz w:val="21"/>
          <w:lang w:val="it-IT"/>
        </w:rPr>
        <w:t>M</w:t>
      </w:r>
      <w:r w:rsidRPr="00DD0A83">
        <w:rPr>
          <w:w w:val="105"/>
          <w:sz w:val="21"/>
          <w:lang w:val="it-IT"/>
        </w:rPr>
        <w:t>.</w:t>
      </w:r>
    </w:p>
    <w:p w14:paraId="3BFFE38A" w14:textId="1ECF3FD3" w:rsidR="00120998" w:rsidRPr="00DD0A83" w:rsidRDefault="00C24404">
      <w:pPr>
        <w:spacing w:before="3"/>
        <w:ind w:left="789" w:right="18"/>
        <w:rPr>
          <w:sz w:val="21"/>
          <w:lang w:val="it-IT"/>
        </w:rPr>
      </w:pPr>
      <w:r>
        <w:rPr>
          <w:w w:val="105"/>
          <w:sz w:val="21"/>
          <w:lang w:val="it-IT"/>
        </w:rPr>
        <w:t xml:space="preserve">Endocrine-Related </w:t>
      </w:r>
      <w:r w:rsidR="00901223" w:rsidRPr="00DD0A83">
        <w:rPr>
          <w:w w:val="105"/>
          <w:sz w:val="21"/>
          <w:lang w:val="it-IT"/>
        </w:rPr>
        <w:t xml:space="preserve">Cancer, </w:t>
      </w:r>
      <w:proofErr w:type="gramStart"/>
      <w:r w:rsidR="00901223" w:rsidRPr="00DD0A83">
        <w:rPr>
          <w:w w:val="105"/>
          <w:sz w:val="21"/>
          <w:lang w:val="it-IT"/>
        </w:rPr>
        <w:t>15</w:t>
      </w:r>
      <w:proofErr w:type="gramEnd"/>
      <w:r w:rsidR="00901223" w:rsidRPr="00DD0A83">
        <w:rPr>
          <w:w w:val="105"/>
          <w:sz w:val="21"/>
          <w:lang w:val="it-IT"/>
        </w:rPr>
        <w:t>:1043-53, 2008</w:t>
      </w:r>
    </w:p>
    <w:p w14:paraId="62C8E69E" w14:textId="5F9E3BFE" w:rsidR="00120998" w:rsidRPr="00DD0A83" w:rsidRDefault="00901223">
      <w:pPr>
        <w:tabs>
          <w:tab w:val="left" w:pos="2834"/>
        </w:tabs>
        <w:spacing w:before="65"/>
        <w:ind w:left="789" w:right="18"/>
        <w:rPr>
          <w:sz w:val="21"/>
          <w:lang w:val="it-IT"/>
        </w:rPr>
      </w:pPr>
      <w:proofErr w:type="gramStart"/>
      <w:r w:rsidRPr="00DD0A83">
        <w:rPr>
          <w:w w:val="110"/>
          <w:sz w:val="21"/>
          <w:lang w:val="it-IT"/>
        </w:rPr>
        <w:t>I.F.</w:t>
      </w:r>
      <w:proofErr w:type="gramEnd"/>
      <w:r w:rsidRPr="00DD0A83">
        <w:rPr>
          <w:w w:val="110"/>
          <w:sz w:val="21"/>
          <w:lang w:val="it-IT"/>
        </w:rPr>
        <w:t>:</w:t>
      </w:r>
      <w:r w:rsidRPr="00DD0A83">
        <w:rPr>
          <w:spacing w:val="9"/>
          <w:w w:val="110"/>
          <w:sz w:val="21"/>
          <w:lang w:val="it-IT"/>
        </w:rPr>
        <w:t xml:space="preserve"> </w:t>
      </w:r>
      <w:r w:rsidRPr="00DD0A83">
        <w:rPr>
          <w:spacing w:val="-10"/>
          <w:w w:val="110"/>
          <w:sz w:val="21"/>
          <w:lang w:val="it-IT"/>
        </w:rPr>
        <w:t>5.236,</w:t>
      </w:r>
      <w:r w:rsidRPr="00DD0A83">
        <w:rPr>
          <w:spacing w:val="5"/>
          <w:w w:val="110"/>
          <w:sz w:val="21"/>
          <w:lang w:val="it-IT"/>
        </w:rPr>
        <w:t xml:space="preserve"> </w:t>
      </w:r>
      <w:r w:rsidRPr="00DD0A83">
        <w:rPr>
          <w:w w:val="110"/>
          <w:sz w:val="21"/>
          <w:lang w:val="it-IT"/>
        </w:rPr>
        <w:t>Ql</w:t>
      </w:r>
      <w:r w:rsidRPr="00DD0A83">
        <w:rPr>
          <w:w w:val="110"/>
          <w:sz w:val="21"/>
          <w:lang w:val="it-IT"/>
        </w:rPr>
        <w:tab/>
      </w:r>
      <w:r w:rsidR="000A1ECE">
        <w:rPr>
          <w:w w:val="110"/>
          <w:sz w:val="21"/>
          <w:lang w:val="it-IT"/>
        </w:rPr>
        <w:t xml:space="preserve"> </w:t>
      </w:r>
    </w:p>
    <w:p w14:paraId="50443229" w14:textId="77777777" w:rsidR="00120998" w:rsidRPr="00DD0A83" w:rsidRDefault="00120998">
      <w:pPr>
        <w:pStyle w:val="Corpodeltesto"/>
        <w:rPr>
          <w:lang w:val="it-IT"/>
        </w:rPr>
      </w:pPr>
    </w:p>
    <w:p w14:paraId="634524E9" w14:textId="77777777" w:rsidR="00120998" w:rsidRPr="00DD0A83" w:rsidRDefault="00901223">
      <w:pPr>
        <w:pStyle w:val="Paragrafoelenco"/>
        <w:numPr>
          <w:ilvl w:val="0"/>
          <w:numId w:val="5"/>
        </w:numPr>
        <w:tabs>
          <w:tab w:val="left" w:pos="780"/>
        </w:tabs>
        <w:spacing w:before="143" w:line="309" w:lineRule="auto"/>
        <w:ind w:left="784" w:right="121" w:hanging="667"/>
        <w:rPr>
          <w:sz w:val="21"/>
          <w:lang w:val="it-IT"/>
        </w:rPr>
      </w:pPr>
      <w:r w:rsidRPr="00DD0A83">
        <w:rPr>
          <w:sz w:val="21"/>
          <w:lang w:val="it-IT"/>
        </w:rPr>
        <w:t>Limìted prognostic value of the 2004 International Union Against Cancer staging classification for adrenocortical carcinoma: proposal for a Revised TNM</w:t>
      </w:r>
      <w:r w:rsidRPr="00DD0A83">
        <w:rPr>
          <w:spacing w:val="-5"/>
          <w:sz w:val="21"/>
          <w:lang w:val="it-IT"/>
        </w:rPr>
        <w:t xml:space="preserve"> </w:t>
      </w:r>
      <w:r w:rsidRPr="00DD0A83">
        <w:rPr>
          <w:sz w:val="21"/>
          <w:lang w:val="it-IT"/>
        </w:rPr>
        <w:t>Classification.</w:t>
      </w:r>
    </w:p>
    <w:p w14:paraId="6EA5EC90" w14:textId="761753B2" w:rsidR="00120998" w:rsidRPr="00DD0A83" w:rsidRDefault="00901223">
      <w:pPr>
        <w:spacing w:line="309" w:lineRule="auto"/>
        <w:ind w:left="770" w:right="129" w:firstLine="9"/>
        <w:jc w:val="both"/>
        <w:rPr>
          <w:sz w:val="21"/>
          <w:lang w:val="it-IT"/>
        </w:rPr>
      </w:pPr>
      <w:r w:rsidRPr="00DD0A83">
        <w:rPr>
          <w:sz w:val="21"/>
          <w:lang w:val="it-IT"/>
        </w:rPr>
        <w:t xml:space="preserve">Fassnacht M, Johanssen </w:t>
      </w:r>
      <w:r w:rsidRPr="00DD0A83">
        <w:rPr>
          <w:spacing w:val="-11"/>
          <w:sz w:val="21"/>
          <w:lang w:val="it-IT"/>
        </w:rPr>
        <w:t xml:space="preserve">S, </w:t>
      </w:r>
      <w:r w:rsidRPr="00DD0A83">
        <w:rPr>
          <w:sz w:val="21"/>
          <w:lang w:val="it-IT"/>
        </w:rPr>
        <w:t>Quinkler M, Bucsky P, Willen</w:t>
      </w:r>
      <w:r w:rsidR="000A1ECE">
        <w:rPr>
          <w:sz w:val="21"/>
          <w:lang w:val="it-IT"/>
        </w:rPr>
        <w:t xml:space="preserve">berg HS, Beuschlein F, </w:t>
      </w:r>
      <w:r w:rsidR="000A1ECE" w:rsidRPr="000A1ECE">
        <w:rPr>
          <w:b/>
          <w:sz w:val="21"/>
          <w:lang w:val="it-IT"/>
        </w:rPr>
        <w:t xml:space="preserve">Terzolo </w:t>
      </w:r>
      <w:r w:rsidRPr="000A1ECE">
        <w:rPr>
          <w:b/>
          <w:sz w:val="21"/>
          <w:lang w:val="it-IT"/>
        </w:rPr>
        <w:t>M</w:t>
      </w:r>
      <w:r w:rsidRPr="00DD0A83">
        <w:rPr>
          <w:sz w:val="21"/>
          <w:lang w:val="it-IT"/>
        </w:rPr>
        <w:t>,</w:t>
      </w:r>
      <w:proofErr w:type="gramStart"/>
      <w:r w:rsidRPr="00DD0A83">
        <w:rPr>
          <w:sz w:val="21"/>
          <w:lang w:val="it-IT"/>
        </w:rPr>
        <w:t xml:space="preserve">  </w:t>
      </w:r>
      <w:proofErr w:type="gramEnd"/>
      <w:r w:rsidRPr="00DD0A83">
        <w:rPr>
          <w:sz w:val="21"/>
          <w:lang w:val="it-IT"/>
        </w:rPr>
        <w:t>Mueller HH, Hahner S, Allolio B; German Adrenocortical Carcinoma Registry Group; European Network for the Study of Adrenal</w:t>
      </w:r>
      <w:r w:rsidRPr="00DD0A83">
        <w:rPr>
          <w:spacing w:val="19"/>
          <w:sz w:val="21"/>
          <w:lang w:val="it-IT"/>
        </w:rPr>
        <w:t xml:space="preserve"> </w:t>
      </w:r>
      <w:r w:rsidRPr="00DD0A83">
        <w:rPr>
          <w:sz w:val="21"/>
          <w:lang w:val="it-IT"/>
        </w:rPr>
        <w:t>Tumors.</w:t>
      </w:r>
    </w:p>
    <w:p w14:paraId="6E713C0F" w14:textId="77777777" w:rsidR="00120998" w:rsidRPr="00DD0A83" w:rsidRDefault="00901223">
      <w:pPr>
        <w:spacing w:line="235" w:lineRule="exact"/>
        <w:ind w:left="780" w:right="18"/>
        <w:rPr>
          <w:sz w:val="21"/>
          <w:lang w:val="it-IT"/>
        </w:rPr>
      </w:pPr>
      <w:r w:rsidRPr="00DD0A83">
        <w:rPr>
          <w:sz w:val="21"/>
          <w:lang w:val="it-IT"/>
        </w:rPr>
        <w:t>Cancer, 115:243-50, 2009</w:t>
      </w:r>
    </w:p>
    <w:p w14:paraId="0919ED16" w14:textId="77777777" w:rsidR="00120998" w:rsidRPr="00DD0A83" w:rsidRDefault="00901223">
      <w:pPr>
        <w:spacing w:before="70"/>
        <w:ind w:left="780" w:right="18"/>
        <w:rPr>
          <w:sz w:val="21"/>
          <w:lang w:val="it-IT"/>
        </w:rPr>
      </w:pPr>
      <w:proofErr w:type="gramStart"/>
      <w:r w:rsidRPr="00DD0A83">
        <w:rPr>
          <w:sz w:val="21"/>
          <w:lang w:val="it-IT"/>
        </w:rPr>
        <w:t>I.F.</w:t>
      </w:r>
      <w:proofErr w:type="gramEnd"/>
      <w:r w:rsidRPr="00DD0A83">
        <w:rPr>
          <w:sz w:val="21"/>
          <w:lang w:val="it-IT"/>
        </w:rPr>
        <w:t>: 5.418, Ql</w:t>
      </w:r>
    </w:p>
    <w:p w14:paraId="42A90C2E" w14:textId="77777777" w:rsidR="00120998" w:rsidRPr="00DD0A83" w:rsidRDefault="00120998">
      <w:pPr>
        <w:pStyle w:val="Corpodeltesto"/>
        <w:rPr>
          <w:lang w:val="it-IT"/>
        </w:rPr>
      </w:pPr>
    </w:p>
    <w:p w14:paraId="6A451A79" w14:textId="77777777" w:rsidR="00120998" w:rsidRPr="00DD0A83" w:rsidRDefault="00901223">
      <w:pPr>
        <w:pStyle w:val="Paragrafoelenco"/>
        <w:numPr>
          <w:ilvl w:val="0"/>
          <w:numId w:val="5"/>
        </w:numPr>
        <w:tabs>
          <w:tab w:val="left" w:pos="776"/>
        </w:tabs>
        <w:spacing w:before="138" w:line="309" w:lineRule="auto"/>
        <w:ind w:left="775" w:right="134"/>
        <w:rPr>
          <w:sz w:val="21"/>
          <w:lang w:val="it-IT"/>
        </w:rPr>
      </w:pPr>
      <w:r w:rsidRPr="00DD0A83">
        <w:rPr>
          <w:sz w:val="21"/>
          <w:lang w:val="it-IT"/>
        </w:rPr>
        <w:t xml:space="preserve">Prognostic significance of disordered calcium metabolism in hormone-refractory prostate cancer patients </w:t>
      </w:r>
      <w:proofErr w:type="gramStart"/>
      <w:r w:rsidRPr="00DD0A83">
        <w:rPr>
          <w:sz w:val="21"/>
          <w:lang w:val="it-IT"/>
        </w:rPr>
        <w:t>with</w:t>
      </w:r>
      <w:proofErr w:type="gramEnd"/>
      <w:r w:rsidRPr="00DD0A83">
        <w:rPr>
          <w:sz w:val="21"/>
          <w:lang w:val="it-IT"/>
        </w:rPr>
        <w:t xml:space="preserve"> metastatic bone</w:t>
      </w:r>
      <w:r w:rsidRPr="00DD0A83">
        <w:rPr>
          <w:spacing w:val="14"/>
          <w:sz w:val="21"/>
          <w:lang w:val="it-IT"/>
        </w:rPr>
        <w:t xml:space="preserve"> </w:t>
      </w:r>
      <w:r w:rsidRPr="00DD0A83">
        <w:rPr>
          <w:sz w:val="21"/>
          <w:lang w:val="it-IT"/>
        </w:rPr>
        <w:t>disease.</w:t>
      </w:r>
    </w:p>
    <w:p w14:paraId="78158505" w14:textId="77777777" w:rsidR="00120998" w:rsidRPr="00DD0A83" w:rsidRDefault="00901223">
      <w:pPr>
        <w:spacing w:line="307" w:lineRule="auto"/>
        <w:ind w:left="775" w:right="18"/>
        <w:rPr>
          <w:sz w:val="21"/>
          <w:lang w:val="it-IT"/>
        </w:rPr>
      </w:pPr>
      <w:r w:rsidRPr="00DD0A83">
        <w:rPr>
          <w:sz w:val="21"/>
          <w:lang w:val="it-IT"/>
        </w:rPr>
        <w:t xml:space="preserve">Tucci M, Mosca A, Lamanna G, Porpiglia F, </w:t>
      </w:r>
      <w:r w:rsidRPr="000A1ECE">
        <w:rPr>
          <w:b/>
          <w:sz w:val="21"/>
          <w:lang w:val="it-IT"/>
        </w:rPr>
        <w:t>Terzolo M</w:t>
      </w:r>
      <w:r w:rsidRPr="00DD0A83">
        <w:rPr>
          <w:sz w:val="21"/>
          <w:lang w:val="it-IT"/>
        </w:rPr>
        <w:t xml:space="preserve">, Vana F, Cracco C, Russo L, Gorzegno G, Tampellini M, Torta M, Reimondo G, Poggio M, Scarpa RM, Angeli A, Dogliotti L, Berruti A. Prostate Cancer and Prostatic Disease, </w:t>
      </w:r>
      <w:proofErr w:type="gramStart"/>
      <w:r w:rsidRPr="00DD0A83">
        <w:rPr>
          <w:sz w:val="21"/>
          <w:lang w:val="it-IT"/>
        </w:rPr>
        <w:t>12</w:t>
      </w:r>
      <w:proofErr w:type="gramEnd"/>
      <w:r w:rsidRPr="00DD0A83">
        <w:rPr>
          <w:sz w:val="21"/>
          <w:lang w:val="it-IT"/>
        </w:rPr>
        <w:t>: 94-99, 2009</w:t>
      </w:r>
    </w:p>
    <w:p w14:paraId="6C9D14B0" w14:textId="77777777" w:rsidR="00120998" w:rsidRPr="00DD0A83" w:rsidRDefault="00901223">
      <w:pPr>
        <w:ind w:left="775" w:right="18"/>
        <w:rPr>
          <w:sz w:val="21"/>
          <w:lang w:val="it-IT"/>
        </w:rPr>
      </w:pPr>
      <w:proofErr w:type="gramStart"/>
      <w:r w:rsidRPr="00DD0A83">
        <w:rPr>
          <w:sz w:val="21"/>
          <w:lang w:val="it-IT"/>
        </w:rPr>
        <w:t>I.F.</w:t>
      </w:r>
      <w:proofErr w:type="gramEnd"/>
      <w:r w:rsidRPr="00DD0A83">
        <w:rPr>
          <w:sz w:val="21"/>
          <w:lang w:val="it-IT"/>
        </w:rPr>
        <w:t>: 2.096, Q2</w:t>
      </w:r>
    </w:p>
    <w:p w14:paraId="612F9826" w14:textId="77777777" w:rsidR="00120998" w:rsidRPr="00DD0A83" w:rsidRDefault="00120998">
      <w:pPr>
        <w:rPr>
          <w:sz w:val="21"/>
          <w:lang w:val="it-IT"/>
        </w:rPr>
        <w:sectPr w:rsidR="00120998" w:rsidRPr="00DD0A83">
          <w:pgSz w:w="11910" w:h="16840"/>
          <w:pgMar w:top="2700" w:right="1300" w:bottom="280" w:left="1140" w:header="979" w:footer="0" w:gutter="0"/>
          <w:cols w:space="720"/>
        </w:sectPr>
      </w:pPr>
    </w:p>
    <w:p w14:paraId="79ECDF84" w14:textId="77777777" w:rsidR="00120998" w:rsidRPr="00DD0A83" w:rsidRDefault="00120998">
      <w:pPr>
        <w:pStyle w:val="Corpodeltesto"/>
        <w:rPr>
          <w:lang w:val="it-IT"/>
        </w:rPr>
      </w:pPr>
    </w:p>
    <w:p w14:paraId="0F47B282" w14:textId="77777777" w:rsidR="00120998" w:rsidRPr="00DD0A83" w:rsidRDefault="00120998">
      <w:pPr>
        <w:pStyle w:val="Corpodeltesto"/>
        <w:spacing w:before="1"/>
        <w:rPr>
          <w:sz w:val="21"/>
          <w:lang w:val="it-IT"/>
        </w:rPr>
      </w:pPr>
    </w:p>
    <w:p w14:paraId="4C97D9E7" w14:textId="77777777" w:rsidR="00120998" w:rsidRPr="00DD0A83" w:rsidRDefault="00901223">
      <w:pPr>
        <w:pStyle w:val="Paragrafoelenco"/>
        <w:numPr>
          <w:ilvl w:val="0"/>
          <w:numId w:val="5"/>
        </w:numPr>
        <w:tabs>
          <w:tab w:val="left" w:pos="799"/>
        </w:tabs>
        <w:spacing w:line="324" w:lineRule="auto"/>
        <w:ind w:left="798" w:right="141" w:hanging="661"/>
        <w:rPr>
          <w:sz w:val="20"/>
          <w:lang w:val="it-IT"/>
        </w:rPr>
      </w:pPr>
      <w:r w:rsidRPr="00DD0A83">
        <w:rPr>
          <w:sz w:val="20"/>
          <w:lang w:val="it-IT"/>
        </w:rPr>
        <w:t xml:space="preserve">Clinically guided genetic screening </w:t>
      </w:r>
      <w:proofErr w:type="gramStart"/>
      <w:r w:rsidRPr="00DD0A83">
        <w:rPr>
          <w:sz w:val="20"/>
          <w:lang w:val="it-IT"/>
        </w:rPr>
        <w:t>in a</w:t>
      </w:r>
      <w:proofErr w:type="gramEnd"/>
      <w:r w:rsidRPr="00DD0A83">
        <w:rPr>
          <w:sz w:val="20"/>
          <w:lang w:val="it-IT"/>
        </w:rPr>
        <w:t xml:space="preserve"> large cohort of  italian  patients  with  pheochromocytomas  and/or  functional  or nonfunctional </w:t>
      </w:r>
      <w:r w:rsidRPr="00DD0A83">
        <w:rPr>
          <w:spacing w:val="22"/>
          <w:sz w:val="20"/>
          <w:lang w:val="it-IT"/>
        </w:rPr>
        <w:t xml:space="preserve"> </w:t>
      </w:r>
      <w:r w:rsidRPr="00DD0A83">
        <w:rPr>
          <w:sz w:val="20"/>
          <w:lang w:val="it-IT"/>
        </w:rPr>
        <w:t>paragangliomas.</w:t>
      </w:r>
    </w:p>
    <w:p w14:paraId="788F40FD" w14:textId="77777777" w:rsidR="00120998" w:rsidRPr="00DD0A83" w:rsidRDefault="00901223">
      <w:pPr>
        <w:pStyle w:val="Corpodeltesto"/>
        <w:spacing w:line="321" w:lineRule="auto"/>
        <w:ind w:left="793" w:right="107"/>
        <w:jc w:val="both"/>
        <w:rPr>
          <w:lang w:val="it-IT"/>
        </w:rPr>
      </w:pPr>
      <w:proofErr w:type="gramStart"/>
      <w:r w:rsidRPr="00DD0A83">
        <w:rPr>
          <w:w w:val="105"/>
          <w:lang w:val="it-IT"/>
        </w:rPr>
        <w:t>Mannelli M, Castellano M, Schiavi F, Filetti S, Giacchè M, Mori L, Pignataro V, Bernini G, Giachè V, Bacca A, Biondi B, Corona G, Di Trapani</w:t>
      </w:r>
      <w:proofErr w:type="gramEnd"/>
      <w:r w:rsidRPr="00DD0A83">
        <w:rPr>
          <w:w w:val="105"/>
          <w:lang w:val="it-IT"/>
        </w:rPr>
        <w:t xml:space="preserve"> G, Grossrubatscher E, Reimondo G, Arnaldi G, Giacchetti G, Veglio F, Loli P, Colao A, Ambrosio MR, </w:t>
      </w:r>
      <w:r w:rsidRPr="000A1ECE">
        <w:rPr>
          <w:b/>
          <w:w w:val="105"/>
          <w:lang w:val="it-IT"/>
        </w:rPr>
        <w:t>Terzolo M</w:t>
      </w:r>
      <w:r w:rsidRPr="00DD0A83">
        <w:rPr>
          <w:w w:val="105"/>
          <w:lang w:val="it-IT"/>
        </w:rPr>
        <w:t>, Letizia C, Ercolino T, Opocher G; Italian Pheochromocytoma/Paraganglioma Network.</w:t>
      </w:r>
    </w:p>
    <w:p w14:paraId="2ABD3474" w14:textId="77777777" w:rsidR="00120998" w:rsidRPr="00DD0A83" w:rsidRDefault="00901223">
      <w:pPr>
        <w:pStyle w:val="Corpodeltesto"/>
        <w:spacing w:line="324" w:lineRule="auto"/>
        <w:ind w:left="793" w:right="2705"/>
        <w:rPr>
          <w:lang w:val="it-IT"/>
        </w:rPr>
      </w:pPr>
      <w:r w:rsidRPr="00DD0A83">
        <w:rPr>
          <w:w w:val="105"/>
          <w:lang w:val="it-IT"/>
        </w:rPr>
        <w:t xml:space="preserve">Journal of Clinical Endocrinology </w:t>
      </w:r>
      <w:r w:rsidRPr="00DD0A83">
        <w:rPr>
          <w:rFonts w:ascii="Arial"/>
          <w:w w:val="105"/>
          <w:sz w:val="19"/>
          <w:lang w:val="it-IT"/>
        </w:rPr>
        <w:t xml:space="preserve">&amp; </w:t>
      </w:r>
      <w:r w:rsidRPr="00DD0A83">
        <w:rPr>
          <w:w w:val="105"/>
          <w:lang w:val="it-IT"/>
        </w:rPr>
        <w:t xml:space="preserve">Metabolism, 94:1541-7, 2009 </w:t>
      </w:r>
      <w:proofErr w:type="gramStart"/>
      <w:r w:rsidRPr="00DD0A83">
        <w:rPr>
          <w:w w:val="105"/>
          <w:lang w:val="it-IT"/>
        </w:rPr>
        <w:t>I.F.</w:t>
      </w:r>
      <w:proofErr w:type="gramEnd"/>
      <w:r w:rsidRPr="00DD0A83">
        <w:rPr>
          <w:w w:val="105"/>
          <w:lang w:val="it-IT"/>
        </w:rPr>
        <w:t>: 6.202; Ql</w:t>
      </w:r>
    </w:p>
    <w:p w14:paraId="37921A70" w14:textId="77777777" w:rsidR="00120998" w:rsidRPr="00DD0A83" w:rsidRDefault="00120998">
      <w:pPr>
        <w:pStyle w:val="Corpodeltesto"/>
        <w:spacing w:before="2"/>
        <w:rPr>
          <w:sz w:val="26"/>
          <w:lang w:val="it-IT"/>
        </w:rPr>
      </w:pPr>
    </w:p>
    <w:p w14:paraId="7B0CFB6C" w14:textId="77777777" w:rsidR="00120998" w:rsidRPr="00DD0A83" w:rsidRDefault="00901223">
      <w:pPr>
        <w:pStyle w:val="Paragrafoelenco"/>
        <w:numPr>
          <w:ilvl w:val="0"/>
          <w:numId w:val="5"/>
        </w:numPr>
        <w:tabs>
          <w:tab w:val="left" w:pos="794"/>
        </w:tabs>
        <w:ind w:left="793" w:hanging="670"/>
        <w:rPr>
          <w:sz w:val="20"/>
          <w:lang w:val="it-IT"/>
        </w:rPr>
      </w:pPr>
      <w:r w:rsidRPr="00DD0A83">
        <w:rPr>
          <w:sz w:val="20"/>
          <w:lang w:val="it-IT"/>
        </w:rPr>
        <w:t>Merits and pitfalls  of mifepristone</w:t>
      </w:r>
      <w:proofErr w:type="gramStart"/>
      <w:r w:rsidRPr="00DD0A83">
        <w:rPr>
          <w:sz w:val="20"/>
          <w:lang w:val="it-IT"/>
        </w:rPr>
        <w:t xml:space="preserve">  </w:t>
      </w:r>
      <w:proofErr w:type="gramEnd"/>
      <w:r w:rsidRPr="00DD0A83">
        <w:rPr>
          <w:sz w:val="20"/>
          <w:lang w:val="it-IT"/>
        </w:rPr>
        <w:t xml:space="preserve">in Cushing's  </w:t>
      </w:r>
      <w:r w:rsidRPr="00DD0A83">
        <w:rPr>
          <w:spacing w:val="21"/>
          <w:sz w:val="20"/>
          <w:lang w:val="it-IT"/>
        </w:rPr>
        <w:t xml:space="preserve"> </w:t>
      </w:r>
      <w:r w:rsidRPr="00DD0A83">
        <w:rPr>
          <w:sz w:val="20"/>
          <w:lang w:val="it-IT"/>
        </w:rPr>
        <w:t>syndrome.</w:t>
      </w:r>
    </w:p>
    <w:p w14:paraId="3C165C0A" w14:textId="77777777" w:rsidR="00120998" w:rsidRPr="00DD0A83" w:rsidRDefault="00901223">
      <w:pPr>
        <w:pStyle w:val="Corpodeltesto"/>
        <w:spacing w:before="81" w:line="319" w:lineRule="auto"/>
        <w:ind w:left="793" w:right="190" w:firstLine="4"/>
        <w:rPr>
          <w:lang w:val="it-IT"/>
        </w:rPr>
      </w:pPr>
      <w:proofErr w:type="gramStart"/>
      <w:r w:rsidRPr="00DD0A83">
        <w:rPr>
          <w:w w:val="105"/>
          <w:lang w:val="it-IT"/>
        </w:rPr>
        <w:t xml:space="preserve">Castinetti F, Fassnacht M, Johanssen S, </w:t>
      </w:r>
      <w:r w:rsidRPr="000A1ECE">
        <w:rPr>
          <w:b/>
          <w:w w:val="105"/>
          <w:lang w:val="it-IT"/>
        </w:rPr>
        <w:t>Terzolo M</w:t>
      </w:r>
      <w:r w:rsidRPr="00DD0A83">
        <w:rPr>
          <w:w w:val="105"/>
          <w:lang w:val="it-IT"/>
        </w:rPr>
        <w:t xml:space="preserve">, Bouchard P, Chanson P, Do Cao C, Morange I, Pic6 A, Ouzounian S, Young J, Hahner S, Brue </w:t>
      </w:r>
      <w:proofErr w:type="gramEnd"/>
      <w:r w:rsidRPr="00DD0A83">
        <w:rPr>
          <w:w w:val="105"/>
          <w:lang w:val="it-IT"/>
        </w:rPr>
        <w:t>T, Allolio B, Conte-Devolx B.</w:t>
      </w:r>
    </w:p>
    <w:p w14:paraId="40D5C493" w14:textId="77777777" w:rsidR="00120998" w:rsidRPr="00DD0A83" w:rsidRDefault="00901223">
      <w:pPr>
        <w:pStyle w:val="Corpodeltesto"/>
        <w:spacing w:line="229" w:lineRule="exact"/>
        <w:ind w:left="793"/>
        <w:jc w:val="both"/>
        <w:rPr>
          <w:lang w:val="it-IT"/>
        </w:rPr>
      </w:pPr>
      <w:r w:rsidRPr="00DD0A83">
        <w:rPr>
          <w:w w:val="105"/>
          <w:lang w:val="it-IT"/>
        </w:rPr>
        <w:t>European Journal of Endocrinology, 160:1003-10, 2009</w:t>
      </w:r>
    </w:p>
    <w:p w14:paraId="63E3062E" w14:textId="77777777" w:rsidR="00120998" w:rsidRPr="00DD0A83" w:rsidRDefault="00901223">
      <w:pPr>
        <w:pStyle w:val="Corpodeltesto"/>
        <w:spacing w:before="81"/>
        <w:ind w:left="793"/>
        <w:jc w:val="both"/>
        <w:rPr>
          <w:lang w:val="it-IT"/>
        </w:rPr>
      </w:pPr>
      <w:proofErr w:type="gramStart"/>
      <w:r w:rsidRPr="00DD0A83">
        <w:rPr>
          <w:w w:val="105"/>
          <w:lang w:val="it-IT"/>
        </w:rPr>
        <w:t>I.F.</w:t>
      </w:r>
      <w:proofErr w:type="gramEnd"/>
      <w:r w:rsidRPr="00DD0A83">
        <w:rPr>
          <w:w w:val="105"/>
          <w:lang w:val="it-IT"/>
        </w:rPr>
        <w:t>: 3.539, Q2</w:t>
      </w:r>
    </w:p>
    <w:p w14:paraId="1770F731" w14:textId="77777777" w:rsidR="00120998" w:rsidRPr="00DD0A83" w:rsidRDefault="00120998">
      <w:pPr>
        <w:pStyle w:val="Corpodeltesto"/>
        <w:rPr>
          <w:lang w:val="it-IT"/>
        </w:rPr>
      </w:pPr>
    </w:p>
    <w:p w14:paraId="63C7DC87" w14:textId="77777777" w:rsidR="00120998" w:rsidRPr="00DD0A83" w:rsidRDefault="00901223">
      <w:pPr>
        <w:pStyle w:val="Paragrafoelenco"/>
        <w:numPr>
          <w:ilvl w:val="0"/>
          <w:numId w:val="5"/>
        </w:numPr>
        <w:tabs>
          <w:tab w:val="left" w:pos="784"/>
        </w:tabs>
        <w:spacing w:before="149" w:line="324" w:lineRule="auto"/>
        <w:ind w:left="778" w:right="138" w:hanging="660"/>
        <w:rPr>
          <w:sz w:val="20"/>
          <w:lang w:val="it-IT"/>
        </w:rPr>
      </w:pPr>
      <w:r w:rsidRPr="00DD0A83">
        <w:rPr>
          <w:sz w:val="20"/>
          <w:lang w:val="it-IT"/>
        </w:rPr>
        <w:t xml:space="preserve">May an altered hypothalamo-pituitary-adrenal axis contribute </w:t>
      </w:r>
      <w:proofErr w:type="gramStart"/>
      <w:r w:rsidRPr="00DD0A83">
        <w:rPr>
          <w:sz w:val="20"/>
          <w:lang w:val="it-IT"/>
        </w:rPr>
        <w:t>to</w:t>
      </w:r>
      <w:proofErr w:type="gramEnd"/>
      <w:r w:rsidRPr="00DD0A83">
        <w:rPr>
          <w:sz w:val="20"/>
          <w:lang w:val="it-IT"/>
        </w:rPr>
        <w:t xml:space="preserve"> cortical bone damage in primary hyperparathyroidism?</w:t>
      </w:r>
    </w:p>
    <w:p w14:paraId="05641D0F" w14:textId="77777777" w:rsidR="00120998" w:rsidRPr="00DD0A83" w:rsidRDefault="00901223">
      <w:pPr>
        <w:pStyle w:val="Corpodeltesto"/>
        <w:spacing w:line="319" w:lineRule="auto"/>
        <w:ind w:left="783" w:right="448"/>
        <w:rPr>
          <w:lang w:val="it-IT"/>
        </w:rPr>
      </w:pPr>
      <w:r w:rsidRPr="00DD0A83">
        <w:rPr>
          <w:w w:val="105"/>
          <w:lang w:val="it-IT"/>
        </w:rPr>
        <w:t xml:space="preserve">Gianotti L, Tassone F, Pia A, Bovio S, Reimondo G, Visconti G, </w:t>
      </w:r>
      <w:r w:rsidRPr="000A1ECE">
        <w:rPr>
          <w:b/>
          <w:w w:val="105"/>
          <w:lang w:val="it-IT"/>
        </w:rPr>
        <w:t>Terzolo M</w:t>
      </w:r>
      <w:r w:rsidRPr="00DD0A83">
        <w:rPr>
          <w:w w:val="105"/>
          <w:lang w:val="it-IT"/>
        </w:rPr>
        <w:t xml:space="preserve">, Borretta G. Calcified Tissue International, </w:t>
      </w:r>
      <w:proofErr w:type="gramStart"/>
      <w:r w:rsidRPr="00DD0A83">
        <w:rPr>
          <w:w w:val="105"/>
          <w:lang w:val="it-IT"/>
        </w:rPr>
        <w:t>84</w:t>
      </w:r>
      <w:proofErr w:type="gramEnd"/>
      <w:r w:rsidRPr="00DD0A83">
        <w:rPr>
          <w:w w:val="105"/>
          <w:lang w:val="it-IT"/>
        </w:rPr>
        <w:t>:425-9, 2009</w:t>
      </w:r>
    </w:p>
    <w:p w14:paraId="6CBB7F25" w14:textId="77777777" w:rsidR="00120998" w:rsidRPr="00DD0A83" w:rsidRDefault="00901223">
      <w:pPr>
        <w:spacing w:before="3"/>
        <w:ind w:left="783"/>
        <w:jc w:val="both"/>
        <w:rPr>
          <w:sz w:val="20"/>
          <w:lang w:val="it-IT"/>
        </w:rPr>
      </w:pPr>
      <w:proofErr w:type="gramStart"/>
      <w:r w:rsidRPr="00DD0A83">
        <w:rPr>
          <w:w w:val="105"/>
          <w:sz w:val="19"/>
          <w:lang w:val="it-IT"/>
        </w:rPr>
        <w:t>1.F.</w:t>
      </w:r>
      <w:proofErr w:type="gramEnd"/>
      <w:r w:rsidRPr="00DD0A83">
        <w:rPr>
          <w:w w:val="105"/>
          <w:sz w:val="19"/>
          <w:lang w:val="it-IT"/>
        </w:rPr>
        <w:t xml:space="preserve">: </w:t>
      </w:r>
      <w:r w:rsidRPr="00DD0A83">
        <w:rPr>
          <w:w w:val="105"/>
          <w:sz w:val="20"/>
          <w:lang w:val="it-IT"/>
        </w:rPr>
        <w:t>2.322, Q3</w:t>
      </w:r>
    </w:p>
    <w:p w14:paraId="70099F35" w14:textId="77777777" w:rsidR="00120998" w:rsidRPr="00DD0A83" w:rsidRDefault="00120998">
      <w:pPr>
        <w:pStyle w:val="Corpodeltesto"/>
        <w:rPr>
          <w:lang w:val="it-IT"/>
        </w:rPr>
      </w:pPr>
    </w:p>
    <w:p w14:paraId="3C2D9C54" w14:textId="77777777" w:rsidR="00120998" w:rsidRPr="00DD0A83" w:rsidRDefault="00901223">
      <w:pPr>
        <w:pStyle w:val="Paragrafoelenco"/>
        <w:numPr>
          <w:ilvl w:val="0"/>
          <w:numId w:val="5"/>
        </w:numPr>
        <w:tabs>
          <w:tab w:val="left" w:pos="784"/>
        </w:tabs>
        <w:spacing w:before="149" w:line="324" w:lineRule="auto"/>
        <w:ind w:left="788" w:right="2337" w:hanging="675"/>
        <w:rPr>
          <w:sz w:val="20"/>
          <w:lang w:val="it-IT"/>
        </w:rPr>
      </w:pPr>
      <w:r w:rsidRPr="00DD0A83">
        <w:rPr>
          <w:w w:val="105"/>
          <w:sz w:val="20"/>
          <w:lang w:val="it-IT"/>
        </w:rPr>
        <w:t>Adjuvant mitotane for adrenocortical cancer--working through</w:t>
      </w:r>
      <w:r w:rsidRPr="00DD0A83">
        <w:rPr>
          <w:spacing w:val="-15"/>
          <w:w w:val="105"/>
          <w:sz w:val="20"/>
          <w:lang w:val="it-IT"/>
        </w:rPr>
        <w:t xml:space="preserve"> </w:t>
      </w:r>
      <w:r w:rsidRPr="00DD0A83">
        <w:rPr>
          <w:w w:val="105"/>
          <w:sz w:val="20"/>
          <w:lang w:val="it-IT"/>
        </w:rPr>
        <w:t xml:space="preserve">uncertainty. </w:t>
      </w:r>
      <w:r w:rsidRPr="000A1ECE">
        <w:rPr>
          <w:b/>
          <w:w w:val="105"/>
          <w:sz w:val="20"/>
          <w:lang w:val="it-IT"/>
        </w:rPr>
        <w:t>Terzolo M</w:t>
      </w:r>
      <w:r w:rsidRPr="00DD0A83">
        <w:rPr>
          <w:w w:val="105"/>
          <w:sz w:val="20"/>
          <w:lang w:val="it-IT"/>
        </w:rPr>
        <w:t>, Fassnacht M, Ciccone G, Allolio B, Berruti</w:t>
      </w:r>
      <w:r w:rsidRPr="00DD0A83">
        <w:rPr>
          <w:spacing w:val="38"/>
          <w:w w:val="105"/>
          <w:sz w:val="20"/>
          <w:lang w:val="it-IT"/>
        </w:rPr>
        <w:t xml:space="preserve"> </w:t>
      </w:r>
      <w:r w:rsidRPr="00DD0A83">
        <w:rPr>
          <w:w w:val="105"/>
          <w:sz w:val="20"/>
          <w:lang w:val="it-IT"/>
        </w:rPr>
        <w:t>A.</w:t>
      </w:r>
    </w:p>
    <w:p w14:paraId="3CD327E5" w14:textId="77777777" w:rsidR="00120998" w:rsidRPr="00DD0A83" w:rsidRDefault="00901223">
      <w:pPr>
        <w:pStyle w:val="Corpodeltesto"/>
        <w:spacing w:line="229" w:lineRule="exact"/>
        <w:ind w:left="788"/>
        <w:jc w:val="both"/>
        <w:rPr>
          <w:lang w:val="it-IT"/>
        </w:rPr>
      </w:pPr>
      <w:r w:rsidRPr="00DD0A83">
        <w:rPr>
          <w:w w:val="105"/>
          <w:lang w:val="it-IT"/>
        </w:rPr>
        <w:t xml:space="preserve">Journal of Clinical Endocrinology </w:t>
      </w:r>
      <w:r w:rsidRPr="00DD0A83">
        <w:rPr>
          <w:rFonts w:ascii="Arial"/>
          <w:w w:val="105"/>
          <w:sz w:val="19"/>
          <w:lang w:val="it-IT"/>
        </w:rPr>
        <w:t xml:space="preserve">&amp; </w:t>
      </w:r>
      <w:r w:rsidRPr="00DD0A83">
        <w:rPr>
          <w:w w:val="105"/>
          <w:lang w:val="it-IT"/>
        </w:rPr>
        <w:t xml:space="preserve">Metabolism, </w:t>
      </w:r>
      <w:proofErr w:type="gramStart"/>
      <w:r w:rsidRPr="00DD0A83">
        <w:rPr>
          <w:w w:val="105"/>
          <w:lang w:val="it-IT"/>
        </w:rPr>
        <w:t>94</w:t>
      </w:r>
      <w:proofErr w:type="gramEnd"/>
      <w:r w:rsidRPr="00DD0A83">
        <w:rPr>
          <w:w w:val="105"/>
          <w:lang w:val="it-IT"/>
        </w:rPr>
        <w:t>:1879-80, 2009</w:t>
      </w:r>
    </w:p>
    <w:p w14:paraId="0BAE4CD1" w14:textId="77777777" w:rsidR="00120998" w:rsidRPr="00DD0A83" w:rsidRDefault="00901223">
      <w:pPr>
        <w:spacing w:before="77"/>
        <w:ind w:left="788"/>
        <w:jc w:val="both"/>
        <w:rPr>
          <w:sz w:val="20"/>
          <w:lang w:val="it-IT"/>
        </w:rPr>
      </w:pPr>
      <w:proofErr w:type="gramStart"/>
      <w:r w:rsidRPr="00DD0A83">
        <w:rPr>
          <w:w w:val="105"/>
          <w:sz w:val="19"/>
          <w:lang w:val="it-IT"/>
        </w:rPr>
        <w:t>1.F.</w:t>
      </w:r>
      <w:proofErr w:type="gramEnd"/>
      <w:r w:rsidRPr="00DD0A83">
        <w:rPr>
          <w:w w:val="105"/>
          <w:sz w:val="19"/>
          <w:lang w:val="it-IT"/>
        </w:rPr>
        <w:t xml:space="preserve">: </w:t>
      </w:r>
      <w:r w:rsidRPr="00DD0A83">
        <w:rPr>
          <w:w w:val="105"/>
          <w:sz w:val="20"/>
          <w:lang w:val="it-IT"/>
        </w:rPr>
        <w:t>6.202, Ql</w:t>
      </w:r>
    </w:p>
    <w:p w14:paraId="38C5B27C" w14:textId="77777777" w:rsidR="00120998" w:rsidRPr="00DD0A83" w:rsidRDefault="00120998">
      <w:pPr>
        <w:pStyle w:val="Corpodeltesto"/>
        <w:rPr>
          <w:lang w:val="it-IT"/>
        </w:rPr>
      </w:pPr>
    </w:p>
    <w:p w14:paraId="135D209B" w14:textId="77777777" w:rsidR="00120998" w:rsidRPr="00DD0A83" w:rsidRDefault="00901223">
      <w:pPr>
        <w:pStyle w:val="Paragrafoelenco"/>
        <w:numPr>
          <w:ilvl w:val="0"/>
          <w:numId w:val="5"/>
        </w:numPr>
        <w:tabs>
          <w:tab w:val="left" w:pos="784"/>
        </w:tabs>
        <w:spacing w:before="158"/>
        <w:ind w:left="783" w:hanging="670"/>
        <w:rPr>
          <w:sz w:val="20"/>
          <w:lang w:val="it-IT"/>
        </w:rPr>
      </w:pPr>
      <w:r w:rsidRPr="00DD0A83">
        <w:rPr>
          <w:w w:val="105"/>
          <w:sz w:val="20"/>
          <w:lang w:val="it-IT"/>
        </w:rPr>
        <w:t>Management of adrenal</w:t>
      </w:r>
      <w:r w:rsidRPr="00DD0A83">
        <w:rPr>
          <w:spacing w:val="-15"/>
          <w:w w:val="105"/>
          <w:sz w:val="20"/>
          <w:lang w:val="it-IT"/>
        </w:rPr>
        <w:t xml:space="preserve"> </w:t>
      </w:r>
      <w:r w:rsidRPr="00DD0A83">
        <w:rPr>
          <w:w w:val="105"/>
          <w:sz w:val="20"/>
          <w:lang w:val="it-IT"/>
        </w:rPr>
        <w:t>incidentaloma.</w:t>
      </w:r>
    </w:p>
    <w:p w14:paraId="76B8A0D0" w14:textId="77777777" w:rsidR="00120998" w:rsidRPr="00DD0A83" w:rsidRDefault="00901223">
      <w:pPr>
        <w:pStyle w:val="Corpodeltesto"/>
        <w:spacing w:before="72"/>
        <w:ind w:left="788"/>
        <w:jc w:val="both"/>
        <w:rPr>
          <w:lang w:val="it-IT"/>
        </w:rPr>
      </w:pPr>
      <w:r w:rsidRPr="000A1ECE">
        <w:rPr>
          <w:b/>
          <w:w w:val="105"/>
          <w:lang w:val="it-IT"/>
        </w:rPr>
        <w:t>Terzolo M</w:t>
      </w:r>
      <w:r w:rsidRPr="00DD0A83">
        <w:rPr>
          <w:w w:val="105"/>
          <w:lang w:val="it-IT"/>
        </w:rPr>
        <w:t>, Bovio S, Pia A, Reimondo G, Angeli A.</w:t>
      </w:r>
    </w:p>
    <w:p w14:paraId="23FE48D8" w14:textId="366C835D" w:rsidR="00120998" w:rsidRPr="00DD0A83" w:rsidRDefault="00901223">
      <w:pPr>
        <w:pStyle w:val="Corpodeltesto"/>
        <w:spacing w:before="77" w:line="324" w:lineRule="auto"/>
        <w:ind w:left="783" w:right="1490"/>
        <w:rPr>
          <w:lang w:val="it-IT"/>
        </w:rPr>
      </w:pPr>
      <w:r w:rsidRPr="00DD0A83">
        <w:rPr>
          <w:w w:val="105"/>
          <w:lang w:val="it-IT"/>
        </w:rPr>
        <w:t xml:space="preserve">Best Practice </w:t>
      </w:r>
      <w:r w:rsidRPr="00DD0A83">
        <w:rPr>
          <w:rFonts w:ascii="Arial" w:hAnsi="Arial"/>
          <w:w w:val="105"/>
          <w:sz w:val="19"/>
          <w:lang w:val="it-IT"/>
        </w:rPr>
        <w:t xml:space="preserve">&amp; </w:t>
      </w:r>
      <w:r w:rsidR="000A1ECE">
        <w:rPr>
          <w:w w:val="105"/>
          <w:lang w:val="it-IT"/>
        </w:rPr>
        <w:t>Research in Clinical Endocrino</w:t>
      </w:r>
      <w:r w:rsidRPr="00DD0A83">
        <w:rPr>
          <w:w w:val="105"/>
          <w:lang w:val="it-IT"/>
        </w:rPr>
        <w:t xml:space="preserve">logy </w:t>
      </w:r>
      <w:r w:rsidRPr="00DD0A83">
        <w:rPr>
          <w:rFonts w:ascii="Arial" w:hAnsi="Arial"/>
          <w:w w:val="105"/>
          <w:sz w:val="19"/>
          <w:lang w:val="it-IT"/>
        </w:rPr>
        <w:t xml:space="preserve">&amp; </w:t>
      </w:r>
      <w:r w:rsidRPr="00DD0A83">
        <w:rPr>
          <w:w w:val="105"/>
          <w:lang w:val="it-IT"/>
        </w:rPr>
        <w:t>Metabolism, 23</w:t>
      </w:r>
      <w:proofErr w:type="gramStart"/>
      <w:r w:rsidRPr="00DD0A83">
        <w:rPr>
          <w:w w:val="105"/>
          <w:lang w:val="it-IT"/>
        </w:rPr>
        <w:t xml:space="preserve"> :</w:t>
      </w:r>
      <w:proofErr w:type="gramEnd"/>
      <w:r w:rsidRPr="00DD0A83">
        <w:rPr>
          <w:w w:val="105"/>
          <w:lang w:val="it-IT"/>
        </w:rPr>
        <w:t>233-43, 2009 I.F.: 3.893, Q2</w:t>
      </w:r>
    </w:p>
    <w:p w14:paraId="6D3D54EB" w14:textId="77777777" w:rsidR="00120998" w:rsidRPr="00DD0A83" w:rsidRDefault="00120998">
      <w:pPr>
        <w:pStyle w:val="Corpodeltesto"/>
        <w:spacing w:before="7"/>
        <w:rPr>
          <w:sz w:val="26"/>
          <w:lang w:val="it-IT"/>
        </w:rPr>
      </w:pPr>
    </w:p>
    <w:p w14:paraId="64EF9C07" w14:textId="77777777" w:rsidR="00120998" w:rsidRPr="00DD0A83" w:rsidRDefault="00901223">
      <w:pPr>
        <w:pStyle w:val="Paragrafoelenco"/>
        <w:numPr>
          <w:ilvl w:val="0"/>
          <w:numId w:val="5"/>
        </w:numPr>
        <w:tabs>
          <w:tab w:val="left" w:pos="775"/>
        </w:tabs>
        <w:spacing w:line="324" w:lineRule="auto"/>
        <w:ind w:left="778" w:right="139" w:hanging="665"/>
        <w:rPr>
          <w:sz w:val="20"/>
          <w:lang w:val="it-IT"/>
        </w:rPr>
      </w:pPr>
      <w:proofErr w:type="gramStart"/>
      <w:r w:rsidRPr="00DD0A83">
        <w:rPr>
          <w:w w:val="105"/>
          <w:sz w:val="20"/>
          <w:lang w:val="it-IT"/>
        </w:rPr>
        <w:t>Efficacy of the new long-acting formulation of lanreotide (lanreotide Autogel) in somatostatin analogue-naive patients with</w:t>
      </w:r>
      <w:r w:rsidRPr="00DD0A83">
        <w:rPr>
          <w:spacing w:val="-4"/>
          <w:w w:val="105"/>
          <w:sz w:val="20"/>
          <w:lang w:val="it-IT"/>
        </w:rPr>
        <w:t xml:space="preserve"> </w:t>
      </w:r>
      <w:r w:rsidRPr="00DD0A83">
        <w:rPr>
          <w:w w:val="105"/>
          <w:sz w:val="20"/>
          <w:lang w:val="it-IT"/>
        </w:rPr>
        <w:t>acromegaly.</w:t>
      </w:r>
      <w:proofErr w:type="gramEnd"/>
    </w:p>
    <w:p w14:paraId="57419EAB" w14:textId="77777777" w:rsidR="00120998" w:rsidRPr="00DD0A83" w:rsidRDefault="00901223">
      <w:pPr>
        <w:pStyle w:val="Corpodeltesto"/>
        <w:spacing w:line="319" w:lineRule="auto"/>
        <w:ind w:left="778" w:right="190" w:hanging="5"/>
        <w:rPr>
          <w:lang w:val="it-IT"/>
        </w:rPr>
      </w:pPr>
      <w:proofErr w:type="gramStart"/>
      <w:r w:rsidRPr="00DD0A83">
        <w:rPr>
          <w:w w:val="105"/>
          <w:lang w:val="it-IT"/>
        </w:rPr>
        <w:t xml:space="preserve">Lombardi G, Minuto F, Tamburrano G, Ambrosio MR, Arnaldi G, Arosio M, Chiarini V, Cozzi R, Grottoli S, Mantero F, Bogazzi F, </w:t>
      </w:r>
      <w:r w:rsidRPr="000A1ECE">
        <w:rPr>
          <w:b/>
          <w:w w:val="105"/>
          <w:lang w:val="it-IT"/>
        </w:rPr>
        <w:t>Terzolo M</w:t>
      </w:r>
      <w:r w:rsidRPr="00DD0A83">
        <w:rPr>
          <w:w w:val="105"/>
          <w:lang w:val="it-IT"/>
        </w:rPr>
        <w:t>, Tita</w:t>
      </w:r>
      <w:proofErr w:type="gramEnd"/>
      <w:r w:rsidRPr="00DD0A83">
        <w:rPr>
          <w:w w:val="105"/>
          <w:lang w:val="it-IT"/>
        </w:rPr>
        <w:t xml:space="preserve"> P, Boscani PF, Colao A.</w:t>
      </w:r>
    </w:p>
    <w:p w14:paraId="0B70F611" w14:textId="77777777" w:rsidR="00120998" w:rsidRPr="00DD0A83" w:rsidRDefault="00901223">
      <w:pPr>
        <w:pStyle w:val="Corpodeltesto"/>
        <w:spacing w:before="8"/>
        <w:ind w:left="774"/>
        <w:jc w:val="both"/>
        <w:rPr>
          <w:lang w:val="it-IT"/>
        </w:rPr>
      </w:pPr>
      <w:r w:rsidRPr="00DD0A83">
        <w:rPr>
          <w:w w:val="105"/>
          <w:lang w:val="it-IT"/>
        </w:rPr>
        <w:t xml:space="preserve">Journal of Endocrinological Investigation, </w:t>
      </w:r>
      <w:proofErr w:type="gramStart"/>
      <w:r w:rsidRPr="00DD0A83">
        <w:rPr>
          <w:w w:val="105"/>
          <w:lang w:val="it-IT"/>
        </w:rPr>
        <w:t>32</w:t>
      </w:r>
      <w:proofErr w:type="gramEnd"/>
      <w:r w:rsidRPr="00DD0A83">
        <w:rPr>
          <w:w w:val="105"/>
          <w:lang w:val="it-IT"/>
        </w:rPr>
        <w:t>:202-9, 2009</w:t>
      </w:r>
    </w:p>
    <w:p w14:paraId="079CABE4" w14:textId="77777777" w:rsidR="00120998" w:rsidRPr="00DD0A83" w:rsidRDefault="00901223">
      <w:pPr>
        <w:pStyle w:val="Corpodeltesto"/>
        <w:spacing w:before="77"/>
        <w:ind w:left="774"/>
        <w:jc w:val="both"/>
        <w:rPr>
          <w:lang w:val="it-IT"/>
        </w:rPr>
      </w:pPr>
      <w:proofErr w:type="gramStart"/>
      <w:r w:rsidRPr="00DD0A83">
        <w:rPr>
          <w:w w:val="105"/>
          <w:lang w:val="it-IT"/>
        </w:rPr>
        <w:t>l.F.</w:t>
      </w:r>
      <w:proofErr w:type="gramEnd"/>
      <w:r w:rsidRPr="00DD0A83">
        <w:rPr>
          <w:w w:val="105"/>
          <w:lang w:val="it-IT"/>
        </w:rPr>
        <w:t>: 1.347, Q4</w:t>
      </w:r>
    </w:p>
    <w:p w14:paraId="207B08C5" w14:textId="77777777" w:rsidR="00120998" w:rsidRPr="00DD0A83" w:rsidRDefault="00120998">
      <w:pPr>
        <w:jc w:val="both"/>
        <w:rPr>
          <w:lang w:val="it-IT"/>
        </w:rPr>
        <w:sectPr w:rsidR="00120998" w:rsidRPr="00DD0A83">
          <w:pgSz w:w="11910" w:h="16840"/>
          <w:pgMar w:top="2700" w:right="1320" w:bottom="280" w:left="1160" w:header="979" w:footer="0" w:gutter="0"/>
          <w:cols w:space="720"/>
        </w:sectPr>
      </w:pPr>
    </w:p>
    <w:p w14:paraId="2B0C3739" w14:textId="77777777" w:rsidR="00120998" w:rsidRPr="00DD0A83" w:rsidRDefault="00120998">
      <w:pPr>
        <w:pStyle w:val="Corpodeltesto"/>
        <w:rPr>
          <w:lang w:val="it-IT"/>
        </w:rPr>
      </w:pPr>
    </w:p>
    <w:p w14:paraId="0EAF4E64" w14:textId="77777777" w:rsidR="00120998" w:rsidRPr="00DD0A83" w:rsidRDefault="00120998">
      <w:pPr>
        <w:pStyle w:val="Corpodeltesto"/>
        <w:spacing w:before="1"/>
        <w:rPr>
          <w:sz w:val="21"/>
          <w:lang w:val="it-IT"/>
        </w:rPr>
      </w:pPr>
    </w:p>
    <w:p w14:paraId="765F0D25" w14:textId="77777777" w:rsidR="00120998" w:rsidRPr="00DD0A83" w:rsidRDefault="00901223">
      <w:pPr>
        <w:pStyle w:val="Paragrafoelenco"/>
        <w:numPr>
          <w:ilvl w:val="0"/>
          <w:numId w:val="5"/>
        </w:numPr>
        <w:tabs>
          <w:tab w:val="left" w:pos="799"/>
        </w:tabs>
        <w:spacing w:line="319" w:lineRule="auto"/>
        <w:ind w:left="793" w:right="112" w:hanging="661"/>
        <w:rPr>
          <w:sz w:val="20"/>
          <w:lang w:val="it-IT"/>
        </w:rPr>
      </w:pPr>
      <w:proofErr w:type="gramStart"/>
      <w:r w:rsidRPr="00DD0A83">
        <w:rPr>
          <w:w w:val="105"/>
          <w:sz w:val="20"/>
          <w:lang w:val="it-IT"/>
        </w:rPr>
        <w:t>Definition of an optimal strategy to evaluate and follow-up adrenal incidentalomas: time for further research.</w:t>
      </w:r>
      <w:proofErr w:type="gramEnd"/>
    </w:p>
    <w:p w14:paraId="378834D6" w14:textId="77777777" w:rsidR="00120998" w:rsidRPr="00DD0A83" w:rsidRDefault="00901223">
      <w:pPr>
        <w:spacing w:line="241" w:lineRule="exact"/>
        <w:ind w:left="798"/>
        <w:jc w:val="both"/>
        <w:rPr>
          <w:sz w:val="20"/>
          <w:lang w:val="it-IT"/>
        </w:rPr>
      </w:pPr>
      <w:r w:rsidRPr="000A1ECE">
        <w:rPr>
          <w:b/>
          <w:w w:val="105"/>
          <w:sz w:val="21"/>
          <w:lang w:val="it-IT"/>
        </w:rPr>
        <w:t>Terzolo M</w:t>
      </w:r>
      <w:r w:rsidRPr="00DD0A83">
        <w:rPr>
          <w:w w:val="105"/>
          <w:sz w:val="21"/>
          <w:lang w:val="it-IT"/>
        </w:rPr>
        <w:t xml:space="preserve">, </w:t>
      </w:r>
      <w:r w:rsidRPr="00DD0A83">
        <w:rPr>
          <w:w w:val="105"/>
          <w:sz w:val="20"/>
          <w:lang w:val="it-IT"/>
        </w:rPr>
        <w:t>Reimondo G, Angeli A.</w:t>
      </w:r>
    </w:p>
    <w:p w14:paraId="7F5FBAE6" w14:textId="77777777" w:rsidR="00120998" w:rsidRPr="00DD0A83" w:rsidRDefault="00901223">
      <w:pPr>
        <w:pStyle w:val="Corpodeltesto"/>
        <w:spacing w:before="70"/>
        <w:ind w:left="793"/>
        <w:jc w:val="both"/>
        <w:rPr>
          <w:lang w:val="it-IT"/>
        </w:rPr>
      </w:pPr>
      <w:r w:rsidRPr="00DD0A83">
        <w:rPr>
          <w:w w:val="105"/>
          <w:lang w:val="it-IT"/>
        </w:rPr>
        <w:t>European Journal of Endocrinology, 161:529-32, 2009</w:t>
      </w:r>
    </w:p>
    <w:p w14:paraId="1691FC7F" w14:textId="77777777" w:rsidR="00120998" w:rsidRPr="00DD0A83" w:rsidRDefault="00901223">
      <w:pPr>
        <w:pStyle w:val="Corpodeltesto"/>
        <w:spacing w:before="81"/>
        <w:ind w:left="793"/>
        <w:jc w:val="both"/>
        <w:rPr>
          <w:lang w:val="it-IT"/>
        </w:rPr>
      </w:pPr>
      <w:proofErr w:type="gramStart"/>
      <w:r w:rsidRPr="00DD0A83">
        <w:rPr>
          <w:w w:val="105"/>
          <w:lang w:val="it-IT"/>
        </w:rPr>
        <w:t>I.F.</w:t>
      </w:r>
      <w:proofErr w:type="gramEnd"/>
      <w:r w:rsidRPr="00DD0A83">
        <w:rPr>
          <w:w w:val="105"/>
          <w:lang w:val="it-IT"/>
        </w:rPr>
        <w:t>: 3.539, Q2</w:t>
      </w:r>
    </w:p>
    <w:p w14:paraId="79906030" w14:textId="77777777" w:rsidR="00120998" w:rsidRPr="00DD0A83" w:rsidRDefault="00120998">
      <w:pPr>
        <w:pStyle w:val="Corpodeltesto"/>
        <w:rPr>
          <w:lang w:val="it-IT"/>
        </w:rPr>
      </w:pPr>
    </w:p>
    <w:p w14:paraId="32C6F94A" w14:textId="01A2B72F" w:rsidR="00120998" w:rsidRPr="00DD0A83" w:rsidRDefault="00901223">
      <w:pPr>
        <w:pStyle w:val="Paragrafoelenco"/>
        <w:numPr>
          <w:ilvl w:val="0"/>
          <w:numId w:val="5"/>
        </w:numPr>
        <w:tabs>
          <w:tab w:val="left" w:pos="799"/>
        </w:tabs>
        <w:spacing w:before="153" w:line="309" w:lineRule="auto"/>
        <w:ind w:left="793" w:right="507" w:hanging="666"/>
        <w:rPr>
          <w:sz w:val="20"/>
          <w:lang w:val="it-IT"/>
        </w:rPr>
      </w:pPr>
      <w:proofErr w:type="gramStart"/>
      <w:r w:rsidRPr="00DD0A83">
        <w:rPr>
          <w:sz w:val="20"/>
          <w:lang w:val="it-IT"/>
        </w:rPr>
        <w:t>Insulin resistance is not coupled with defective insulin secretion in primary hyperparathyroidism</w:t>
      </w:r>
      <w:proofErr w:type="gramEnd"/>
      <w:r w:rsidRPr="00DD0A83">
        <w:rPr>
          <w:sz w:val="20"/>
          <w:lang w:val="it-IT"/>
        </w:rPr>
        <w:t>. Tassone F, Procopio</w:t>
      </w:r>
      <w:proofErr w:type="gramStart"/>
      <w:r w:rsidRPr="00DD0A83">
        <w:rPr>
          <w:sz w:val="20"/>
          <w:lang w:val="it-IT"/>
        </w:rPr>
        <w:t xml:space="preserve">  </w:t>
      </w:r>
      <w:proofErr w:type="gramEnd"/>
      <w:r w:rsidRPr="00DD0A83">
        <w:rPr>
          <w:sz w:val="20"/>
          <w:lang w:val="it-IT"/>
        </w:rPr>
        <w:t xml:space="preserve">M,  Gianotti  </w:t>
      </w:r>
      <w:r w:rsidRPr="00DD0A83">
        <w:rPr>
          <w:sz w:val="21"/>
          <w:lang w:val="it-IT"/>
        </w:rPr>
        <w:t xml:space="preserve">L, </w:t>
      </w:r>
      <w:r w:rsidRPr="00DD0A83">
        <w:rPr>
          <w:sz w:val="20"/>
          <w:lang w:val="it-IT"/>
        </w:rPr>
        <w:t xml:space="preserve">Visconti  G, Pia A, </w:t>
      </w:r>
      <w:r w:rsidR="000A1ECE">
        <w:rPr>
          <w:b/>
          <w:sz w:val="21"/>
          <w:lang w:val="it-IT"/>
        </w:rPr>
        <w:t xml:space="preserve">Terzolo </w:t>
      </w:r>
      <w:r w:rsidRPr="000A1ECE">
        <w:rPr>
          <w:b/>
          <w:sz w:val="21"/>
          <w:lang w:val="it-IT"/>
        </w:rPr>
        <w:t>M</w:t>
      </w:r>
      <w:r w:rsidRPr="00DD0A83">
        <w:rPr>
          <w:sz w:val="21"/>
          <w:lang w:val="it-IT"/>
        </w:rPr>
        <w:t xml:space="preserve">, </w:t>
      </w:r>
      <w:r w:rsidRPr="00DD0A83">
        <w:rPr>
          <w:sz w:val="20"/>
          <w:lang w:val="it-IT"/>
        </w:rPr>
        <w:t xml:space="preserve">Barretta </w:t>
      </w:r>
      <w:r w:rsidRPr="00DD0A83">
        <w:rPr>
          <w:spacing w:val="15"/>
          <w:sz w:val="20"/>
          <w:lang w:val="it-IT"/>
        </w:rPr>
        <w:t xml:space="preserve"> </w:t>
      </w:r>
      <w:r w:rsidRPr="00DD0A83">
        <w:rPr>
          <w:sz w:val="20"/>
          <w:lang w:val="it-IT"/>
        </w:rPr>
        <w:t>G.</w:t>
      </w:r>
    </w:p>
    <w:p w14:paraId="16565C6F" w14:textId="77777777" w:rsidR="00120998" w:rsidRPr="00DD0A83" w:rsidRDefault="00901223">
      <w:pPr>
        <w:pStyle w:val="Corpodeltesto"/>
        <w:spacing w:before="7" w:line="304" w:lineRule="auto"/>
        <w:ind w:left="793" w:right="5514"/>
        <w:rPr>
          <w:lang w:val="it-IT"/>
        </w:rPr>
      </w:pPr>
      <w:r w:rsidRPr="00DD0A83">
        <w:rPr>
          <w:w w:val="105"/>
          <w:lang w:val="it-IT"/>
        </w:rPr>
        <w:t xml:space="preserve">Diabetic Medicine, 26:968- 73, 2009 </w:t>
      </w:r>
      <w:proofErr w:type="gramStart"/>
      <w:r w:rsidRPr="00DD0A83">
        <w:rPr>
          <w:w w:val="105"/>
          <w:lang w:val="it-IT"/>
        </w:rPr>
        <w:t>I.F.</w:t>
      </w:r>
      <w:proofErr w:type="gramEnd"/>
      <w:r w:rsidRPr="00DD0A83">
        <w:rPr>
          <w:w w:val="105"/>
          <w:lang w:val="it-IT"/>
        </w:rPr>
        <w:t>: 2.871, Q2 .</w:t>
      </w:r>
    </w:p>
    <w:p w14:paraId="0A24CBEB" w14:textId="77777777" w:rsidR="00120998" w:rsidRPr="00DD0A83" w:rsidRDefault="00120998">
      <w:pPr>
        <w:pStyle w:val="Corpodeltesto"/>
        <w:spacing w:before="4"/>
        <w:rPr>
          <w:sz w:val="29"/>
          <w:lang w:val="it-IT"/>
        </w:rPr>
      </w:pPr>
    </w:p>
    <w:p w14:paraId="40AFB5B0" w14:textId="77777777" w:rsidR="00120998" w:rsidRPr="00DD0A83" w:rsidRDefault="00901223">
      <w:pPr>
        <w:pStyle w:val="Paragrafoelenco"/>
        <w:numPr>
          <w:ilvl w:val="0"/>
          <w:numId w:val="5"/>
        </w:numPr>
        <w:tabs>
          <w:tab w:val="left" w:pos="789"/>
        </w:tabs>
        <w:spacing w:line="319" w:lineRule="auto"/>
        <w:ind w:left="783" w:right="128" w:hanging="665"/>
        <w:rPr>
          <w:sz w:val="20"/>
          <w:lang w:val="it-IT"/>
        </w:rPr>
      </w:pPr>
      <w:proofErr w:type="gramStart"/>
      <w:r w:rsidRPr="00DD0A83">
        <w:rPr>
          <w:w w:val="105"/>
          <w:sz w:val="20"/>
          <w:lang w:val="it-IT"/>
        </w:rPr>
        <w:t>Clinicopathological study of a series of 92 adrenocortical carcinomas: from a proposal of simplified diagnostic algorithm to prognostic</w:t>
      </w:r>
      <w:r w:rsidRPr="00DD0A83">
        <w:rPr>
          <w:spacing w:val="-16"/>
          <w:w w:val="105"/>
          <w:sz w:val="20"/>
          <w:lang w:val="it-IT"/>
        </w:rPr>
        <w:t xml:space="preserve"> </w:t>
      </w:r>
      <w:r w:rsidRPr="00DD0A83">
        <w:rPr>
          <w:w w:val="105"/>
          <w:sz w:val="20"/>
          <w:lang w:val="it-IT"/>
        </w:rPr>
        <w:t>stra</w:t>
      </w:r>
      <w:proofErr w:type="gramEnd"/>
      <w:r w:rsidRPr="00DD0A83">
        <w:rPr>
          <w:w w:val="105"/>
          <w:sz w:val="20"/>
          <w:lang w:val="it-IT"/>
        </w:rPr>
        <w:t>tification.</w:t>
      </w:r>
    </w:p>
    <w:p w14:paraId="2FD9E712" w14:textId="77777777" w:rsidR="00120998" w:rsidRPr="00DD0A83" w:rsidRDefault="00901223">
      <w:pPr>
        <w:pStyle w:val="Corpodeltesto"/>
        <w:spacing w:line="309" w:lineRule="auto"/>
        <w:ind w:left="778" w:right="190"/>
        <w:rPr>
          <w:lang w:val="it-IT"/>
        </w:rPr>
      </w:pPr>
      <w:proofErr w:type="gramStart"/>
      <w:r w:rsidRPr="00DD0A83">
        <w:rPr>
          <w:w w:val="105"/>
          <w:lang w:val="it-IT"/>
        </w:rPr>
        <w:t xml:space="preserve">Volante M, Bollito E, Sperone P, Tavaglione V, Daffara F, Porpiglia F, </w:t>
      </w:r>
      <w:r w:rsidRPr="000A1ECE">
        <w:rPr>
          <w:b/>
          <w:w w:val="105"/>
          <w:sz w:val="21"/>
          <w:lang w:val="it-IT"/>
        </w:rPr>
        <w:t>Terzolo M</w:t>
      </w:r>
      <w:r w:rsidRPr="00DD0A83">
        <w:rPr>
          <w:w w:val="105"/>
          <w:sz w:val="21"/>
          <w:lang w:val="it-IT"/>
        </w:rPr>
        <w:t xml:space="preserve">, </w:t>
      </w:r>
      <w:r w:rsidRPr="00DD0A83">
        <w:rPr>
          <w:w w:val="105"/>
          <w:lang w:val="it-IT"/>
        </w:rPr>
        <w:t>Berruti A, Papotti M.</w:t>
      </w:r>
      <w:proofErr w:type="gramEnd"/>
    </w:p>
    <w:p w14:paraId="558277FA" w14:textId="77777777" w:rsidR="00120998" w:rsidRPr="00DD0A83" w:rsidRDefault="00901223">
      <w:pPr>
        <w:pStyle w:val="Corpodeltesto"/>
        <w:spacing w:before="12"/>
        <w:ind w:left="778"/>
        <w:jc w:val="both"/>
        <w:rPr>
          <w:lang w:val="it-IT"/>
        </w:rPr>
      </w:pPr>
      <w:r w:rsidRPr="00DD0A83">
        <w:rPr>
          <w:w w:val="105"/>
          <w:lang w:val="it-IT"/>
        </w:rPr>
        <w:t xml:space="preserve">Histopathology, </w:t>
      </w:r>
      <w:proofErr w:type="gramStart"/>
      <w:r w:rsidRPr="00DD0A83">
        <w:rPr>
          <w:w w:val="105"/>
          <w:lang w:val="it-IT"/>
        </w:rPr>
        <w:t>55</w:t>
      </w:r>
      <w:proofErr w:type="gramEnd"/>
      <w:r w:rsidRPr="00DD0A83">
        <w:rPr>
          <w:w w:val="105"/>
          <w:lang w:val="it-IT"/>
        </w:rPr>
        <w:t>:535-43, 2009</w:t>
      </w:r>
    </w:p>
    <w:p w14:paraId="094194E1" w14:textId="77777777" w:rsidR="00120998" w:rsidRPr="00DD0A83" w:rsidRDefault="00901223">
      <w:pPr>
        <w:pStyle w:val="Corpodeltesto"/>
        <w:spacing w:before="72"/>
        <w:ind w:left="778"/>
        <w:jc w:val="both"/>
        <w:rPr>
          <w:lang w:val="it-IT"/>
        </w:rPr>
      </w:pPr>
      <w:proofErr w:type="gramStart"/>
      <w:r w:rsidRPr="00DD0A83">
        <w:rPr>
          <w:w w:val="110"/>
          <w:lang w:val="it-IT"/>
        </w:rPr>
        <w:t>I.F.</w:t>
      </w:r>
      <w:proofErr w:type="gramEnd"/>
      <w:r w:rsidRPr="00DD0A83">
        <w:rPr>
          <w:w w:val="110"/>
          <w:lang w:val="it-IT"/>
        </w:rPr>
        <w:t>: 3.855, Ql</w:t>
      </w:r>
    </w:p>
    <w:p w14:paraId="33F93429" w14:textId="77777777" w:rsidR="00120998" w:rsidRPr="00DD0A83" w:rsidRDefault="00120998">
      <w:pPr>
        <w:pStyle w:val="Corpodeltesto"/>
        <w:rPr>
          <w:lang w:val="it-IT"/>
        </w:rPr>
      </w:pPr>
    </w:p>
    <w:p w14:paraId="7A52DA1D" w14:textId="77777777" w:rsidR="00120998" w:rsidRPr="00DD0A83" w:rsidRDefault="00901223">
      <w:pPr>
        <w:pStyle w:val="Heading3"/>
        <w:numPr>
          <w:ilvl w:val="0"/>
          <w:numId w:val="5"/>
        </w:numPr>
        <w:tabs>
          <w:tab w:val="left" w:pos="779"/>
        </w:tabs>
        <w:spacing w:before="144" w:line="304" w:lineRule="auto"/>
        <w:ind w:left="778" w:right="115" w:hanging="665"/>
        <w:rPr>
          <w:sz w:val="20"/>
          <w:lang w:val="it-IT"/>
        </w:rPr>
      </w:pPr>
      <w:r w:rsidRPr="00DD0A83">
        <w:rPr>
          <w:w w:val="105"/>
          <w:lang w:val="it-IT"/>
        </w:rPr>
        <w:t xml:space="preserve">Retrospective evaluation of the outcome of open versus laparoscopic adrenalectomy </w:t>
      </w:r>
      <w:proofErr w:type="gramStart"/>
      <w:r w:rsidRPr="00DD0A83">
        <w:rPr>
          <w:w w:val="105"/>
          <w:lang w:val="it-IT"/>
        </w:rPr>
        <w:t>for</w:t>
      </w:r>
      <w:proofErr w:type="gramEnd"/>
      <w:r w:rsidRPr="00DD0A83">
        <w:rPr>
          <w:w w:val="105"/>
          <w:lang w:val="it-IT"/>
        </w:rPr>
        <w:t xml:space="preserve"> stage I and  II adrenocortical</w:t>
      </w:r>
      <w:r w:rsidRPr="00DD0A83">
        <w:rPr>
          <w:spacing w:val="40"/>
          <w:w w:val="105"/>
          <w:lang w:val="it-IT"/>
        </w:rPr>
        <w:t xml:space="preserve"> </w:t>
      </w:r>
      <w:r w:rsidRPr="00DD0A83">
        <w:rPr>
          <w:w w:val="105"/>
          <w:lang w:val="it-IT"/>
        </w:rPr>
        <w:t>cancer.</w:t>
      </w:r>
    </w:p>
    <w:p w14:paraId="578686D7" w14:textId="77777777" w:rsidR="00120998" w:rsidRPr="00DD0A83" w:rsidRDefault="00901223">
      <w:pPr>
        <w:spacing w:before="2" w:line="304" w:lineRule="auto"/>
        <w:ind w:left="774" w:right="190" w:firstLine="4"/>
        <w:rPr>
          <w:sz w:val="21"/>
          <w:lang w:val="it-IT"/>
        </w:rPr>
      </w:pPr>
      <w:r w:rsidRPr="00DD0A83">
        <w:rPr>
          <w:w w:val="105"/>
          <w:sz w:val="21"/>
          <w:lang w:val="it-IT"/>
        </w:rPr>
        <w:t xml:space="preserve">Porpiglia F, Fiori C, Daffara F, Zaggia B, Bollito E, Volante M, Berruti A, </w:t>
      </w:r>
      <w:r w:rsidRPr="000A1ECE">
        <w:rPr>
          <w:b/>
          <w:w w:val="105"/>
          <w:sz w:val="21"/>
          <w:lang w:val="it-IT"/>
        </w:rPr>
        <w:t>Terzolo M</w:t>
      </w:r>
      <w:r w:rsidRPr="00DD0A83">
        <w:rPr>
          <w:w w:val="105"/>
          <w:sz w:val="21"/>
          <w:lang w:val="it-IT"/>
        </w:rPr>
        <w:t xml:space="preserve">. European Urology, </w:t>
      </w:r>
      <w:proofErr w:type="gramStart"/>
      <w:r w:rsidRPr="00DD0A83">
        <w:rPr>
          <w:w w:val="105"/>
          <w:sz w:val="21"/>
          <w:lang w:val="it-IT"/>
        </w:rPr>
        <w:t>57</w:t>
      </w:r>
      <w:proofErr w:type="gramEnd"/>
      <w:r w:rsidRPr="00DD0A83">
        <w:rPr>
          <w:w w:val="105"/>
          <w:sz w:val="21"/>
          <w:lang w:val="it-IT"/>
        </w:rPr>
        <w:t>:873-8, 2010</w:t>
      </w:r>
    </w:p>
    <w:p w14:paraId="5EEFCD21" w14:textId="4F2E4CA0" w:rsidR="00120998" w:rsidRPr="00DD0A83" w:rsidRDefault="00901223">
      <w:pPr>
        <w:tabs>
          <w:tab w:val="left" w:pos="2823"/>
        </w:tabs>
        <w:spacing w:before="2"/>
        <w:ind w:left="778"/>
        <w:jc w:val="both"/>
        <w:rPr>
          <w:sz w:val="21"/>
          <w:lang w:val="it-IT"/>
        </w:rPr>
      </w:pPr>
      <w:proofErr w:type="gramStart"/>
      <w:r w:rsidRPr="00DD0A83">
        <w:rPr>
          <w:w w:val="110"/>
          <w:sz w:val="21"/>
          <w:lang w:val="it-IT"/>
        </w:rPr>
        <w:t>I.F.</w:t>
      </w:r>
      <w:proofErr w:type="gramEnd"/>
      <w:r w:rsidRPr="00DD0A83">
        <w:rPr>
          <w:w w:val="110"/>
          <w:sz w:val="21"/>
          <w:lang w:val="it-IT"/>
        </w:rPr>
        <w:t>: 8.843,</w:t>
      </w:r>
      <w:r w:rsidRPr="00DD0A83">
        <w:rPr>
          <w:spacing w:val="-18"/>
          <w:w w:val="110"/>
          <w:sz w:val="21"/>
          <w:lang w:val="it-IT"/>
        </w:rPr>
        <w:t xml:space="preserve"> </w:t>
      </w:r>
      <w:r w:rsidRPr="00DD0A83">
        <w:rPr>
          <w:w w:val="110"/>
          <w:sz w:val="20"/>
          <w:lang w:val="it-IT"/>
        </w:rPr>
        <w:t>Ql</w:t>
      </w:r>
      <w:r w:rsidRPr="00DD0A83">
        <w:rPr>
          <w:w w:val="110"/>
          <w:sz w:val="20"/>
          <w:lang w:val="it-IT"/>
        </w:rPr>
        <w:tab/>
      </w:r>
      <w:r w:rsidR="000A1ECE">
        <w:rPr>
          <w:w w:val="110"/>
          <w:sz w:val="21"/>
          <w:lang w:val="it-IT"/>
        </w:rPr>
        <w:t xml:space="preserve"> </w:t>
      </w:r>
    </w:p>
    <w:p w14:paraId="309D61D3" w14:textId="77777777" w:rsidR="00120998" w:rsidRPr="00DD0A83" w:rsidRDefault="00120998">
      <w:pPr>
        <w:pStyle w:val="Corpodeltesto"/>
        <w:rPr>
          <w:lang w:val="it-IT"/>
        </w:rPr>
      </w:pPr>
    </w:p>
    <w:p w14:paraId="20BEB8A4" w14:textId="77777777" w:rsidR="00120998" w:rsidRPr="00DD0A83" w:rsidRDefault="00901223">
      <w:pPr>
        <w:pStyle w:val="Paragrafoelenco"/>
        <w:numPr>
          <w:ilvl w:val="0"/>
          <w:numId w:val="5"/>
        </w:numPr>
        <w:tabs>
          <w:tab w:val="left" w:pos="770"/>
        </w:tabs>
        <w:spacing w:before="151" w:line="319" w:lineRule="auto"/>
        <w:ind w:left="774" w:right="134" w:hanging="666"/>
        <w:rPr>
          <w:sz w:val="20"/>
          <w:lang w:val="it-IT"/>
        </w:rPr>
      </w:pPr>
      <w:r w:rsidRPr="00DD0A83">
        <w:rPr>
          <w:w w:val="105"/>
          <w:sz w:val="20"/>
          <w:lang w:val="it-IT"/>
        </w:rPr>
        <w:t>Therapeutic concentrations of mitotane (o</w:t>
      </w:r>
      <w:proofErr w:type="gramStart"/>
      <w:r w:rsidRPr="00DD0A83">
        <w:rPr>
          <w:w w:val="105"/>
          <w:sz w:val="20"/>
          <w:lang w:val="it-IT"/>
        </w:rPr>
        <w:t>,</w:t>
      </w:r>
      <w:proofErr w:type="gramEnd"/>
      <w:r w:rsidRPr="00DD0A83">
        <w:rPr>
          <w:w w:val="105"/>
          <w:sz w:val="20"/>
          <w:lang w:val="it-IT"/>
        </w:rPr>
        <w:t>p'-DDD) inhibit thyrotroph cell viability and TSH expression and secretion in a mouse cell line</w:t>
      </w:r>
      <w:r w:rsidRPr="00DD0A83">
        <w:rPr>
          <w:spacing w:val="-16"/>
          <w:w w:val="105"/>
          <w:sz w:val="20"/>
          <w:lang w:val="it-IT"/>
        </w:rPr>
        <w:t xml:space="preserve"> </w:t>
      </w:r>
      <w:r w:rsidRPr="00DD0A83">
        <w:rPr>
          <w:w w:val="105"/>
          <w:sz w:val="20"/>
          <w:lang w:val="it-IT"/>
        </w:rPr>
        <w:t>model.</w:t>
      </w:r>
    </w:p>
    <w:p w14:paraId="4FBE2F03" w14:textId="77777777" w:rsidR="00120998" w:rsidRPr="00DD0A83" w:rsidRDefault="00901223">
      <w:pPr>
        <w:pStyle w:val="Corpodeltesto"/>
        <w:spacing w:line="241" w:lineRule="exact"/>
        <w:ind w:left="769"/>
        <w:jc w:val="both"/>
        <w:rPr>
          <w:sz w:val="21"/>
          <w:lang w:val="it-IT"/>
        </w:rPr>
      </w:pPr>
      <w:proofErr w:type="gramStart"/>
      <w:r w:rsidRPr="00DD0A83">
        <w:rPr>
          <w:w w:val="105"/>
          <w:lang w:val="it-IT"/>
        </w:rPr>
        <w:t xml:space="preserve">Zatelli MC, Gentilin E, Daffara F, Tagliati F, Reimondo G, Carandina G, Ambrosia MR, </w:t>
      </w:r>
      <w:r w:rsidRPr="000A1ECE">
        <w:rPr>
          <w:b/>
          <w:w w:val="105"/>
          <w:sz w:val="21"/>
          <w:lang w:val="it-IT"/>
        </w:rPr>
        <w:t>Terzolo M</w:t>
      </w:r>
      <w:r w:rsidRPr="00DD0A83">
        <w:rPr>
          <w:w w:val="105"/>
          <w:sz w:val="21"/>
          <w:lang w:val="it-IT"/>
        </w:rPr>
        <w:t>,</w:t>
      </w:r>
      <w:proofErr w:type="gramEnd"/>
    </w:p>
    <w:p w14:paraId="4E1E7236" w14:textId="77777777" w:rsidR="00120998" w:rsidRPr="00DD0A83" w:rsidRDefault="00901223">
      <w:pPr>
        <w:pStyle w:val="Corpodeltesto"/>
        <w:spacing w:before="70"/>
        <w:ind w:left="769"/>
        <w:jc w:val="both"/>
        <w:rPr>
          <w:lang w:val="it-IT"/>
        </w:rPr>
      </w:pPr>
      <w:r w:rsidRPr="00DD0A83">
        <w:rPr>
          <w:w w:val="105"/>
          <w:lang w:val="it-IT"/>
        </w:rPr>
        <w:t>Degli Uberti EC.</w:t>
      </w:r>
    </w:p>
    <w:p w14:paraId="01105F95" w14:textId="44956200" w:rsidR="00120998" w:rsidRPr="00DD0A83" w:rsidRDefault="00C24404">
      <w:pPr>
        <w:pStyle w:val="Corpodeltesto"/>
        <w:spacing w:before="81"/>
        <w:ind w:left="769"/>
        <w:jc w:val="both"/>
        <w:rPr>
          <w:lang w:val="it-IT"/>
        </w:rPr>
      </w:pPr>
      <w:r>
        <w:rPr>
          <w:lang w:val="it-IT"/>
        </w:rPr>
        <w:t xml:space="preserve">Endocrinology, </w:t>
      </w:r>
      <w:r w:rsidR="00901223" w:rsidRPr="00DD0A83">
        <w:rPr>
          <w:lang w:val="it-IT"/>
        </w:rPr>
        <w:t>151:2453-61, 2010</w:t>
      </w:r>
    </w:p>
    <w:p w14:paraId="6C2F820F" w14:textId="77777777" w:rsidR="00120998" w:rsidRPr="00DD0A83" w:rsidRDefault="00901223">
      <w:pPr>
        <w:pStyle w:val="Corpodeltesto"/>
        <w:spacing w:before="77"/>
        <w:ind w:left="774"/>
        <w:jc w:val="both"/>
        <w:rPr>
          <w:lang w:val="it-IT"/>
        </w:rPr>
      </w:pPr>
      <w:proofErr w:type="gramStart"/>
      <w:r w:rsidRPr="00DD0A83">
        <w:rPr>
          <w:w w:val="105"/>
          <w:lang w:val="it-IT"/>
        </w:rPr>
        <w:t>I.F.</w:t>
      </w:r>
      <w:proofErr w:type="gramEnd"/>
      <w:r w:rsidRPr="00DD0A83">
        <w:rPr>
          <w:w w:val="105"/>
          <w:lang w:val="it-IT"/>
        </w:rPr>
        <w:t>: 4.993, Ql</w:t>
      </w:r>
    </w:p>
    <w:p w14:paraId="759D7CB9" w14:textId="77777777" w:rsidR="00120998" w:rsidRPr="00DD0A83" w:rsidRDefault="00120998">
      <w:pPr>
        <w:pStyle w:val="Corpodeltesto"/>
        <w:rPr>
          <w:lang w:val="it-IT"/>
        </w:rPr>
      </w:pPr>
    </w:p>
    <w:p w14:paraId="35C6B394" w14:textId="77777777" w:rsidR="00120998" w:rsidRPr="00DD0A83" w:rsidRDefault="00901223">
      <w:pPr>
        <w:pStyle w:val="Paragrafoelenco"/>
        <w:numPr>
          <w:ilvl w:val="0"/>
          <w:numId w:val="5"/>
        </w:numPr>
        <w:tabs>
          <w:tab w:val="left" w:pos="775"/>
        </w:tabs>
        <w:spacing w:before="158" w:line="319" w:lineRule="auto"/>
        <w:ind w:left="769" w:right="136" w:hanging="651"/>
        <w:rPr>
          <w:sz w:val="20"/>
          <w:lang w:val="it-IT"/>
        </w:rPr>
      </w:pPr>
      <w:proofErr w:type="gramStart"/>
      <w:r w:rsidRPr="00DD0A83">
        <w:rPr>
          <w:w w:val="105"/>
          <w:sz w:val="20"/>
          <w:lang w:val="it-IT"/>
        </w:rPr>
        <w:t>Gemcitabine plus metronomic 5-fluorouracil or capecitabine as a second-/third-line chemotherapy in advanced adrenocortical carcinoma: a mult</w:t>
      </w:r>
      <w:proofErr w:type="gramEnd"/>
      <w:r w:rsidRPr="00DD0A83">
        <w:rPr>
          <w:w w:val="105"/>
          <w:sz w:val="20"/>
          <w:lang w:val="it-IT"/>
        </w:rPr>
        <w:t>icenter phase II</w:t>
      </w:r>
      <w:r w:rsidRPr="00DD0A83">
        <w:rPr>
          <w:spacing w:val="-7"/>
          <w:w w:val="105"/>
          <w:sz w:val="20"/>
          <w:lang w:val="it-IT"/>
        </w:rPr>
        <w:t xml:space="preserve"> </w:t>
      </w:r>
      <w:r w:rsidRPr="00DD0A83">
        <w:rPr>
          <w:w w:val="105"/>
          <w:sz w:val="20"/>
          <w:lang w:val="it-IT"/>
        </w:rPr>
        <w:t>study.</w:t>
      </w:r>
    </w:p>
    <w:p w14:paraId="22E3FDAC" w14:textId="77777777" w:rsidR="00120998" w:rsidRPr="00DD0A83" w:rsidRDefault="00901223">
      <w:pPr>
        <w:pStyle w:val="Corpodeltesto"/>
        <w:spacing w:before="3" w:line="314" w:lineRule="auto"/>
        <w:ind w:left="769" w:right="135" w:firstLine="4"/>
        <w:jc w:val="both"/>
        <w:rPr>
          <w:lang w:val="it-IT"/>
        </w:rPr>
      </w:pPr>
      <w:proofErr w:type="gramStart"/>
      <w:r w:rsidRPr="00DD0A83">
        <w:rPr>
          <w:w w:val="105"/>
          <w:lang w:val="it-IT"/>
        </w:rPr>
        <w:t>Sperone P, Ferrero A, Daffara F, Priola A, Zaggia B, Volante M, Santini D, Vincenzi B,</w:t>
      </w:r>
      <w:r w:rsidRPr="00DD0A83">
        <w:rPr>
          <w:spacing w:val="-37"/>
          <w:w w:val="105"/>
          <w:lang w:val="it-IT"/>
        </w:rPr>
        <w:t xml:space="preserve"> </w:t>
      </w:r>
      <w:r w:rsidRPr="00DD0A83">
        <w:rPr>
          <w:w w:val="105"/>
          <w:lang w:val="it-IT"/>
        </w:rPr>
        <w:t>Badalamenti G, Intrivici C, Del Buono S, De Francia S</w:t>
      </w:r>
      <w:proofErr w:type="gramEnd"/>
      <w:r w:rsidRPr="00DD0A83">
        <w:rPr>
          <w:w w:val="105"/>
          <w:lang w:val="it-IT"/>
        </w:rPr>
        <w:t xml:space="preserve">, Kalomirakis E, Ratti R, Angeli A, Dogliotti L, Papotti M, </w:t>
      </w:r>
      <w:r w:rsidRPr="000A1ECE">
        <w:rPr>
          <w:b/>
          <w:w w:val="105"/>
          <w:sz w:val="21"/>
          <w:lang w:val="it-IT"/>
        </w:rPr>
        <w:t>Terzolo M</w:t>
      </w:r>
      <w:r w:rsidRPr="00DD0A83">
        <w:rPr>
          <w:w w:val="105"/>
          <w:sz w:val="21"/>
          <w:lang w:val="it-IT"/>
        </w:rPr>
        <w:t xml:space="preserve">, </w:t>
      </w:r>
      <w:r w:rsidRPr="00DD0A83">
        <w:rPr>
          <w:w w:val="105"/>
          <w:lang w:val="it-IT"/>
        </w:rPr>
        <w:t>Berruti</w:t>
      </w:r>
      <w:r w:rsidRPr="00DD0A83">
        <w:rPr>
          <w:spacing w:val="-2"/>
          <w:w w:val="105"/>
          <w:lang w:val="it-IT"/>
        </w:rPr>
        <w:t xml:space="preserve"> </w:t>
      </w:r>
      <w:r w:rsidRPr="00DD0A83">
        <w:rPr>
          <w:w w:val="105"/>
          <w:lang w:val="it-IT"/>
        </w:rPr>
        <w:t>A.</w:t>
      </w:r>
    </w:p>
    <w:p w14:paraId="1F877F36" w14:textId="18D70397" w:rsidR="00120998" w:rsidRPr="00DD0A83" w:rsidRDefault="00C24404">
      <w:pPr>
        <w:pStyle w:val="Corpodeltesto"/>
        <w:spacing w:before="2"/>
        <w:ind w:left="764"/>
        <w:jc w:val="both"/>
        <w:rPr>
          <w:lang w:val="it-IT"/>
        </w:rPr>
      </w:pPr>
      <w:r>
        <w:rPr>
          <w:lang w:val="it-IT"/>
        </w:rPr>
        <w:t>Endocrine-Related</w:t>
      </w:r>
      <w:r w:rsidR="00901223" w:rsidRPr="00DD0A83">
        <w:rPr>
          <w:lang w:val="it-IT"/>
        </w:rPr>
        <w:t xml:space="preserve"> Cancer, 21</w:t>
      </w:r>
      <w:proofErr w:type="gramStart"/>
      <w:r w:rsidR="00901223" w:rsidRPr="00DD0A83">
        <w:rPr>
          <w:lang w:val="it-IT"/>
        </w:rPr>
        <w:t xml:space="preserve"> ;</w:t>
      </w:r>
      <w:proofErr w:type="gramEnd"/>
      <w:r w:rsidR="00901223" w:rsidRPr="00DD0A83">
        <w:rPr>
          <w:lang w:val="it-IT"/>
        </w:rPr>
        <w:t>17:445-53, 201O</w:t>
      </w:r>
    </w:p>
    <w:p w14:paraId="2C27F849" w14:textId="77777777" w:rsidR="00120998" w:rsidRPr="00DD0A83" w:rsidRDefault="00901223">
      <w:pPr>
        <w:pStyle w:val="Corpodeltesto"/>
        <w:spacing w:before="81"/>
        <w:ind w:left="764"/>
        <w:jc w:val="both"/>
        <w:rPr>
          <w:lang w:val="it-IT"/>
        </w:rPr>
      </w:pPr>
      <w:proofErr w:type="gramStart"/>
      <w:r w:rsidRPr="00DD0A83">
        <w:rPr>
          <w:w w:val="105"/>
          <w:lang w:val="it-IT"/>
        </w:rPr>
        <w:t>I.F.</w:t>
      </w:r>
      <w:proofErr w:type="gramEnd"/>
      <w:r w:rsidRPr="00DD0A83">
        <w:rPr>
          <w:w w:val="105"/>
          <w:lang w:val="it-IT"/>
        </w:rPr>
        <w:t>: 4.432, Ql</w:t>
      </w:r>
    </w:p>
    <w:p w14:paraId="146CCECE" w14:textId="77777777" w:rsidR="00120998" w:rsidRPr="00DD0A83" w:rsidRDefault="00120998">
      <w:pPr>
        <w:jc w:val="both"/>
        <w:rPr>
          <w:lang w:val="it-IT"/>
        </w:rPr>
        <w:sectPr w:rsidR="00120998" w:rsidRPr="00DD0A83">
          <w:pgSz w:w="11910" w:h="16840"/>
          <w:pgMar w:top="2680" w:right="1320" w:bottom="280" w:left="1160" w:header="979" w:footer="0" w:gutter="0"/>
          <w:cols w:space="720"/>
        </w:sectPr>
      </w:pPr>
    </w:p>
    <w:p w14:paraId="2D4676D9" w14:textId="77777777" w:rsidR="00120998" w:rsidRPr="00DD0A83" w:rsidRDefault="00120998">
      <w:pPr>
        <w:pStyle w:val="Corpodeltesto"/>
        <w:rPr>
          <w:lang w:val="it-IT"/>
        </w:rPr>
      </w:pPr>
    </w:p>
    <w:p w14:paraId="034A3DA6" w14:textId="77777777" w:rsidR="00120998" w:rsidRPr="00DD0A83" w:rsidRDefault="00120998">
      <w:pPr>
        <w:pStyle w:val="Corpodeltesto"/>
        <w:spacing w:before="9"/>
        <w:rPr>
          <w:lang w:val="it-IT"/>
        </w:rPr>
      </w:pPr>
    </w:p>
    <w:p w14:paraId="522BC279" w14:textId="77777777" w:rsidR="00120998" w:rsidRPr="00DD0A83" w:rsidRDefault="00901223">
      <w:pPr>
        <w:pStyle w:val="Corpodeltesto"/>
        <w:tabs>
          <w:tab w:val="left" w:pos="779"/>
        </w:tabs>
        <w:spacing w:line="314" w:lineRule="auto"/>
        <w:ind w:left="784" w:right="116" w:hanging="653"/>
        <w:rPr>
          <w:lang w:val="it-IT"/>
        </w:rPr>
      </w:pPr>
      <w:r w:rsidRPr="00DD0A83">
        <w:rPr>
          <w:spacing w:val="-4"/>
          <w:w w:val="105"/>
          <w:lang w:val="it-IT"/>
        </w:rPr>
        <w:t>1</w:t>
      </w:r>
      <w:r w:rsidRPr="00DD0A83">
        <w:rPr>
          <w:spacing w:val="-4"/>
          <w:w w:val="105"/>
          <w:sz w:val="21"/>
          <w:lang w:val="it-IT"/>
        </w:rPr>
        <w:t>O</w:t>
      </w:r>
      <w:r w:rsidRPr="00DD0A83">
        <w:rPr>
          <w:spacing w:val="-44"/>
          <w:w w:val="105"/>
          <w:sz w:val="21"/>
          <w:lang w:val="it-IT"/>
        </w:rPr>
        <w:t xml:space="preserve"> </w:t>
      </w:r>
      <w:r w:rsidRPr="00DD0A83">
        <w:rPr>
          <w:w w:val="105"/>
          <w:lang w:val="it-IT"/>
        </w:rPr>
        <w:t>1.</w:t>
      </w:r>
      <w:r w:rsidRPr="00DD0A83">
        <w:rPr>
          <w:w w:val="105"/>
          <w:lang w:val="it-IT"/>
        </w:rPr>
        <w:tab/>
        <w:t>Adrenocortical  tumors</w:t>
      </w:r>
      <w:proofErr w:type="gramStart"/>
      <w:r w:rsidRPr="00DD0A83">
        <w:rPr>
          <w:w w:val="105"/>
          <w:lang w:val="it-IT"/>
        </w:rPr>
        <w:t xml:space="preserve">  </w:t>
      </w:r>
      <w:proofErr w:type="gramEnd"/>
      <w:r w:rsidRPr="00DD0A83">
        <w:rPr>
          <w:w w:val="105"/>
          <w:lang w:val="it-IT"/>
        </w:rPr>
        <w:t xml:space="preserve">with  myxoid  features:  a  distinct  morphologic  and   </w:t>
      </w:r>
      <w:r w:rsidRPr="00DD0A83">
        <w:rPr>
          <w:spacing w:val="21"/>
          <w:w w:val="105"/>
          <w:lang w:val="it-IT"/>
        </w:rPr>
        <w:t xml:space="preserve"> </w:t>
      </w:r>
      <w:r w:rsidRPr="00DD0A83">
        <w:rPr>
          <w:w w:val="105"/>
          <w:lang w:val="it-IT"/>
        </w:rPr>
        <w:t xml:space="preserve">phenotypical </w:t>
      </w:r>
      <w:r w:rsidRPr="00DD0A83">
        <w:rPr>
          <w:spacing w:val="26"/>
          <w:w w:val="105"/>
          <w:lang w:val="it-IT"/>
        </w:rPr>
        <w:t xml:space="preserve"> </w:t>
      </w:r>
      <w:r w:rsidRPr="00DD0A83">
        <w:rPr>
          <w:w w:val="105"/>
          <w:lang w:val="it-IT"/>
        </w:rPr>
        <w:t>variant</w:t>
      </w:r>
      <w:r w:rsidRPr="00DD0A83">
        <w:rPr>
          <w:w w:val="104"/>
          <w:lang w:val="it-IT"/>
        </w:rPr>
        <w:t xml:space="preserve"> </w:t>
      </w:r>
      <w:r w:rsidRPr="00DD0A83">
        <w:rPr>
          <w:w w:val="105"/>
          <w:lang w:val="it-IT"/>
        </w:rPr>
        <w:t>exhibiting malignant</w:t>
      </w:r>
      <w:r w:rsidRPr="00DD0A83">
        <w:rPr>
          <w:spacing w:val="-6"/>
          <w:w w:val="105"/>
          <w:lang w:val="it-IT"/>
        </w:rPr>
        <w:t xml:space="preserve"> </w:t>
      </w:r>
      <w:r w:rsidRPr="00DD0A83">
        <w:rPr>
          <w:w w:val="105"/>
          <w:lang w:val="it-IT"/>
        </w:rPr>
        <w:t>behavior.</w:t>
      </w:r>
    </w:p>
    <w:p w14:paraId="73D08C80" w14:textId="77777777" w:rsidR="00120998" w:rsidRPr="00DD0A83" w:rsidRDefault="00901223">
      <w:pPr>
        <w:pStyle w:val="Corpodeltesto"/>
        <w:spacing w:before="13" w:line="304" w:lineRule="auto"/>
        <w:ind w:left="775" w:right="1214" w:firstLine="4"/>
        <w:rPr>
          <w:sz w:val="21"/>
          <w:lang w:val="it-IT"/>
        </w:rPr>
      </w:pPr>
      <w:r w:rsidRPr="00DD0A83">
        <w:rPr>
          <w:w w:val="105"/>
          <w:lang w:val="it-IT"/>
        </w:rPr>
        <w:t xml:space="preserve">Papotti M, Volante M, Duregon E, Delsedime L, </w:t>
      </w:r>
      <w:r w:rsidRPr="000A1ECE">
        <w:rPr>
          <w:b/>
          <w:w w:val="105"/>
          <w:lang w:val="it-IT"/>
        </w:rPr>
        <w:t>Terzolo M</w:t>
      </w:r>
      <w:r w:rsidRPr="00DD0A83">
        <w:rPr>
          <w:w w:val="105"/>
          <w:lang w:val="it-IT"/>
        </w:rPr>
        <w:t xml:space="preserve">, Berruti A, Rosai </w:t>
      </w:r>
      <w:proofErr w:type="gramStart"/>
      <w:r w:rsidRPr="00DD0A83">
        <w:rPr>
          <w:w w:val="105"/>
          <w:lang w:val="it-IT"/>
        </w:rPr>
        <w:t>J.</w:t>
      </w:r>
      <w:proofErr w:type="gramEnd"/>
      <w:r w:rsidRPr="00DD0A83">
        <w:rPr>
          <w:w w:val="105"/>
          <w:lang w:val="it-IT"/>
        </w:rPr>
        <w:t xml:space="preserve"> American Joumal of Surgical Pathology, 34:973-83, 201</w:t>
      </w:r>
      <w:r w:rsidRPr="00DD0A83">
        <w:rPr>
          <w:w w:val="105"/>
          <w:sz w:val="21"/>
          <w:lang w:val="it-IT"/>
        </w:rPr>
        <w:t>O</w:t>
      </w:r>
    </w:p>
    <w:p w14:paraId="22AAF49A" w14:textId="77777777" w:rsidR="00120998" w:rsidRPr="00DD0A83" w:rsidRDefault="00901223">
      <w:pPr>
        <w:pStyle w:val="Corpodeltesto"/>
        <w:spacing w:before="12"/>
        <w:ind w:left="780"/>
        <w:jc w:val="both"/>
        <w:rPr>
          <w:lang w:val="it-IT"/>
        </w:rPr>
      </w:pPr>
      <w:proofErr w:type="gramStart"/>
      <w:r w:rsidRPr="00DD0A83">
        <w:rPr>
          <w:w w:val="105"/>
          <w:lang w:val="it-IT"/>
        </w:rPr>
        <w:t>1.F.</w:t>
      </w:r>
      <w:proofErr w:type="gramEnd"/>
      <w:r w:rsidRPr="00DD0A83">
        <w:rPr>
          <w:w w:val="105"/>
          <w:lang w:val="it-IT"/>
        </w:rPr>
        <w:t>: 4.106, Ql</w:t>
      </w:r>
    </w:p>
    <w:p w14:paraId="13767337" w14:textId="77777777" w:rsidR="00120998" w:rsidRPr="00DD0A83" w:rsidRDefault="00120998">
      <w:pPr>
        <w:pStyle w:val="Corpodeltesto"/>
        <w:rPr>
          <w:lang w:val="it-IT"/>
        </w:rPr>
      </w:pPr>
    </w:p>
    <w:p w14:paraId="422ED275" w14:textId="77777777" w:rsidR="00120998" w:rsidRPr="00DD0A83" w:rsidRDefault="00901223">
      <w:pPr>
        <w:pStyle w:val="Paragrafoelenco"/>
        <w:numPr>
          <w:ilvl w:val="0"/>
          <w:numId w:val="3"/>
        </w:numPr>
        <w:tabs>
          <w:tab w:val="left" w:pos="776"/>
        </w:tabs>
        <w:spacing w:before="154" w:line="321" w:lineRule="auto"/>
        <w:ind w:right="113"/>
        <w:rPr>
          <w:sz w:val="20"/>
          <w:lang w:val="it-IT"/>
        </w:rPr>
      </w:pPr>
      <w:proofErr w:type="gramStart"/>
      <w:r w:rsidRPr="00DD0A83">
        <w:rPr>
          <w:w w:val="105"/>
          <w:sz w:val="20"/>
          <w:lang w:val="it-IT"/>
        </w:rPr>
        <w:t>Pros and cons of dexamethasone suppression test for screening of subclinical Cushing's syndrome in patients with adrenal</w:t>
      </w:r>
      <w:r w:rsidRPr="00DD0A83">
        <w:rPr>
          <w:spacing w:val="1"/>
          <w:w w:val="105"/>
          <w:sz w:val="20"/>
          <w:lang w:val="it-IT"/>
        </w:rPr>
        <w:t xml:space="preserve"> </w:t>
      </w:r>
      <w:r w:rsidRPr="00DD0A83">
        <w:rPr>
          <w:w w:val="105"/>
          <w:sz w:val="20"/>
          <w:lang w:val="it-IT"/>
        </w:rPr>
        <w:t>incidentalomas.</w:t>
      </w:r>
      <w:proofErr w:type="gramEnd"/>
    </w:p>
    <w:p w14:paraId="194CA54D" w14:textId="77777777" w:rsidR="00120998" w:rsidRPr="00DD0A83" w:rsidRDefault="00901223">
      <w:pPr>
        <w:pStyle w:val="Corpodeltesto"/>
        <w:spacing w:before="6" w:line="314" w:lineRule="auto"/>
        <w:ind w:left="775" w:right="1928"/>
        <w:rPr>
          <w:lang w:val="it-IT"/>
        </w:rPr>
      </w:pPr>
      <w:r w:rsidRPr="00DD0A83">
        <w:rPr>
          <w:w w:val="105"/>
          <w:lang w:val="it-IT"/>
        </w:rPr>
        <w:t xml:space="preserve">Reimondo G, Allasino B, Bovio S, Saba L, Ardito A, Angeli A, </w:t>
      </w:r>
      <w:r w:rsidRPr="000A1ECE">
        <w:rPr>
          <w:b/>
          <w:w w:val="105"/>
          <w:lang w:val="it-IT"/>
        </w:rPr>
        <w:t>Terzolo M</w:t>
      </w:r>
      <w:r w:rsidRPr="00DD0A83">
        <w:rPr>
          <w:w w:val="105"/>
          <w:lang w:val="it-IT"/>
        </w:rPr>
        <w:t xml:space="preserve">. Joumal of Endocrinological Investigation, </w:t>
      </w:r>
      <w:proofErr w:type="gramStart"/>
      <w:r w:rsidRPr="00DD0A83">
        <w:rPr>
          <w:w w:val="105"/>
          <w:lang w:val="it-IT"/>
        </w:rPr>
        <w:t>34</w:t>
      </w:r>
      <w:proofErr w:type="gramEnd"/>
      <w:r w:rsidRPr="00DD0A83">
        <w:rPr>
          <w:w w:val="105"/>
          <w:lang w:val="it-IT"/>
        </w:rPr>
        <w:t>:el-5,  2011</w:t>
      </w:r>
    </w:p>
    <w:p w14:paraId="2C6E49CC" w14:textId="77777777" w:rsidR="00120998" w:rsidRPr="00DD0A83" w:rsidRDefault="00901223">
      <w:pPr>
        <w:pStyle w:val="Corpodeltesto"/>
        <w:spacing w:before="8"/>
        <w:ind w:left="780"/>
        <w:jc w:val="both"/>
        <w:rPr>
          <w:lang w:val="it-IT"/>
        </w:rPr>
      </w:pPr>
      <w:proofErr w:type="gramStart"/>
      <w:r w:rsidRPr="00DD0A83">
        <w:rPr>
          <w:w w:val="105"/>
          <w:lang w:val="it-IT"/>
        </w:rPr>
        <w:t>I.F.</w:t>
      </w:r>
      <w:proofErr w:type="gramEnd"/>
      <w:r w:rsidRPr="00DD0A83">
        <w:rPr>
          <w:w w:val="105"/>
          <w:lang w:val="it-IT"/>
        </w:rPr>
        <w:t>: 1.566, Q4</w:t>
      </w:r>
    </w:p>
    <w:p w14:paraId="1E11F43F" w14:textId="77777777" w:rsidR="00120998" w:rsidRPr="00DD0A83" w:rsidRDefault="00120998">
      <w:pPr>
        <w:pStyle w:val="Corpodeltesto"/>
        <w:rPr>
          <w:lang w:val="it-IT"/>
        </w:rPr>
      </w:pPr>
    </w:p>
    <w:p w14:paraId="31D3E643" w14:textId="77777777" w:rsidR="00120998" w:rsidRPr="00DD0A83" w:rsidRDefault="00901223">
      <w:pPr>
        <w:pStyle w:val="Paragrafoelenco"/>
        <w:numPr>
          <w:ilvl w:val="0"/>
          <w:numId w:val="3"/>
        </w:numPr>
        <w:tabs>
          <w:tab w:val="left" w:pos="771"/>
        </w:tabs>
        <w:spacing w:before="159" w:line="321" w:lineRule="auto"/>
        <w:ind w:left="770" w:right="121"/>
        <w:rPr>
          <w:sz w:val="20"/>
          <w:lang w:val="it-IT"/>
        </w:rPr>
      </w:pPr>
      <w:r w:rsidRPr="00DD0A83">
        <w:rPr>
          <w:w w:val="105"/>
          <w:sz w:val="20"/>
          <w:lang w:val="it-IT"/>
        </w:rPr>
        <w:t>Plasma concentrations of o</w:t>
      </w:r>
      <w:proofErr w:type="gramStart"/>
      <w:r w:rsidRPr="00DD0A83">
        <w:rPr>
          <w:w w:val="105"/>
          <w:sz w:val="20"/>
          <w:lang w:val="it-IT"/>
        </w:rPr>
        <w:t>,</w:t>
      </w:r>
      <w:proofErr w:type="gramEnd"/>
      <w:r w:rsidRPr="00DD0A83">
        <w:rPr>
          <w:w w:val="105"/>
          <w:sz w:val="20"/>
          <w:lang w:val="it-IT"/>
        </w:rPr>
        <w:t>p'DDD, o,p'DDA, and o,p'DDE as predictors of tumor response to mitotane in adrenocortical carcinoma: results of a retrospective ENS@T multicenter</w:t>
      </w:r>
      <w:r w:rsidRPr="00DD0A83">
        <w:rPr>
          <w:spacing w:val="19"/>
          <w:w w:val="105"/>
          <w:sz w:val="20"/>
          <w:lang w:val="it-IT"/>
        </w:rPr>
        <w:t xml:space="preserve"> </w:t>
      </w:r>
      <w:r w:rsidRPr="00DD0A83">
        <w:rPr>
          <w:w w:val="105"/>
          <w:sz w:val="20"/>
          <w:lang w:val="it-IT"/>
        </w:rPr>
        <w:t>study.</w:t>
      </w:r>
    </w:p>
    <w:p w14:paraId="293555DC" w14:textId="77777777" w:rsidR="00120998" w:rsidRPr="00DD0A83" w:rsidRDefault="00901223">
      <w:pPr>
        <w:pStyle w:val="Corpodeltesto"/>
        <w:spacing w:before="2" w:line="314" w:lineRule="auto"/>
        <w:ind w:left="765" w:right="258"/>
        <w:rPr>
          <w:lang w:val="it-IT"/>
        </w:rPr>
      </w:pPr>
      <w:r w:rsidRPr="00DD0A83">
        <w:rPr>
          <w:w w:val="105"/>
          <w:lang w:val="it-IT"/>
        </w:rPr>
        <w:t xml:space="preserve">Hermsen IG, Fassnacht M, </w:t>
      </w:r>
      <w:r w:rsidRPr="000A1ECE">
        <w:rPr>
          <w:b/>
          <w:w w:val="105"/>
          <w:lang w:val="it-IT"/>
        </w:rPr>
        <w:t>Terzolo M</w:t>
      </w:r>
      <w:r w:rsidRPr="00DD0A83">
        <w:rPr>
          <w:w w:val="105"/>
          <w:lang w:val="it-IT"/>
        </w:rPr>
        <w:t>, Houterman S, den Hartigh J,</w:t>
      </w:r>
      <w:proofErr w:type="gramStart"/>
      <w:r w:rsidRPr="00DD0A83">
        <w:rPr>
          <w:w w:val="105"/>
          <w:lang w:val="it-IT"/>
        </w:rPr>
        <w:t xml:space="preserve">  </w:t>
      </w:r>
      <w:proofErr w:type="gramEnd"/>
      <w:r w:rsidRPr="00DD0A83">
        <w:rPr>
          <w:w w:val="105"/>
          <w:lang w:val="it-IT"/>
        </w:rPr>
        <w:t>Leboulleux  S, Daffara  F, Berruti A, Chadarevian R, Schlumberger M, Allolio B, Haak HR, Baudin E.</w:t>
      </w:r>
    </w:p>
    <w:p w14:paraId="7E2B9144" w14:textId="77777777" w:rsidR="00120998" w:rsidRPr="00DD0A83" w:rsidRDefault="00901223">
      <w:pPr>
        <w:pStyle w:val="Corpodeltesto"/>
        <w:spacing w:before="8" w:line="321" w:lineRule="auto"/>
        <w:ind w:left="765" w:right="2663"/>
        <w:rPr>
          <w:lang w:val="it-IT"/>
        </w:rPr>
      </w:pPr>
      <w:r w:rsidRPr="00DD0A83">
        <w:rPr>
          <w:w w:val="105"/>
          <w:lang w:val="it-IT"/>
        </w:rPr>
        <w:t xml:space="preserve">Joumal of Clinical Endocrinology &amp; Metabolism, 96:1844-51, 2011 </w:t>
      </w:r>
      <w:proofErr w:type="gramStart"/>
      <w:r w:rsidRPr="00DD0A83">
        <w:rPr>
          <w:w w:val="105"/>
          <w:lang w:val="it-IT"/>
        </w:rPr>
        <w:t>I.F.</w:t>
      </w:r>
      <w:proofErr w:type="gramEnd"/>
      <w:r w:rsidRPr="00DD0A83">
        <w:rPr>
          <w:w w:val="105"/>
          <w:lang w:val="it-IT"/>
        </w:rPr>
        <w:t>: 5.967, Ql</w:t>
      </w:r>
    </w:p>
    <w:p w14:paraId="6870CE51" w14:textId="77777777" w:rsidR="00120998" w:rsidRPr="00DD0A83" w:rsidRDefault="00120998">
      <w:pPr>
        <w:pStyle w:val="Corpodeltesto"/>
        <w:spacing w:before="10"/>
        <w:rPr>
          <w:sz w:val="26"/>
          <w:lang w:val="it-IT"/>
        </w:rPr>
      </w:pPr>
    </w:p>
    <w:p w14:paraId="4AA7F9ED" w14:textId="77777777" w:rsidR="00120998" w:rsidRPr="00DD0A83" w:rsidRDefault="00901223">
      <w:pPr>
        <w:pStyle w:val="Paragrafoelenco"/>
        <w:numPr>
          <w:ilvl w:val="0"/>
          <w:numId w:val="3"/>
        </w:numPr>
        <w:tabs>
          <w:tab w:val="left" w:pos="766"/>
        </w:tabs>
        <w:ind w:left="765"/>
        <w:rPr>
          <w:sz w:val="20"/>
          <w:lang w:val="it-IT"/>
        </w:rPr>
      </w:pPr>
      <w:r w:rsidRPr="00DD0A83">
        <w:rPr>
          <w:w w:val="105"/>
          <w:sz w:val="20"/>
          <w:lang w:val="it-IT"/>
        </w:rPr>
        <w:t>AME position statenient on adrenal</w:t>
      </w:r>
      <w:r w:rsidRPr="00DD0A83">
        <w:rPr>
          <w:spacing w:val="-4"/>
          <w:w w:val="105"/>
          <w:sz w:val="20"/>
          <w:lang w:val="it-IT"/>
        </w:rPr>
        <w:t xml:space="preserve"> </w:t>
      </w:r>
      <w:r w:rsidRPr="00DD0A83">
        <w:rPr>
          <w:w w:val="105"/>
          <w:sz w:val="20"/>
          <w:lang w:val="it-IT"/>
        </w:rPr>
        <w:t>incidentaloma.</w:t>
      </w:r>
    </w:p>
    <w:p w14:paraId="292BE6A5" w14:textId="7B2C55FA" w:rsidR="00120998" w:rsidRPr="00DD0A83" w:rsidRDefault="00901223">
      <w:pPr>
        <w:pStyle w:val="Corpodeltesto"/>
        <w:spacing w:before="77" w:line="321" w:lineRule="auto"/>
        <w:ind w:left="765" w:right="127" w:firstLine="4"/>
        <w:jc w:val="both"/>
        <w:rPr>
          <w:lang w:val="it-IT"/>
        </w:rPr>
      </w:pPr>
      <w:proofErr w:type="gramStart"/>
      <w:r w:rsidRPr="000A1ECE">
        <w:rPr>
          <w:b/>
          <w:w w:val="105"/>
          <w:lang w:val="it-IT"/>
        </w:rPr>
        <w:t>Terzolo M</w:t>
      </w:r>
      <w:r w:rsidRPr="00DD0A83">
        <w:rPr>
          <w:w w:val="105"/>
          <w:lang w:val="it-IT"/>
        </w:rPr>
        <w:t>, Stigliano A, Chiodini I, Loli P, Furlani L, Arnaldi G, Reimondo G, Pia A, Toscano V, Zini M, Borretta G, Papini E, Garofalo P, Al</w:t>
      </w:r>
      <w:proofErr w:type="gramEnd"/>
      <w:r w:rsidRPr="00DD0A83">
        <w:rPr>
          <w:w w:val="105"/>
          <w:lang w:val="it-IT"/>
        </w:rPr>
        <w:t>lolio B, Dupas B, Mantero F, Tabarin A; Italian Association of Clinic</w:t>
      </w:r>
      <w:r w:rsidR="000A1ECE">
        <w:rPr>
          <w:w w:val="105"/>
          <w:lang w:val="it-IT"/>
        </w:rPr>
        <w:t>al</w:t>
      </w:r>
      <w:r w:rsidRPr="00DD0A83">
        <w:rPr>
          <w:w w:val="105"/>
          <w:lang w:val="it-IT"/>
        </w:rPr>
        <w:t xml:space="preserve"> Endocrinologists.</w:t>
      </w:r>
    </w:p>
    <w:p w14:paraId="143C10DA" w14:textId="77777777" w:rsidR="00120998" w:rsidRPr="00DD0A83" w:rsidRDefault="00901223">
      <w:pPr>
        <w:pStyle w:val="Corpodeltesto"/>
        <w:spacing w:before="2"/>
        <w:ind w:left="765"/>
        <w:jc w:val="both"/>
        <w:rPr>
          <w:lang w:val="it-IT"/>
        </w:rPr>
      </w:pPr>
      <w:r w:rsidRPr="00DD0A83">
        <w:rPr>
          <w:w w:val="105"/>
          <w:lang w:val="it-IT"/>
        </w:rPr>
        <w:t>European Journal of Endocrinology, 164:851-70, 2011</w:t>
      </w:r>
    </w:p>
    <w:p w14:paraId="5F5F248E" w14:textId="77777777" w:rsidR="00120998" w:rsidRPr="00DD0A83" w:rsidRDefault="00901223">
      <w:pPr>
        <w:pStyle w:val="Corpodeltesto"/>
        <w:spacing w:before="77"/>
        <w:ind w:left="770"/>
        <w:jc w:val="both"/>
        <w:rPr>
          <w:lang w:val="it-IT"/>
        </w:rPr>
      </w:pPr>
      <w:proofErr w:type="gramStart"/>
      <w:r w:rsidRPr="00DD0A83">
        <w:rPr>
          <w:w w:val="105"/>
          <w:lang w:val="it-IT"/>
        </w:rPr>
        <w:t>I.F.</w:t>
      </w:r>
      <w:proofErr w:type="gramEnd"/>
      <w:r w:rsidRPr="00DD0A83">
        <w:rPr>
          <w:w w:val="105"/>
          <w:lang w:val="it-IT"/>
        </w:rPr>
        <w:t>: 3.423, Q2</w:t>
      </w:r>
    </w:p>
    <w:p w14:paraId="600A3F9D" w14:textId="77777777" w:rsidR="00120998" w:rsidRPr="00DD0A83" w:rsidRDefault="00120998">
      <w:pPr>
        <w:pStyle w:val="Corpodeltesto"/>
        <w:rPr>
          <w:lang w:val="it-IT"/>
        </w:rPr>
      </w:pPr>
    </w:p>
    <w:p w14:paraId="043756AF" w14:textId="77777777" w:rsidR="00120998" w:rsidRPr="00DD0A83" w:rsidRDefault="00901223">
      <w:pPr>
        <w:pStyle w:val="Paragrafoelenco"/>
        <w:numPr>
          <w:ilvl w:val="0"/>
          <w:numId w:val="3"/>
        </w:numPr>
        <w:tabs>
          <w:tab w:val="left" w:pos="771"/>
        </w:tabs>
        <w:spacing w:before="159" w:line="314" w:lineRule="auto"/>
        <w:ind w:left="765" w:right="127" w:hanging="657"/>
        <w:rPr>
          <w:sz w:val="20"/>
          <w:lang w:val="it-IT"/>
        </w:rPr>
      </w:pPr>
      <w:r w:rsidRPr="00DD0A83">
        <w:rPr>
          <w:w w:val="105"/>
          <w:sz w:val="20"/>
          <w:lang w:val="it-IT"/>
        </w:rPr>
        <w:t xml:space="preserve">Cushing syndrome due to ectopic adrenocorticotropic hormone secretion </w:t>
      </w:r>
      <w:proofErr w:type="gramStart"/>
      <w:r w:rsidRPr="00DD0A83">
        <w:rPr>
          <w:w w:val="105"/>
          <w:sz w:val="20"/>
          <w:lang w:val="it-IT"/>
        </w:rPr>
        <w:t>in a</w:t>
      </w:r>
      <w:proofErr w:type="gramEnd"/>
      <w:r w:rsidRPr="00DD0A83">
        <w:rPr>
          <w:w w:val="105"/>
          <w:sz w:val="20"/>
          <w:lang w:val="it-IT"/>
        </w:rPr>
        <w:t xml:space="preserve"> 3-year-old child. </w:t>
      </w:r>
      <w:proofErr w:type="gramStart"/>
      <w:r w:rsidRPr="00DD0A83">
        <w:rPr>
          <w:w w:val="105"/>
          <w:sz w:val="20"/>
          <w:lang w:val="it-IT"/>
        </w:rPr>
        <w:t xml:space="preserve">Matarazzo P, Tuli G, Tessaris D, Verna F, Rabbone I, Lezo A, Brunati A, Salizzoni M, Carbonaro G, </w:t>
      </w:r>
      <w:r w:rsidRPr="000A1ECE">
        <w:rPr>
          <w:b/>
          <w:w w:val="105"/>
          <w:sz w:val="20"/>
          <w:lang w:val="it-IT"/>
        </w:rPr>
        <w:t>Terzolo M</w:t>
      </w:r>
      <w:r w:rsidRPr="00DD0A83">
        <w:rPr>
          <w:w w:val="105"/>
          <w:sz w:val="20"/>
          <w:lang w:val="it-IT"/>
        </w:rPr>
        <w:t xml:space="preserve">, Reimondo G, Papotti M, Lala </w:t>
      </w:r>
      <w:r w:rsidRPr="00DD0A83">
        <w:rPr>
          <w:spacing w:val="3"/>
          <w:w w:val="105"/>
          <w:sz w:val="20"/>
          <w:lang w:val="it-IT"/>
        </w:rPr>
        <w:t xml:space="preserve"> </w:t>
      </w:r>
      <w:r w:rsidRPr="00DD0A83">
        <w:rPr>
          <w:w w:val="105"/>
          <w:sz w:val="21"/>
          <w:lang w:val="it-IT"/>
        </w:rPr>
        <w:t>R.</w:t>
      </w:r>
      <w:proofErr w:type="gramEnd"/>
    </w:p>
    <w:p w14:paraId="5A053996" w14:textId="77777777" w:rsidR="00120998" w:rsidRPr="00DD0A83" w:rsidRDefault="00901223">
      <w:pPr>
        <w:pStyle w:val="Corpodeltesto"/>
        <w:spacing w:before="7" w:line="314" w:lineRule="auto"/>
        <w:ind w:left="765" w:right="2955"/>
        <w:rPr>
          <w:lang w:val="it-IT"/>
        </w:rPr>
      </w:pPr>
      <w:r w:rsidRPr="00DD0A83">
        <w:rPr>
          <w:w w:val="105"/>
          <w:lang w:val="it-IT"/>
        </w:rPr>
        <w:t xml:space="preserve">Journal of Pediatric Endocrinology &amp; Metabolism, 24:219-22, 2011 </w:t>
      </w:r>
      <w:proofErr w:type="gramStart"/>
      <w:r w:rsidRPr="00DD0A83">
        <w:rPr>
          <w:w w:val="105"/>
          <w:lang w:val="it-IT"/>
        </w:rPr>
        <w:t>I.F.</w:t>
      </w:r>
      <w:proofErr w:type="gramEnd"/>
      <w:r w:rsidRPr="00DD0A83">
        <w:rPr>
          <w:w w:val="105"/>
          <w:lang w:val="it-IT"/>
        </w:rPr>
        <w:t>: 0.875, Q4</w:t>
      </w:r>
    </w:p>
    <w:p w14:paraId="157F0A4F" w14:textId="77777777" w:rsidR="00120998" w:rsidRPr="00DD0A83" w:rsidRDefault="00120998">
      <w:pPr>
        <w:pStyle w:val="Corpodeltesto"/>
        <w:spacing w:before="3"/>
        <w:rPr>
          <w:sz w:val="28"/>
          <w:lang w:val="it-IT"/>
        </w:rPr>
      </w:pPr>
    </w:p>
    <w:p w14:paraId="45BB31DF" w14:textId="77777777" w:rsidR="00120998" w:rsidRPr="00DD0A83" w:rsidRDefault="00901223">
      <w:pPr>
        <w:pStyle w:val="Paragrafoelenco"/>
        <w:numPr>
          <w:ilvl w:val="0"/>
          <w:numId w:val="3"/>
        </w:numPr>
        <w:tabs>
          <w:tab w:val="left" w:pos="761"/>
        </w:tabs>
        <w:ind w:left="760" w:hanging="657"/>
        <w:rPr>
          <w:sz w:val="20"/>
          <w:lang w:val="it-IT"/>
        </w:rPr>
      </w:pPr>
      <w:proofErr w:type="gramStart"/>
      <w:r w:rsidRPr="00DD0A83">
        <w:rPr>
          <w:w w:val="105"/>
          <w:sz w:val="20"/>
          <w:lang w:val="it-IT"/>
        </w:rPr>
        <w:t>Urine steroid metabolomics as a biomarker tool for detecting malignancy in adrenal</w:t>
      </w:r>
      <w:r w:rsidRPr="00DD0A83">
        <w:rPr>
          <w:spacing w:val="3"/>
          <w:w w:val="105"/>
          <w:sz w:val="20"/>
          <w:lang w:val="it-IT"/>
        </w:rPr>
        <w:t xml:space="preserve"> </w:t>
      </w:r>
      <w:r w:rsidRPr="00DD0A83">
        <w:rPr>
          <w:w w:val="105"/>
          <w:sz w:val="20"/>
          <w:lang w:val="it-IT"/>
        </w:rPr>
        <w:t>tumors.</w:t>
      </w:r>
      <w:proofErr w:type="gramEnd"/>
    </w:p>
    <w:p w14:paraId="39750231" w14:textId="77777777" w:rsidR="00120998" w:rsidRPr="00DD0A83" w:rsidRDefault="00901223">
      <w:pPr>
        <w:pStyle w:val="Corpodeltesto"/>
        <w:spacing w:before="72" w:line="324" w:lineRule="auto"/>
        <w:ind w:left="760" w:right="135"/>
        <w:jc w:val="both"/>
        <w:rPr>
          <w:lang w:val="it-IT"/>
        </w:rPr>
      </w:pPr>
      <w:proofErr w:type="gramStart"/>
      <w:r w:rsidRPr="00DD0A83">
        <w:rPr>
          <w:w w:val="105"/>
          <w:lang w:val="it-IT"/>
        </w:rPr>
        <w:t>Arlt W, Biehl M, Taylor AE, Hahner S, Libé R, Hughes BA, Schneider P, Smith DJ, Stiekema H, Krone N, Porfiri E, Opocher G, Bertherat J, Mant</w:t>
      </w:r>
      <w:proofErr w:type="gramEnd"/>
      <w:r w:rsidRPr="00DD0A83">
        <w:rPr>
          <w:w w:val="105"/>
          <w:lang w:val="it-IT"/>
        </w:rPr>
        <w:t xml:space="preserve">ero F, Allolio B, </w:t>
      </w:r>
      <w:r w:rsidRPr="000A1ECE">
        <w:rPr>
          <w:b/>
          <w:w w:val="105"/>
          <w:lang w:val="it-IT"/>
        </w:rPr>
        <w:t>Terzolo M</w:t>
      </w:r>
      <w:r w:rsidRPr="00DD0A83">
        <w:rPr>
          <w:w w:val="105"/>
          <w:lang w:val="it-IT"/>
        </w:rPr>
        <w:t>, Nightingale P, Shackleton CH, Bertagna X, Fassnacht M, Stewart PM.</w:t>
      </w:r>
    </w:p>
    <w:p w14:paraId="58E1E4E5" w14:textId="57267E22" w:rsidR="00120998" w:rsidRPr="00DD0A83" w:rsidRDefault="000A1ECE">
      <w:pPr>
        <w:pStyle w:val="Corpodeltesto"/>
        <w:spacing w:line="321" w:lineRule="auto"/>
        <w:ind w:left="760" w:right="2711"/>
        <w:rPr>
          <w:lang w:val="it-IT"/>
        </w:rPr>
      </w:pPr>
      <w:r>
        <w:rPr>
          <w:w w:val="105"/>
          <w:lang w:val="it-IT"/>
        </w:rPr>
        <w:t>Journal of Clinical</w:t>
      </w:r>
      <w:r w:rsidR="00901223" w:rsidRPr="00DD0A83">
        <w:rPr>
          <w:w w:val="105"/>
          <w:lang w:val="it-IT"/>
        </w:rPr>
        <w:t xml:space="preserve"> Endocrinology </w:t>
      </w:r>
      <w:r w:rsidR="00901223" w:rsidRPr="00DD0A83">
        <w:rPr>
          <w:rFonts w:ascii="Arial"/>
          <w:w w:val="105"/>
          <w:sz w:val="19"/>
          <w:lang w:val="it-IT"/>
        </w:rPr>
        <w:t xml:space="preserve">&amp; </w:t>
      </w:r>
      <w:r w:rsidR="00901223" w:rsidRPr="00DD0A83">
        <w:rPr>
          <w:w w:val="105"/>
          <w:lang w:val="it-IT"/>
        </w:rPr>
        <w:t xml:space="preserve">Metabolism, 96:3775-3784, 2011 </w:t>
      </w:r>
      <w:proofErr w:type="gramStart"/>
      <w:r w:rsidR="00901223" w:rsidRPr="00DD0A83">
        <w:rPr>
          <w:w w:val="110"/>
          <w:lang w:val="it-IT"/>
        </w:rPr>
        <w:t>1.F.</w:t>
      </w:r>
      <w:proofErr w:type="gramEnd"/>
      <w:r w:rsidR="00901223" w:rsidRPr="00DD0A83">
        <w:rPr>
          <w:w w:val="110"/>
          <w:lang w:val="it-IT"/>
        </w:rPr>
        <w:t>: 5.967, Ql</w:t>
      </w:r>
    </w:p>
    <w:p w14:paraId="6D170FE3" w14:textId="77777777" w:rsidR="00120998" w:rsidRPr="00DD0A83" w:rsidRDefault="00120998">
      <w:pPr>
        <w:spacing w:line="321" w:lineRule="auto"/>
        <w:rPr>
          <w:lang w:val="it-IT"/>
        </w:rPr>
        <w:sectPr w:rsidR="00120998" w:rsidRPr="00DD0A83">
          <w:pgSz w:w="11910" w:h="16840"/>
          <w:pgMar w:top="2700" w:right="1320" w:bottom="280" w:left="1140" w:header="979" w:footer="0" w:gutter="0"/>
          <w:cols w:space="720"/>
        </w:sectPr>
      </w:pPr>
    </w:p>
    <w:p w14:paraId="28C96A7B" w14:textId="77777777" w:rsidR="00120998" w:rsidRPr="00DD0A83" w:rsidRDefault="00120998">
      <w:pPr>
        <w:pStyle w:val="Corpodeltesto"/>
        <w:rPr>
          <w:lang w:val="it-IT"/>
        </w:rPr>
      </w:pPr>
    </w:p>
    <w:p w14:paraId="5206C3A1" w14:textId="77777777" w:rsidR="00120998" w:rsidRPr="00DD0A83" w:rsidRDefault="00120998">
      <w:pPr>
        <w:pStyle w:val="Corpodeltesto"/>
        <w:spacing w:before="2"/>
        <w:rPr>
          <w:sz w:val="21"/>
          <w:lang w:val="it-IT"/>
        </w:rPr>
      </w:pPr>
    </w:p>
    <w:p w14:paraId="688BD43F" w14:textId="77777777" w:rsidR="00120998" w:rsidRPr="00DD0A83" w:rsidRDefault="00901223">
      <w:pPr>
        <w:pStyle w:val="Paragrafoelenco"/>
        <w:numPr>
          <w:ilvl w:val="0"/>
          <w:numId w:val="3"/>
        </w:numPr>
        <w:tabs>
          <w:tab w:val="left" w:pos="799"/>
          <w:tab w:val="left" w:pos="800"/>
        </w:tabs>
        <w:spacing w:line="324" w:lineRule="auto"/>
        <w:ind w:left="794" w:right="1561"/>
        <w:rPr>
          <w:sz w:val="20"/>
          <w:lang w:val="it-IT"/>
        </w:rPr>
      </w:pPr>
      <w:r w:rsidRPr="00DD0A83">
        <w:rPr>
          <w:w w:val="105"/>
          <w:sz w:val="20"/>
          <w:lang w:val="it-IT"/>
        </w:rPr>
        <w:t xml:space="preserve">Metronomic therapy concepts in the management of adrenocortical carcinoma. Berruti A, Sperone P, Bellini E, Daffara F, Perotti P, Ardito A, Saini A, </w:t>
      </w:r>
      <w:r w:rsidRPr="000A1ECE">
        <w:rPr>
          <w:b/>
          <w:w w:val="105"/>
          <w:sz w:val="20"/>
          <w:lang w:val="it-IT"/>
        </w:rPr>
        <w:t>Terzolo M</w:t>
      </w:r>
      <w:r w:rsidRPr="00DD0A83">
        <w:rPr>
          <w:w w:val="105"/>
          <w:sz w:val="20"/>
          <w:lang w:val="it-IT"/>
        </w:rPr>
        <w:t xml:space="preserve">. Hormones &amp; Cancer, </w:t>
      </w:r>
      <w:proofErr w:type="gramStart"/>
      <w:r w:rsidRPr="00DD0A83">
        <w:rPr>
          <w:w w:val="105"/>
          <w:sz w:val="20"/>
          <w:lang w:val="it-IT"/>
        </w:rPr>
        <w:t>2</w:t>
      </w:r>
      <w:proofErr w:type="gramEnd"/>
      <w:r w:rsidRPr="00DD0A83">
        <w:rPr>
          <w:w w:val="105"/>
          <w:sz w:val="20"/>
          <w:lang w:val="it-IT"/>
        </w:rPr>
        <w:t>:378-384,</w:t>
      </w:r>
      <w:r w:rsidRPr="00DD0A83">
        <w:rPr>
          <w:spacing w:val="-3"/>
          <w:w w:val="105"/>
          <w:sz w:val="20"/>
          <w:lang w:val="it-IT"/>
        </w:rPr>
        <w:t xml:space="preserve"> </w:t>
      </w:r>
      <w:r w:rsidRPr="00DD0A83">
        <w:rPr>
          <w:w w:val="105"/>
          <w:sz w:val="20"/>
          <w:lang w:val="it-IT"/>
        </w:rPr>
        <w:t>2011</w:t>
      </w:r>
    </w:p>
    <w:p w14:paraId="575A7025" w14:textId="77777777" w:rsidR="00120998" w:rsidRPr="00DD0A83" w:rsidRDefault="00120998">
      <w:pPr>
        <w:pStyle w:val="Corpodeltesto"/>
        <w:spacing w:before="7"/>
        <w:rPr>
          <w:sz w:val="26"/>
          <w:lang w:val="it-IT"/>
        </w:rPr>
      </w:pPr>
    </w:p>
    <w:p w14:paraId="438D0D90" w14:textId="77777777" w:rsidR="00120998" w:rsidRPr="00DD0A83" w:rsidRDefault="00901223">
      <w:pPr>
        <w:pStyle w:val="Paragrafoelenco"/>
        <w:numPr>
          <w:ilvl w:val="0"/>
          <w:numId w:val="3"/>
        </w:numPr>
        <w:tabs>
          <w:tab w:val="left" w:pos="800"/>
        </w:tabs>
        <w:spacing w:before="1" w:line="321" w:lineRule="auto"/>
        <w:ind w:left="789" w:right="107"/>
        <w:jc w:val="both"/>
        <w:rPr>
          <w:sz w:val="20"/>
          <w:lang w:val="it-IT"/>
        </w:rPr>
      </w:pPr>
      <w:r w:rsidRPr="00DD0A83">
        <w:rPr>
          <w:w w:val="105"/>
          <w:sz w:val="20"/>
          <w:lang w:val="it-IT"/>
        </w:rPr>
        <w:t xml:space="preserve">Oncocytic adrenocortical tumours: diagnostic algorithm and mitochondrial DNA Profile in </w:t>
      </w:r>
      <w:proofErr w:type="gramStart"/>
      <w:r w:rsidRPr="00DD0A83">
        <w:rPr>
          <w:w w:val="105"/>
          <w:sz w:val="20"/>
          <w:lang w:val="it-IT"/>
        </w:rPr>
        <w:t>27</w:t>
      </w:r>
      <w:proofErr w:type="gramEnd"/>
      <w:r w:rsidRPr="00DD0A83">
        <w:rPr>
          <w:w w:val="105"/>
          <w:sz w:val="20"/>
          <w:lang w:val="it-IT"/>
        </w:rPr>
        <w:t xml:space="preserve"> Cases. </w:t>
      </w:r>
      <w:proofErr w:type="gramStart"/>
      <w:r w:rsidRPr="00DD0A83">
        <w:rPr>
          <w:w w:val="105"/>
          <w:sz w:val="20"/>
          <w:lang w:val="it-IT"/>
        </w:rPr>
        <w:t xml:space="preserve">Duregon E, Volante M, Cappia S, Cuccurullo A, Bisceglia M, Wong DD, Spagnolo DV, Szpak­ Ulczok S, Bollito E, Daffara F, Berruti A, </w:t>
      </w:r>
      <w:r w:rsidRPr="000A1ECE">
        <w:rPr>
          <w:b/>
          <w:w w:val="105"/>
          <w:sz w:val="20"/>
          <w:lang w:val="it-IT"/>
        </w:rPr>
        <w:t>Terzolo M</w:t>
      </w:r>
      <w:proofErr w:type="gramEnd"/>
      <w:r w:rsidRPr="00DD0A83">
        <w:rPr>
          <w:w w:val="105"/>
          <w:sz w:val="20"/>
          <w:lang w:val="it-IT"/>
        </w:rPr>
        <w:t xml:space="preserve">, Papotti </w:t>
      </w:r>
      <w:r w:rsidRPr="00DD0A83">
        <w:rPr>
          <w:spacing w:val="7"/>
          <w:w w:val="105"/>
          <w:sz w:val="20"/>
          <w:lang w:val="it-IT"/>
        </w:rPr>
        <w:t xml:space="preserve"> </w:t>
      </w:r>
      <w:r w:rsidRPr="00DD0A83">
        <w:rPr>
          <w:w w:val="105"/>
          <w:sz w:val="20"/>
          <w:lang w:val="it-IT"/>
        </w:rPr>
        <w:t>M.</w:t>
      </w:r>
    </w:p>
    <w:p w14:paraId="154E2A27" w14:textId="77777777" w:rsidR="00120998" w:rsidRPr="00DD0A83" w:rsidRDefault="00901223">
      <w:pPr>
        <w:pStyle w:val="Corpodeltesto"/>
        <w:spacing w:before="2" w:line="321" w:lineRule="auto"/>
        <w:ind w:left="789" w:right="2955"/>
        <w:rPr>
          <w:lang w:val="it-IT"/>
        </w:rPr>
      </w:pPr>
      <w:r w:rsidRPr="00DD0A83">
        <w:rPr>
          <w:w w:val="105"/>
          <w:lang w:val="it-IT"/>
        </w:rPr>
        <w:t xml:space="preserve">The American Journal of Surgical Pathology, 35:1882-1893, 2011 </w:t>
      </w:r>
      <w:proofErr w:type="gramStart"/>
      <w:r w:rsidRPr="00DD0A83">
        <w:rPr>
          <w:w w:val="105"/>
          <w:lang w:val="it-IT"/>
        </w:rPr>
        <w:t>I.F.</w:t>
      </w:r>
      <w:proofErr w:type="gramEnd"/>
      <w:r w:rsidRPr="00DD0A83">
        <w:rPr>
          <w:w w:val="105"/>
          <w:lang w:val="it-IT"/>
        </w:rPr>
        <w:t>: 4.352, Ql</w:t>
      </w:r>
    </w:p>
    <w:p w14:paraId="72B3CFAA" w14:textId="77777777" w:rsidR="00120998" w:rsidRPr="00DD0A83" w:rsidRDefault="00120998">
      <w:pPr>
        <w:pStyle w:val="Corpodeltesto"/>
        <w:spacing w:before="10"/>
        <w:rPr>
          <w:sz w:val="26"/>
          <w:lang w:val="it-IT"/>
        </w:rPr>
      </w:pPr>
    </w:p>
    <w:p w14:paraId="7732A11E" w14:textId="77777777" w:rsidR="00120998" w:rsidRPr="00DD0A83" w:rsidRDefault="00901223">
      <w:pPr>
        <w:pStyle w:val="Paragrafoelenco"/>
        <w:numPr>
          <w:ilvl w:val="0"/>
          <w:numId w:val="3"/>
        </w:numPr>
        <w:tabs>
          <w:tab w:val="left" w:pos="795"/>
        </w:tabs>
        <w:spacing w:line="321" w:lineRule="auto"/>
        <w:ind w:left="784" w:right="3492" w:hanging="657"/>
        <w:rPr>
          <w:sz w:val="20"/>
          <w:lang w:val="it-IT"/>
        </w:rPr>
      </w:pPr>
      <w:r w:rsidRPr="00DD0A83">
        <w:rPr>
          <w:w w:val="105"/>
          <w:sz w:val="20"/>
          <w:lang w:val="it-IT"/>
        </w:rPr>
        <w:t xml:space="preserve">Subclinical Cushing's syndtome: definition and management. </w:t>
      </w:r>
      <w:r w:rsidRPr="000A1ECE">
        <w:rPr>
          <w:b/>
          <w:w w:val="105"/>
          <w:sz w:val="20"/>
          <w:lang w:val="it-IT"/>
        </w:rPr>
        <w:t>Terzolo M</w:t>
      </w:r>
      <w:r w:rsidRPr="00DD0A83">
        <w:rPr>
          <w:w w:val="105"/>
          <w:sz w:val="20"/>
          <w:lang w:val="it-IT"/>
        </w:rPr>
        <w:t xml:space="preserve">, Pia A, Reimondo </w:t>
      </w:r>
      <w:r w:rsidRPr="00DD0A83">
        <w:rPr>
          <w:spacing w:val="2"/>
          <w:w w:val="105"/>
          <w:sz w:val="20"/>
          <w:lang w:val="it-IT"/>
        </w:rPr>
        <w:t xml:space="preserve"> </w:t>
      </w:r>
      <w:r w:rsidRPr="00DD0A83">
        <w:rPr>
          <w:w w:val="105"/>
          <w:sz w:val="20"/>
          <w:lang w:val="it-IT"/>
        </w:rPr>
        <w:t>G.</w:t>
      </w:r>
    </w:p>
    <w:p w14:paraId="6C5BFF8C" w14:textId="77777777" w:rsidR="00120998" w:rsidRPr="00DD0A83" w:rsidRDefault="00901223">
      <w:pPr>
        <w:pStyle w:val="Corpodeltesto"/>
        <w:spacing w:before="2"/>
        <w:ind w:left="784" w:right="1214"/>
        <w:rPr>
          <w:lang w:val="it-IT"/>
        </w:rPr>
      </w:pPr>
      <w:r w:rsidRPr="00DD0A83">
        <w:rPr>
          <w:w w:val="105"/>
          <w:lang w:val="it-IT"/>
        </w:rPr>
        <w:t xml:space="preserve">Clinical Endocrinology, </w:t>
      </w:r>
      <w:proofErr w:type="gramStart"/>
      <w:r w:rsidRPr="00DD0A83">
        <w:rPr>
          <w:w w:val="105"/>
          <w:lang w:val="it-IT"/>
        </w:rPr>
        <w:t>76</w:t>
      </w:r>
      <w:proofErr w:type="gramEnd"/>
      <w:r w:rsidRPr="00DD0A83">
        <w:rPr>
          <w:w w:val="105"/>
          <w:lang w:val="it-IT"/>
        </w:rPr>
        <w:t>:12-18, 2012</w:t>
      </w:r>
    </w:p>
    <w:p w14:paraId="20677D3F" w14:textId="77777777" w:rsidR="00120998" w:rsidRPr="00DD0A83" w:rsidRDefault="00901223">
      <w:pPr>
        <w:pStyle w:val="Corpodeltesto"/>
        <w:spacing w:before="77"/>
        <w:ind w:left="784" w:right="1214"/>
        <w:rPr>
          <w:lang w:val="it-IT"/>
        </w:rPr>
      </w:pPr>
      <w:proofErr w:type="gramStart"/>
      <w:r w:rsidRPr="00DD0A83">
        <w:rPr>
          <w:w w:val="105"/>
          <w:lang w:val="it-IT"/>
        </w:rPr>
        <w:t>I.F.</w:t>
      </w:r>
      <w:proofErr w:type="gramEnd"/>
      <w:r w:rsidRPr="00DD0A83">
        <w:rPr>
          <w:w w:val="105"/>
          <w:lang w:val="it-IT"/>
        </w:rPr>
        <w:t>: 3.396, Q2</w:t>
      </w:r>
    </w:p>
    <w:p w14:paraId="3D3C9634" w14:textId="77777777" w:rsidR="00120998" w:rsidRPr="00DD0A83" w:rsidRDefault="00120998">
      <w:pPr>
        <w:pStyle w:val="Corpodeltesto"/>
        <w:rPr>
          <w:lang w:val="it-IT"/>
        </w:rPr>
      </w:pPr>
    </w:p>
    <w:p w14:paraId="585B2B32" w14:textId="77777777" w:rsidR="00120998" w:rsidRPr="00DD0A83" w:rsidRDefault="00901223">
      <w:pPr>
        <w:pStyle w:val="Paragrafoelenco"/>
        <w:numPr>
          <w:ilvl w:val="0"/>
          <w:numId w:val="3"/>
        </w:numPr>
        <w:tabs>
          <w:tab w:val="left" w:pos="771"/>
        </w:tabs>
        <w:spacing w:before="154" w:line="321" w:lineRule="auto"/>
        <w:ind w:left="765" w:right="112" w:hanging="643"/>
        <w:rPr>
          <w:sz w:val="20"/>
          <w:lang w:val="it-IT"/>
        </w:rPr>
      </w:pPr>
      <w:r w:rsidRPr="00DD0A83">
        <w:rPr>
          <w:w w:val="105"/>
          <w:sz w:val="20"/>
          <w:lang w:val="it-IT"/>
        </w:rPr>
        <w:t>Ribonucleotide Reductase Large Subunit (RRMl</w:t>
      </w:r>
      <w:proofErr w:type="gramStart"/>
      <w:r w:rsidRPr="00DD0A83">
        <w:rPr>
          <w:w w:val="105"/>
          <w:sz w:val="20"/>
          <w:lang w:val="it-IT"/>
        </w:rPr>
        <w:t xml:space="preserve"> )</w:t>
      </w:r>
      <w:proofErr w:type="gramEnd"/>
      <w:r w:rsidRPr="00DD0A83">
        <w:rPr>
          <w:w w:val="105"/>
          <w:sz w:val="20"/>
          <w:lang w:val="it-IT"/>
        </w:rPr>
        <w:t xml:space="preserve"> Gene Expression May Predict Efficacy of Adjuvant Mitotane in Adrenocortical</w:t>
      </w:r>
      <w:r w:rsidRPr="00DD0A83">
        <w:rPr>
          <w:spacing w:val="15"/>
          <w:w w:val="105"/>
          <w:sz w:val="20"/>
          <w:lang w:val="it-IT"/>
        </w:rPr>
        <w:t xml:space="preserve"> </w:t>
      </w:r>
      <w:r w:rsidRPr="00DD0A83">
        <w:rPr>
          <w:w w:val="105"/>
          <w:sz w:val="20"/>
          <w:lang w:val="it-IT"/>
        </w:rPr>
        <w:t>Cancer.</w:t>
      </w:r>
    </w:p>
    <w:p w14:paraId="7AC1C2AD" w14:textId="77777777" w:rsidR="000A1ECE" w:rsidRDefault="00901223">
      <w:pPr>
        <w:pStyle w:val="Corpodeltesto"/>
        <w:spacing w:before="6" w:line="309" w:lineRule="auto"/>
        <w:ind w:left="770" w:right="74"/>
        <w:rPr>
          <w:w w:val="105"/>
          <w:lang w:val="it-IT"/>
        </w:rPr>
      </w:pPr>
      <w:proofErr w:type="gramStart"/>
      <w:r w:rsidRPr="00DD0A83">
        <w:rPr>
          <w:w w:val="105"/>
          <w:lang w:val="it-IT"/>
        </w:rPr>
        <w:t xml:space="preserve">Volante M, </w:t>
      </w:r>
      <w:r w:rsidRPr="000A1ECE">
        <w:rPr>
          <w:b/>
          <w:w w:val="105"/>
          <w:lang w:val="it-IT"/>
        </w:rPr>
        <w:t>Terzolo M</w:t>
      </w:r>
      <w:r w:rsidRPr="00DD0A83">
        <w:rPr>
          <w:w w:val="105"/>
          <w:lang w:val="it-IT"/>
        </w:rPr>
        <w:t xml:space="preserve">, Fassnacht M, Rapa I, Germano A, Sbiera S, Daffara F, Sperone P, Scagliotti G, Allolio B, Papotti M, Berruti A. </w:t>
      </w:r>
      <w:proofErr w:type="gramEnd"/>
    </w:p>
    <w:p w14:paraId="3C9502FE" w14:textId="76566F5D" w:rsidR="00120998" w:rsidRPr="00DD0A83" w:rsidRDefault="00901223">
      <w:pPr>
        <w:pStyle w:val="Corpodeltesto"/>
        <w:spacing w:before="6" w:line="309" w:lineRule="auto"/>
        <w:ind w:left="770" w:right="74"/>
        <w:rPr>
          <w:lang w:val="it-IT"/>
        </w:rPr>
      </w:pPr>
      <w:r w:rsidRPr="00DD0A83">
        <w:rPr>
          <w:w w:val="105"/>
          <w:lang w:val="it-IT"/>
        </w:rPr>
        <w:t xml:space="preserve">Clinical Cancer Research, </w:t>
      </w:r>
      <w:proofErr w:type="gramStart"/>
      <w:r w:rsidRPr="00DD0A83">
        <w:rPr>
          <w:w w:val="105"/>
          <w:lang w:val="it-IT"/>
        </w:rPr>
        <w:t>18</w:t>
      </w:r>
      <w:proofErr w:type="gramEnd"/>
      <w:r w:rsidRPr="00DD0A83">
        <w:rPr>
          <w:w w:val="105"/>
          <w:lang w:val="it-IT"/>
        </w:rPr>
        <w:t>:3452-3461, 2012</w:t>
      </w:r>
    </w:p>
    <w:p w14:paraId="3BA09E58" w14:textId="77777777" w:rsidR="00120998" w:rsidRPr="00DD0A83" w:rsidRDefault="00901223">
      <w:pPr>
        <w:pStyle w:val="Corpodeltesto"/>
        <w:spacing w:before="13"/>
        <w:ind w:left="770" w:right="1214"/>
        <w:rPr>
          <w:lang w:val="it-IT"/>
        </w:rPr>
      </w:pPr>
      <w:proofErr w:type="gramStart"/>
      <w:r w:rsidRPr="00DD0A83">
        <w:rPr>
          <w:w w:val="105"/>
          <w:lang w:val="it-IT"/>
        </w:rPr>
        <w:t>I.F.</w:t>
      </w:r>
      <w:proofErr w:type="gramEnd"/>
      <w:r w:rsidRPr="00DD0A83">
        <w:rPr>
          <w:w w:val="105"/>
          <w:lang w:val="it-IT"/>
        </w:rPr>
        <w:t>: 7.837, Ql</w:t>
      </w:r>
    </w:p>
    <w:p w14:paraId="1BE7682B" w14:textId="77777777" w:rsidR="00120998" w:rsidRPr="00DD0A83" w:rsidRDefault="00120998">
      <w:pPr>
        <w:pStyle w:val="Corpodeltesto"/>
        <w:rPr>
          <w:lang w:val="it-IT"/>
        </w:rPr>
      </w:pPr>
    </w:p>
    <w:p w14:paraId="1793F711" w14:textId="77777777" w:rsidR="00120998" w:rsidRPr="00DD0A83" w:rsidRDefault="00901223">
      <w:pPr>
        <w:pStyle w:val="Paragrafoelenco"/>
        <w:numPr>
          <w:ilvl w:val="0"/>
          <w:numId w:val="3"/>
        </w:numPr>
        <w:tabs>
          <w:tab w:val="left" w:pos="785"/>
        </w:tabs>
        <w:spacing w:before="154" w:line="321" w:lineRule="auto"/>
        <w:ind w:left="765" w:right="138"/>
        <w:rPr>
          <w:sz w:val="20"/>
          <w:lang w:val="it-IT"/>
        </w:rPr>
      </w:pPr>
      <w:proofErr w:type="gramStart"/>
      <w:r w:rsidRPr="00DD0A83">
        <w:rPr>
          <w:w w:val="105"/>
          <w:sz w:val="20"/>
          <w:lang w:val="it-IT"/>
        </w:rPr>
        <w:t>18-Hydroxycorticosterone</w:t>
      </w:r>
      <w:proofErr w:type="gramEnd"/>
      <w:r w:rsidRPr="00DD0A83">
        <w:rPr>
          <w:w w:val="105"/>
          <w:sz w:val="20"/>
          <w:lang w:val="it-IT"/>
        </w:rPr>
        <w:t>, 18-Hydroxycortisol, and 18-0xocortisol in the diagnosis of primary aldosteronism and its</w:t>
      </w:r>
      <w:r w:rsidRPr="00DD0A83">
        <w:rPr>
          <w:spacing w:val="6"/>
          <w:w w:val="105"/>
          <w:sz w:val="20"/>
          <w:lang w:val="it-IT"/>
        </w:rPr>
        <w:t xml:space="preserve"> </w:t>
      </w:r>
      <w:r w:rsidRPr="00DD0A83">
        <w:rPr>
          <w:w w:val="105"/>
          <w:sz w:val="20"/>
          <w:lang w:val="it-IT"/>
        </w:rPr>
        <w:t>subtypes.</w:t>
      </w:r>
    </w:p>
    <w:p w14:paraId="2279F88E" w14:textId="77777777" w:rsidR="00120998" w:rsidRPr="00DD0A83" w:rsidRDefault="00901223">
      <w:pPr>
        <w:pStyle w:val="Corpodeltesto"/>
        <w:spacing w:before="6" w:line="314" w:lineRule="auto"/>
        <w:ind w:left="765" w:right="258" w:hanging="5"/>
        <w:rPr>
          <w:lang w:val="it-IT"/>
        </w:rPr>
      </w:pPr>
      <w:r w:rsidRPr="00DD0A83">
        <w:rPr>
          <w:w w:val="105"/>
          <w:lang w:val="it-IT"/>
        </w:rPr>
        <w:t>Mulatero P, Morra di Cella S, Monticone S, Schiavone D, Manzo M, Mengozzi G,</w:t>
      </w:r>
      <w:proofErr w:type="gramStart"/>
      <w:r w:rsidRPr="00DD0A83">
        <w:rPr>
          <w:w w:val="105"/>
          <w:lang w:val="it-IT"/>
        </w:rPr>
        <w:t xml:space="preserve">  </w:t>
      </w:r>
      <w:proofErr w:type="gramEnd"/>
      <w:r w:rsidRPr="00DD0A83">
        <w:rPr>
          <w:w w:val="105"/>
          <w:lang w:val="it-IT"/>
        </w:rPr>
        <w:t xml:space="preserve">Rabbia  F, </w:t>
      </w:r>
      <w:r w:rsidRPr="000A1ECE">
        <w:rPr>
          <w:b/>
          <w:w w:val="105"/>
          <w:lang w:val="it-IT"/>
        </w:rPr>
        <w:t>Terzolo M</w:t>
      </w:r>
      <w:r w:rsidRPr="00DD0A83">
        <w:rPr>
          <w:w w:val="105"/>
          <w:lang w:val="it-IT"/>
        </w:rPr>
        <w:t>, Gomez-Sanchez EP, Gomez-Sanchez  CE, Veglio F.</w:t>
      </w:r>
    </w:p>
    <w:p w14:paraId="3C412DF6" w14:textId="7E00B8C2" w:rsidR="00120998" w:rsidRPr="00DD0A83" w:rsidRDefault="00901223">
      <w:pPr>
        <w:pStyle w:val="Corpodeltesto"/>
        <w:spacing w:before="13" w:line="321" w:lineRule="auto"/>
        <w:ind w:left="760" w:right="2918"/>
        <w:rPr>
          <w:lang w:val="it-IT"/>
        </w:rPr>
      </w:pPr>
      <w:r w:rsidRPr="00DD0A83">
        <w:rPr>
          <w:w w:val="110"/>
          <w:lang w:val="it-IT"/>
        </w:rPr>
        <w:t>Journal</w:t>
      </w:r>
      <w:r w:rsidRPr="00DD0A83">
        <w:rPr>
          <w:spacing w:val="-31"/>
          <w:w w:val="110"/>
          <w:lang w:val="it-IT"/>
        </w:rPr>
        <w:t xml:space="preserve"> </w:t>
      </w:r>
      <w:r w:rsidRPr="00DD0A83">
        <w:rPr>
          <w:w w:val="110"/>
          <w:lang w:val="it-IT"/>
        </w:rPr>
        <w:t>of</w:t>
      </w:r>
      <w:proofErr w:type="gramStart"/>
      <w:r w:rsidRPr="00DD0A83">
        <w:rPr>
          <w:spacing w:val="-34"/>
          <w:w w:val="110"/>
          <w:lang w:val="it-IT"/>
        </w:rPr>
        <w:t xml:space="preserve"> </w:t>
      </w:r>
      <w:r w:rsidR="000A1ECE">
        <w:rPr>
          <w:spacing w:val="-34"/>
          <w:w w:val="110"/>
          <w:lang w:val="it-IT"/>
        </w:rPr>
        <w:t xml:space="preserve"> </w:t>
      </w:r>
      <w:proofErr w:type="gramEnd"/>
      <w:r w:rsidRPr="00DD0A83">
        <w:rPr>
          <w:w w:val="110"/>
          <w:lang w:val="it-IT"/>
        </w:rPr>
        <w:t>Clinical</w:t>
      </w:r>
      <w:r w:rsidR="000A1ECE">
        <w:rPr>
          <w:w w:val="110"/>
          <w:lang w:val="it-IT"/>
        </w:rPr>
        <w:t xml:space="preserve"> </w:t>
      </w:r>
      <w:r w:rsidRPr="00DD0A83">
        <w:rPr>
          <w:spacing w:val="-34"/>
          <w:w w:val="110"/>
          <w:lang w:val="it-IT"/>
        </w:rPr>
        <w:t xml:space="preserve"> </w:t>
      </w:r>
      <w:r w:rsidRPr="00DD0A83">
        <w:rPr>
          <w:w w:val="110"/>
          <w:lang w:val="it-IT"/>
        </w:rPr>
        <w:t>Endocrinology</w:t>
      </w:r>
      <w:r w:rsidRPr="00DD0A83">
        <w:rPr>
          <w:spacing w:val="-27"/>
          <w:w w:val="110"/>
          <w:lang w:val="it-IT"/>
        </w:rPr>
        <w:t xml:space="preserve"> </w:t>
      </w:r>
      <w:r w:rsidRPr="00DD0A83">
        <w:rPr>
          <w:rFonts w:ascii="Arial"/>
          <w:w w:val="110"/>
          <w:sz w:val="19"/>
          <w:lang w:val="it-IT"/>
        </w:rPr>
        <w:t>&amp;</w:t>
      </w:r>
      <w:r w:rsidRPr="00DD0A83">
        <w:rPr>
          <w:rFonts w:ascii="Arial"/>
          <w:spacing w:val="-40"/>
          <w:w w:val="110"/>
          <w:sz w:val="19"/>
          <w:lang w:val="it-IT"/>
        </w:rPr>
        <w:t xml:space="preserve"> </w:t>
      </w:r>
      <w:r w:rsidRPr="00DD0A83">
        <w:rPr>
          <w:w w:val="110"/>
          <w:lang w:val="it-IT"/>
        </w:rPr>
        <w:t>Metabolism,</w:t>
      </w:r>
      <w:r w:rsidRPr="00DD0A83">
        <w:rPr>
          <w:spacing w:val="-31"/>
          <w:w w:val="110"/>
          <w:lang w:val="it-IT"/>
        </w:rPr>
        <w:t xml:space="preserve"> </w:t>
      </w:r>
      <w:r w:rsidRPr="00DD0A83">
        <w:rPr>
          <w:w w:val="110"/>
          <w:lang w:val="it-IT"/>
        </w:rPr>
        <w:t>97:881-889,</w:t>
      </w:r>
      <w:r w:rsidRPr="00DD0A83">
        <w:rPr>
          <w:spacing w:val="-29"/>
          <w:w w:val="110"/>
          <w:lang w:val="it-IT"/>
        </w:rPr>
        <w:t xml:space="preserve"> </w:t>
      </w:r>
      <w:r w:rsidRPr="00DD0A83">
        <w:rPr>
          <w:w w:val="110"/>
          <w:lang w:val="it-IT"/>
        </w:rPr>
        <w:t>2012 I.F.: 6.430,</w:t>
      </w:r>
      <w:r w:rsidRPr="00DD0A83">
        <w:rPr>
          <w:spacing w:val="-25"/>
          <w:w w:val="110"/>
          <w:lang w:val="it-IT"/>
        </w:rPr>
        <w:t xml:space="preserve"> </w:t>
      </w:r>
      <w:r w:rsidRPr="00DD0A83">
        <w:rPr>
          <w:w w:val="110"/>
          <w:lang w:val="it-IT"/>
        </w:rPr>
        <w:t>Ql</w:t>
      </w:r>
    </w:p>
    <w:p w14:paraId="2B8D100F" w14:textId="77777777" w:rsidR="00120998" w:rsidRPr="00DD0A83" w:rsidRDefault="00120998">
      <w:pPr>
        <w:pStyle w:val="Corpodeltesto"/>
        <w:spacing w:before="10"/>
        <w:rPr>
          <w:sz w:val="26"/>
          <w:lang w:val="it-IT"/>
        </w:rPr>
      </w:pPr>
    </w:p>
    <w:p w14:paraId="5DADD32F" w14:textId="77777777" w:rsidR="00120998" w:rsidRPr="00DD0A83" w:rsidRDefault="00901223">
      <w:pPr>
        <w:pStyle w:val="Paragrafoelenco"/>
        <w:numPr>
          <w:ilvl w:val="0"/>
          <w:numId w:val="3"/>
        </w:numPr>
        <w:tabs>
          <w:tab w:val="left" w:pos="761"/>
        </w:tabs>
        <w:ind w:left="760" w:hanging="652"/>
        <w:rPr>
          <w:sz w:val="20"/>
          <w:lang w:val="it-IT"/>
        </w:rPr>
      </w:pPr>
      <w:r w:rsidRPr="00DD0A83">
        <w:rPr>
          <w:w w:val="105"/>
          <w:sz w:val="20"/>
          <w:lang w:val="it-IT"/>
        </w:rPr>
        <w:t>Adrenal</w:t>
      </w:r>
      <w:r w:rsidRPr="00DD0A83">
        <w:rPr>
          <w:spacing w:val="7"/>
          <w:w w:val="105"/>
          <w:sz w:val="20"/>
          <w:lang w:val="it-IT"/>
        </w:rPr>
        <w:t xml:space="preserve"> </w:t>
      </w:r>
      <w:r w:rsidRPr="00DD0A83">
        <w:rPr>
          <w:w w:val="105"/>
          <w:sz w:val="20"/>
          <w:lang w:val="it-IT"/>
        </w:rPr>
        <w:t>incidentalomas.</w:t>
      </w:r>
    </w:p>
    <w:p w14:paraId="708B93B4" w14:textId="77777777" w:rsidR="00120998" w:rsidRPr="00DD0A83" w:rsidRDefault="00901223">
      <w:pPr>
        <w:pStyle w:val="Corpodeltesto"/>
        <w:spacing w:before="77"/>
        <w:ind w:left="760" w:right="1214"/>
        <w:rPr>
          <w:lang w:val="it-IT"/>
        </w:rPr>
      </w:pPr>
      <w:r w:rsidRPr="00DD0A83">
        <w:rPr>
          <w:w w:val="105"/>
          <w:lang w:val="it-IT"/>
        </w:rPr>
        <w:t xml:space="preserve">Aron D, </w:t>
      </w:r>
      <w:r w:rsidRPr="000A1ECE">
        <w:rPr>
          <w:b/>
          <w:w w:val="105"/>
          <w:lang w:val="it-IT"/>
        </w:rPr>
        <w:t>Terzolo M</w:t>
      </w:r>
      <w:r w:rsidRPr="00DD0A83">
        <w:rPr>
          <w:w w:val="105"/>
          <w:lang w:val="it-IT"/>
        </w:rPr>
        <w:t>, Cawood  TJ.</w:t>
      </w:r>
    </w:p>
    <w:p w14:paraId="35AE543B" w14:textId="77777777" w:rsidR="00120998" w:rsidRPr="00DD0A83" w:rsidRDefault="00901223">
      <w:pPr>
        <w:pStyle w:val="Corpodeltesto"/>
        <w:spacing w:before="82" w:line="321" w:lineRule="auto"/>
        <w:ind w:left="765" w:right="1729"/>
        <w:rPr>
          <w:lang w:val="it-IT"/>
        </w:rPr>
      </w:pPr>
      <w:r w:rsidRPr="00DD0A83">
        <w:rPr>
          <w:w w:val="110"/>
          <w:lang w:val="it-IT"/>
        </w:rPr>
        <w:t>Best</w:t>
      </w:r>
      <w:r w:rsidRPr="00DD0A83">
        <w:rPr>
          <w:spacing w:val="-27"/>
          <w:w w:val="110"/>
          <w:lang w:val="it-IT"/>
        </w:rPr>
        <w:t xml:space="preserve"> </w:t>
      </w:r>
      <w:r w:rsidRPr="00DD0A83">
        <w:rPr>
          <w:w w:val="110"/>
          <w:lang w:val="it-IT"/>
        </w:rPr>
        <w:t>Practice</w:t>
      </w:r>
      <w:r w:rsidRPr="00DD0A83">
        <w:rPr>
          <w:spacing w:val="-21"/>
          <w:w w:val="110"/>
          <w:lang w:val="it-IT"/>
        </w:rPr>
        <w:t xml:space="preserve"> </w:t>
      </w:r>
      <w:r w:rsidRPr="00DD0A83">
        <w:rPr>
          <w:rFonts w:ascii="Arial"/>
          <w:w w:val="110"/>
          <w:sz w:val="19"/>
          <w:lang w:val="it-IT"/>
        </w:rPr>
        <w:t>&amp;</w:t>
      </w:r>
      <w:r w:rsidRPr="00DD0A83">
        <w:rPr>
          <w:rFonts w:ascii="Arial"/>
          <w:spacing w:val="-32"/>
          <w:w w:val="110"/>
          <w:sz w:val="19"/>
          <w:lang w:val="it-IT"/>
        </w:rPr>
        <w:t xml:space="preserve"> </w:t>
      </w:r>
      <w:r w:rsidRPr="00DD0A83">
        <w:rPr>
          <w:w w:val="110"/>
          <w:lang w:val="it-IT"/>
        </w:rPr>
        <w:t>Research.</w:t>
      </w:r>
      <w:r w:rsidRPr="00DD0A83">
        <w:rPr>
          <w:spacing w:val="-22"/>
          <w:w w:val="110"/>
          <w:lang w:val="it-IT"/>
        </w:rPr>
        <w:t xml:space="preserve"> </w:t>
      </w:r>
      <w:r w:rsidRPr="00DD0A83">
        <w:rPr>
          <w:w w:val="110"/>
          <w:lang w:val="it-IT"/>
        </w:rPr>
        <w:t>Clinical</w:t>
      </w:r>
      <w:r w:rsidRPr="00DD0A83">
        <w:rPr>
          <w:spacing w:val="-24"/>
          <w:w w:val="110"/>
          <w:lang w:val="it-IT"/>
        </w:rPr>
        <w:t xml:space="preserve"> </w:t>
      </w:r>
      <w:r w:rsidRPr="00DD0A83">
        <w:rPr>
          <w:w w:val="110"/>
          <w:lang w:val="it-IT"/>
        </w:rPr>
        <w:t>Endocrinology</w:t>
      </w:r>
      <w:r w:rsidRPr="00DD0A83">
        <w:rPr>
          <w:spacing w:val="-18"/>
          <w:w w:val="110"/>
          <w:lang w:val="it-IT"/>
        </w:rPr>
        <w:t xml:space="preserve"> </w:t>
      </w:r>
      <w:r w:rsidRPr="00DD0A83">
        <w:rPr>
          <w:rFonts w:ascii="Arial"/>
          <w:w w:val="110"/>
          <w:sz w:val="19"/>
          <w:lang w:val="it-IT"/>
        </w:rPr>
        <w:t>&amp;</w:t>
      </w:r>
      <w:r w:rsidRPr="00DD0A83">
        <w:rPr>
          <w:rFonts w:ascii="Arial"/>
          <w:spacing w:val="-35"/>
          <w:w w:val="110"/>
          <w:sz w:val="19"/>
          <w:lang w:val="it-IT"/>
        </w:rPr>
        <w:t xml:space="preserve"> </w:t>
      </w:r>
      <w:r w:rsidRPr="00DD0A83">
        <w:rPr>
          <w:w w:val="110"/>
          <w:lang w:val="it-IT"/>
        </w:rPr>
        <w:t>Metabolism,</w:t>
      </w:r>
      <w:r w:rsidRPr="00DD0A83">
        <w:rPr>
          <w:spacing w:val="-25"/>
          <w:w w:val="110"/>
          <w:lang w:val="it-IT"/>
        </w:rPr>
        <w:t xml:space="preserve"> </w:t>
      </w:r>
      <w:r w:rsidRPr="00DD0A83">
        <w:rPr>
          <w:w w:val="110"/>
          <w:lang w:val="it-IT"/>
        </w:rPr>
        <w:t>26:</w:t>
      </w:r>
      <w:r w:rsidRPr="00DD0A83">
        <w:rPr>
          <w:spacing w:val="-29"/>
          <w:w w:val="110"/>
          <w:lang w:val="it-IT"/>
        </w:rPr>
        <w:t xml:space="preserve"> </w:t>
      </w:r>
      <w:r w:rsidRPr="00DD0A83">
        <w:rPr>
          <w:w w:val="110"/>
          <w:lang w:val="it-IT"/>
        </w:rPr>
        <w:t>69-82,</w:t>
      </w:r>
      <w:r w:rsidRPr="00DD0A83">
        <w:rPr>
          <w:spacing w:val="-27"/>
          <w:w w:val="110"/>
          <w:lang w:val="it-IT"/>
        </w:rPr>
        <w:t xml:space="preserve"> </w:t>
      </w:r>
      <w:r w:rsidRPr="00DD0A83">
        <w:rPr>
          <w:w w:val="110"/>
          <w:lang w:val="it-IT"/>
        </w:rPr>
        <w:t xml:space="preserve">2012 </w:t>
      </w:r>
      <w:proofErr w:type="gramStart"/>
      <w:r w:rsidRPr="00DD0A83">
        <w:rPr>
          <w:w w:val="110"/>
          <w:lang w:val="it-IT"/>
        </w:rPr>
        <w:t>I.F.</w:t>
      </w:r>
      <w:proofErr w:type="gramEnd"/>
      <w:r w:rsidRPr="00DD0A83">
        <w:rPr>
          <w:w w:val="110"/>
          <w:lang w:val="it-IT"/>
        </w:rPr>
        <w:t>: 4.912,</w:t>
      </w:r>
      <w:r w:rsidRPr="00DD0A83">
        <w:rPr>
          <w:spacing w:val="-29"/>
          <w:w w:val="110"/>
          <w:lang w:val="it-IT"/>
        </w:rPr>
        <w:t xml:space="preserve"> </w:t>
      </w:r>
      <w:r w:rsidRPr="00DD0A83">
        <w:rPr>
          <w:w w:val="110"/>
          <w:lang w:val="it-IT"/>
        </w:rPr>
        <w:t>Ql</w:t>
      </w:r>
    </w:p>
    <w:p w14:paraId="7BE22E60" w14:textId="77777777" w:rsidR="00120998" w:rsidRPr="00DD0A83" w:rsidRDefault="00120998">
      <w:pPr>
        <w:pStyle w:val="Corpodeltesto"/>
        <w:spacing w:before="10"/>
        <w:rPr>
          <w:sz w:val="26"/>
          <w:lang w:val="it-IT"/>
        </w:rPr>
      </w:pPr>
    </w:p>
    <w:p w14:paraId="2F1A1C00" w14:textId="354CA9F2" w:rsidR="00120998" w:rsidRPr="00DD0A83" w:rsidRDefault="00901223">
      <w:pPr>
        <w:pStyle w:val="Paragrafoelenco"/>
        <w:numPr>
          <w:ilvl w:val="0"/>
          <w:numId w:val="3"/>
        </w:numPr>
        <w:tabs>
          <w:tab w:val="left" w:pos="756"/>
        </w:tabs>
        <w:spacing w:line="321" w:lineRule="auto"/>
        <w:ind w:left="756" w:right="124"/>
        <w:rPr>
          <w:sz w:val="20"/>
          <w:lang w:val="it-IT"/>
        </w:rPr>
      </w:pPr>
      <w:proofErr w:type="gramStart"/>
      <w:r w:rsidRPr="00DD0A83">
        <w:rPr>
          <w:w w:val="105"/>
          <w:sz w:val="20"/>
          <w:lang w:val="it-IT"/>
        </w:rPr>
        <w:t>Cortisol secretion, bone health, and bone loss: a cross-sec</w:t>
      </w:r>
      <w:r w:rsidR="000A1ECE">
        <w:rPr>
          <w:w w:val="105"/>
          <w:sz w:val="20"/>
          <w:lang w:val="it-IT"/>
        </w:rPr>
        <w:t>tional and prospective study inl postmenopausal</w:t>
      </w:r>
      <w:r w:rsidRPr="00DD0A83">
        <w:rPr>
          <w:w w:val="105"/>
          <w:sz w:val="20"/>
          <w:lang w:val="it-IT"/>
        </w:rPr>
        <w:t xml:space="preserve"> nonosteoporotic women in the earl</w:t>
      </w:r>
      <w:proofErr w:type="gramEnd"/>
      <w:r w:rsidRPr="00DD0A83">
        <w:rPr>
          <w:w w:val="105"/>
          <w:sz w:val="20"/>
          <w:lang w:val="it-IT"/>
        </w:rPr>
        <w:t>y postmenopausal</w:t>
      </w:r>
      <w:r w:rsidRPr="00DD0A83">
        <w:rPr>
          <w:spacing w:val="4"/>
          <w:w w:val="105"/>
          <w:sz w:val="20"/>
          <w:lang w:val="it-IT"/>
        </w:rPr>
        <w:t xml:space="preserve"> </w:t>
      </w:r>
      <w:r w:rsidRPr="00DD0A83">
        <w:rPr>
          <w:w w:val="105"/>
          <w:sz w:val="20"/>
          <w:lang w:val="it-IT"/>
        </w:rPr>
        <w:t>period.</w:t>
      </w:r>
    </w:p>
    <w:p w14:paraId="17B1010C" w14:textId="77777777" w:rsidR="00120998" w:rsidRPr="00DD0A83" w:rsidRDefault="00901223">
      <w:pPr>
        <w:pStyle w:val="Corpodeltesto"/>
        <w:spacing w:before="6" w:line="314" w:lineRule="auto"/>
        <w:ind w:left="751" w:right="258" w:firstLine="4"/>
        <w:rPr>
          <w:lang w:val="it-IT"/>
        </w:rPr>
      </w:pPr>
      <w:proofErr w:type="gramStart"/>
      <w:r w:rsidRPr="00DD0A83">
        <w:rPr>
          <w:w w:val="105"/>
          <w:lang w:val="it-IT"/>
        </w:rPr>
        <w:t xml:space="preserve">Osella G, Ventura M, Ardito A, Allasino B, Termine A, Saba L, Vitetta R, </w:t>
      </w:r>
      <w:r w:rsidRPr="001F4F72">
        <w:rPr>
          <w:b/>
          <w:w w:val="105"/>
          <w:lang w:val="it-IT"/>
        </w:rPr>
        <w:t>Terzolo M</w:t>
      </w:r>
      <w:r w:rsidRPr="00DD0A83">
        <w:rPr>
          <w:w w:val="105"/>
          <w:lang w:val="it-IT"/>
        </w:rPr>
        <w:t>, Angeli A. European Journal of Endocrinology, 166: 855-86</w:t>
      </w:r>
      <w:proofErr w:type="gramEnd"/>
      <w:r w:rsidRPr="00DD0A83">
        <w:rPr>
          <w:w w:val="105"/>
          <w:lang w:val="it-IT"/>
        </w:rPr>
        <w:t>0, 2012</w:t>
      </w:r>
    </w:p>
    <w:p w14:paraId="7C81E30D" w14:textId="77777777" w:rsidR="00120998" w:rsidRPr="00DD0A83" w:rsidRDefault="00901223">
      <w:pPr>
        <w:pStyle w:val="Corpodeltesto"/>
        <w:spacing w:before="13"/>
        <w:ind w:left="751" w:right="1214"/>
        <w:rPr>
          <w:lang w:val="it-IT"/>
        </w:rPr>
      </w:pPr>
      <w:proofErr w:type="gramStart"/>
      <w:r w:rsidRPr="00DD0A83">
        <w:rPr>
          <w:w w:val="105"/>
          <w:lang w:val="it-IT"/>
        </w:rPr>
        <w:t>I.F.</w:t>
      </w:r>
      <w:proofErr w:type="gramEnd"/>
      <w:r w:rsidRPr="00DD0A83">
        <w:rPr>
          <w:w w:val="105"/>
          <w:lang w:val="it-IT"/>
        </w:rPr>
        <w:t>: 3.136, Q2</w:t>
      </w:r>
    </w:p>
    <w:p w14:paraId="1DF064AF" w14:textId="77777777" w:rsidR="00120998" w:rsidRPr="00DD0A83" w:rsidRDefault="00120998">
      <w:pPr>
        <w:rPr>
          <w:lang w:val="it-IT"/>
        </w:rPr>
        <w:sectPr w:rsidR="00120998" w:rsidRPr="00DD0A83">
          <w:pgSz w:w="11910" w:h="16840"/>
          <w:pgMar w:top="2700" w:right="1320" w:bottom="280" w:left="1140" w:header="979" w:footer="0" w:gutter="0"/>
          <w:cols w:space="720"/>
        </w:sectPr>
      </w:pPr>
    </w:p>
    <w:p w14:paraId="2A5343E6" w14:textId="77777777" w:rsidR="00120998" w:rsidRPr="00DD0A83" w:rsidRDefault="00120998">
      <w:pPr>
        <w:pStyle w:val="Corpodeltesto"/>
        <w:rPr>
          <w:lang w:val="it-IT"/>
        </w:rPr>
      </w:pPr>
    </w:p>
    <w:p w14:paraId="57609C7B" w14:textId="77777777" w:rsidR="00120998" w:rsidRPr="00DD0A83" w:rsidRDefault="00120998">
      <w:pPr>
        <w:pStyle w:val="Corpodeltesto"/>
        <w:spacing w:before="4"/>
        <w:rPr>
          <w:lang w:val="it-IT"/>
        </w:rPr>
      </w:pPr>
    </w:p>
    <w:p w14:paraId="305FF0ED" w14:textId="77777777" w:rsidR="00120998" w:rsidRPr="00DD0A83" w:rsidRDefault="00901223">
      <w:pPr>
        <w:pStyle w:val="Heading3"/>
        <w:numPr>
          <w:ilvl w:val="0"/>
          <w:numId w:val="3"/>
        </w:numPr>
        <w:tabs>
          <w:tab w:val="left" w:pos="794"/>
        </w:tabs>
        <w:ind w:left="793" w:hanging="657"/>
        <w:rPr>
          <w:lang w:val="it-IT"/>
        </w:rPr>
      </w:pPr>
      <w:r w:rsidRPr="00DD0A83">
        <w:rPr>
          <w:w w:val="105"/>
          <w:lang w:val="it-IT"/>
        </w:rPr>
        <w:t>Combination  Chemotherapy</w:t>
      </w:r>
      <w:proofErr w:type="gramStart"/>
      <w:r w:rsidRPr="00DD0A83">
        <w:rPr>
          <w:w w:val="105"/>
          <w:lang w:val="it-IT"/>
        </w:rPr>
        <w:t xml:space="preserve">  </w:t>
      </w:r>
      <w:proofErr w:type="gramEnd"/>
      <w:r w:rsidRPr="00DD0A83">
        <w:rPr>
          <w:w w:val="105"/>
          <w:lang w:val="it-IT"/>
        </w:rPr>
        <w:t>in Advanced Adrenocortical</w:t>
      </w:r>
      <w:r w:rsidRPr="00DD0A83">
        <w:rPr>
          <w:spacing w:val="19"/>
          <w:w w:val="105"/>
          <w:lang w:val="it-IT"/>
        </w:rPr>
        <w:t xml:space="preserve"> </w:t>
      </w:r>
      <w:r w:rsidRPr="00DD0A83">
        <w:rPr>
          <w:w w:val="105"/>
          <w:lang w:val="it-IT"/>
        </w:rPr>
        <w:t>Carcinoma.</w:t>
      </w:r>
    </w:p>
    <w:p w14:paraId="6BAA908F" w14:textId="77777777" w:rsidR="00120998" w:rsidRPr="00DD0A83" w:rsidRDefault="00901223">
      <w:pPr>
        <w:spacing w:before="70" w:line="304" w:lineRule="auto"/>
        <w:ind w:left="788" w:right="110" w:firstLine="4"/>
        <w:jc w:val="both"/>
        <w:rPr>
          <w:sz w:val="21"/>
          <w:lang w:val="it-IT"/>
        </w:rPr>
      </w:pPr>
      <w:r w:rsidRPr="00DD0A83">
        <w:rPr>
          <w:w w:val="105"/>
          <w:sz w:val="21"/>
          <w:lang w:val="it-IT"/>
        </w:rPr>
        <w:t xml:space="preserve">Fassnacht M, </w:t>
      </w:r>
      <w:r w:rsidRPr="001F4F72">
        <w:rPr>
          <w:b/>
          <w:w w:val="105"/>
          <w:sz w:val="21"/>
          <w:lang w:val="it-IT"/>
        </w:rPr>
        <w:t>Terzolo M</w:t>
      </w:r>
      <w:r w:rsidRPr="00DD0A83">
        <w:rPr>
          <w:w w:val="105"/>
          <w:sz w:val="21"/>
          <w:lang w:val="it-IT"/>
        </w:rPr>
        <w:t>, Allolio B, Baudin E, Haak H, Berruti A, Welin S, Schade-Brittinger</w:t>
      </w:r>
      <w:proofErr w:type="gramStart"/>
      <w:r w:rsidRPr="00DD0A83">
        <w:rPr>
          <w:w w:val="105"/>
          <w:sz w:val="21"/>
          <w:lang w:val="it-IT"/>
        </w:rPr>
        <w:t xml:space="preserve">  </w:t>
      </w:r>
      <w:proofErr w:type="gramEnd"/>
      <w:r w:rsidRPr="00DD0A83">
        <w:rPr>
          <w:w w:val="105"/>
          <w:sz w:val="21"/>
          <w:lang w:val="it-IT"/>
        </w:rPr>
        <w:t>C, Lacroix A, Jarzab B, Sorbye H, Torpy DJ, Stepan V, Schteingart DE, Arlt W, Kroiss M, Leboulleux S, Sperone P, Sundin A, Hermsen I, Hahner S, Willenberg HS,  Tabarin  A,  Quinkler M, de la Fouchardière C, Schlumberger M, Mantero F, Weismann D, Beuschlein F, Gelderblom H, Wilmink H, Sender M, Edgerly M, Kenn W, Fojo T, Muller HH, Skogseid B,  the FIRM-ACT  Study</w:t>
      </w:r>
      <w:r w:rsidRPr="00DD0A83">
        <w:rPr>
          <w:spacing w:val="15"/>
          <w:w w:val="105"/>
          <w:sz w:val="21"/>
          <w:lang w:val="it-IT"/>
        </w:rPr>
        <w:t xml:space="preserve"> </w:t>
      </w:r>
      <w:r w:rsidRPr="00DD0A83">
        <w:rPr>
          <w:w w:val="105"/>
          <w:sz w:val="21"/>
          <w:lang w:val="it-IT"/>
        </w:rPr>
        <w:t>Group.</w:t>
      </w:r>
    </w:p>
    <w:p w14:paraId="09789D56" w14:textId="270CEC43" w:rsidR="00120998" w:rsidRPr="00DD0A83" w:rsidRDefault="00901223">
      <w:pPr>
        <w:tabs>
          <w:tab w:val="left" w:pos="3495"/>
        </w:tabs>
        <w:spacing w:before="3" w:line="309" w:lineRule="auto"/>
        <w:ind w:left="779" w:right="3657" w:firstLine="4"/>
        <w:rPr>
          <w:sz w:val="21"/>
          <w:lang w:val="it-IT"/>
        </w:rPr>
      </w:pPr>
      <w:r w:rsidRPr="00DD0A83">
        <w:rPr>
          <w:w w:val="105"/>
          <w:sz w:val="21"/>
          <w:lang w:val="it-IT"/>
        </w:rPr>
        <w:t>New</w:t>
      </w:r>
      <w:r w:rsidRPr="00DD0A83">
        <w:rPr>
          <w:spacing w:val="-4"/>
          <w:w w:val="105"/>
          <w:sz w:val="21"/>
          <w:lang w:val="it-IT"/>
        </w:rPr>
        <w:t xml:space="preserve"> </w:t>
      </w:r>
      <w:r w:rsidRPr="00DD0A83">
        <w:rPr>
          <w:w w:val="105"/>
          <w:sz w:val="21"/>
          <w:lang w:val="it-IT"/>
        </w:rPr>
        <w:t>England</w:t>
      </w:r>
      <w:r w:rsidRPr="00DD0A83">
        <w:rPr>
          <w:spacing w:val="-1"/>
          <w:w w:val="105"/>
          <w:sz w:val="21"/>
          <w:lang w:val="it-IT"/>
        </w:rPr>
        <w:t xml:space="preserve"> </w:t>
      </w:r>
      <w:r w:rsidRPr="00DD0A83">
        <w:rPr>
          <w:w w:val="105"/>
          <w:sz w:val="21"/>
          <w:lang w:val="it-IT"/>
        </w:rPr>
        <w:t>Journal</w:t>
      </w:r>
      <w:r w:rsidRPr="00DD0A83">
        <w:rPr>
          <w:spacing w:val="-10"/>
          <w:w w:val="105"/>
          <w:sz w:val="21"/>
          <w:lang w:val="it-IT"/>
        </w:rPr>
        <w:t xml:space="preserve"> </w:t>
      </w:r>
      <w:r w:rsidRPr="00DD0A83">
        <w:rPr>
          <w:w w:val="105"/>
          <w:sz w:val="21"/>
          <w:lang w:val="it-IT"/>
        </w:rPr>
        <w:t>of</w:t>
      </w:r>
      <w:r w:rsidRPr="00DD0A83">
        <w:rPr>
          <w:spacing w:val="-12"/>
          <w:w w:val="105"/>
          <w:sz w:val="21"/>
          <w:lang w:val="it-IT"/>
        </w:rPr>
        <w:t xml:space="preserve"> </w:t>
      </w:r>
      <w:r w:rsidRPr="00DD0A83">
        <w:rPr>
          <w:w w:val="105"/>
          <w:sz w:val="21"/>
          <w:lang w:val="it-IT"/>
        </w:rPr>
        <w:t>Medicine,</w:t>
      </w:r>
      <w:r w:rsidRPr="00DD0A83">
        <w:rPr>
          <w:spacing w:val="-4"/>
          <w:w w:val="105"/>
          <w:sz w:val="21"/>
          <w:lang w:val="it-IT"/>
        </w:rPr>
        <w:t xml:space="preserve"> </w:t>
      </w:r>
      <w:r w:rsidRPr="00DD0A83">
        <w:rPr>
          <w:w w:val="105"/>
          <w:sz w:val="21"/>
          <w:lang w:val="it-IT"/>
        </w:rPr>
        <w:t>366:2189-2197,</w:t>
      </w:r>
      <w:r w:rsidRPr="00DD0A83">
        <w:rPr>
          <w:spacing w:val="-17"/>
          <w:w w:val="105"/>
          <w:sz w:val="21"/>
          <w:lang w:val="it-IT"/>
        </w:rPr>
        <w:t xml:space="preserve"> </w:t>
      </w:r>
      <w:r w:rsidRPr="00DD0A83">
        <w:rPr>
          <w:w w:val="105"/>
          <w:sz w:val="21"/>
          <w:lang w:val="it-IT"/>
        </w:rPr>
        <w:t xml:space="preserve">2012 </w:t>
      </w:r>
      <w:proofErr w:type="gramStart"/>
      <w:r w:rsidRPr="00DD0A83">
        <w:rPr>
          <w:w w:val="105"/>
          <w:sz w:val="21"/>
          <w:lang w:val="it-IT"/>
        </w:rPr>
        <w:t>I.F.</w:t>
      </w:r>
      <w:proofErr w:type="gramEnd"/>
      <w:r w:rsidRPr="00DD0A83">
        <w:rPr>
          <w:w w:val="105"/>
          <w:sz w:val="21"/>
          <w:lang w:val="it-IT"/>
        </w:rPr>
        <w:t>:51.658,</w:t>
      </w:r>
      <w:r w:rsidRPr="00DD0A83">
        <w:rPr>
          <w:spacing w:val="24"/>
          <w:w w:val="105"/>
          <w:sz w:val="21"/>
          <w:lang w:val="it-IT"/>
        </w:rPr>
        <w:t xml:space="preserve"> </w:t>
      </w:r>
      <w:r w:rsidRPr="00DD0A83">
        <w:rPr>
          <w:w w:val="105"/>
          <w:sz w:val="21"/>
          <w:lang w:val="it-IT"/>
        </w:rPr>
        <w:t>Ql</w:t>
      </w:r>
      <w:r w:rsidRPr="00DD0A83">
        <w:rPr>
          <w:w w:val="105"/>
          <w:sz w:val="21"/>
          <w:lang w:val="it-IT"/>
        </w:rPr>
        <w:tab/>
      </w:r>
      <w:r w:rsidR="001F4F72">
        <w:rPr>
          <w:w w:val="105"/>
          <w:sz w:val="21"/>
          <w:lang w:val="it-IT"/>
        </w:rPr>
        <w:t xml:space="preserve"> </w:t>
      </w:r>
    </w:p>
    <w:p w14:paraId="7338A88F" w14:textId="77777777" w:rsidR="00120998" w:rsidRPr="00DD0A83" w:rsidRDefault="00120998">
      <w:pPr>
        <w:pStyle w:val="Corpodeltesto"/>
        <w:spacing w:before="1"/>
        <w:rPr>
          <w:sz w:val="26"/>
          <w:lang w:val="it-IT"/>
        </w:rPr>
      </w:pPr>
    </w:p>
    <w:p w14:paraId="5FA75841" w14:textId="77777777" w:rsidR="00120998" w:rsidRPr="00DD0A83" w:rsidRDefault="00901223">
      <w:pPr>
        <w:pStyle w:val="Paragrafoelenco"/>
        <w:numPr>
          <w:ilvl w:val="0"/>
          <w:numId w:val="3"/>
        </w:numPr>
        <w:tabs>
          <w:tab w:val="left" w:pos="775"/>
        </w:tabs>
        <w:spacing w:line="304" w:lineRule="auto"/>
        <w:ind w:left="769" w:right="119" w:hanging="648"/>
        <w:rPr>
          <w:sz w:val="21"/>
          <w:lang w:val="it-IT"/>
        </w:rPr>
      </w:pPr>
      <w:r w:rsidRPr="00DD0A83">
        <w:rPr>
          <w:w w:val="105"/>
          <w:sz w:val="21"/>
          <w:lang w:val="it-IT"/>
        </w:rPr>
        <w:t>Predictors of morbidity and mortality in acromegaly, an Italian</w:t>
      </w:r>
      <w:proofErr w:type="gramStart"/>
      <w:r w:rsidRPr="00DD0A83">
        <w:rPr>
          <w:w w:val="105"/>
          <w:sz w:val="21"/>
          <w:lang w:val="it-IT"/>
        </w:rPr>
        <w:t xml:space="preserve">  </w:t>
      </w:r>
      <w:proofErr w:type="gramEnd"/>
      <w:r w:rsidRPr="00DD0A83">
        <w:rPr>
          <w:w w:val="105"/>
          <w:sz w:val="21"/>
          <w:lang w:val="it-IT"/>
        </w:rPr>
        <w:t>survey. Arosio</w:t>
      </w:r>
      <w:proofErr w:type="gramStart"/>
      <w:r w:rsidRPr="00DD0A83">
        <w:rPr>
          <w:w w:val="105"/>
          <w:sz w:val="21"/>
          <w:lang w:val="it-IT"/>
        </w:rPr>
        <w:t xml:space="preserve">  </w:t>
      </w:r>
      <w:proofErr w:type="gramEnd"/>
      <w:r w:rsidRPr="00DD0A83">
        <w:rPr>
          <w:w w:val="105"/>
          <w:sz w:val="21"/>
          <w:lang w:val="it-IT"/>
        </w:rPr>
        <w:t xml:space="preserve">M, Reimondo  G, Malchiodi E, Berchialla P, Borraccino A, De Marinis L, Pivonello R, Grottoli S, Losa M, Cannavò S, Minuto F, Montini M, Bondanelli M, Demenis E, Martini C, Angeletti G, Velardo A, Peri A, Faustini-Fustini M, Tita P, Pigliaru F, Borretta G, Scaroni C, Bazzoni N, Bianchi A, Appetecchia M, Cavagnini F, Lom bardi G, Ghigo E, Beck-Peccoz P, Colao A, </w:t>
      </w:r>
      <w:r w:rsidRPr="001F4F72">
        <w:rPr>
          <w:b/>
          <w:w w:val="105"/>
          <w:sz w:val="21"/>
          <w:lang w:val="it-IT"/>
        </w:rPr>
        <w:t>Terzolo M</w:t>
      </w:r>
      <w:r w:rsidRPr="00DD0A83">
        <w:rPr>
          <w:w w:val="105"/>
          <w:sz w:val="21"/>
          <w:lang w:val="it-IT"/>
        </w:rPr>
        <w:t xml:space="preserve">. European  Journal of Endocrinology,  </w:t>
      </w:r>
      <w:r w:rsidRPr="00DD0A83">
        <w:rPr>
          <w:spacing w:val="-7"/>
          <w:w w:val="105"/>
          <w:sz w:val="21"/>
          <w:lang w:val="it-IT"/>
        </w:rPr>
        <w:t>167:189-198,</w:t>
      </w:r>
      <w:r w:rsidRPr="00DD0A83">
        <w:rPr>
          <w:spacing w:val="-8"/>
          <w:w w:val="105"/>
          <w:sz w:val="21"/>
          <w:lang w:val="it-IT"/>
        </w:rPr>
        <w:t xml:space="preserve"> </w:t>
      </w:r>
      <w:r w:rsidRPr="00DD0A83">
        <w:rPr>
          <w:w w:val="105"/>
          <w:sz w:val="21"/>
          <w:lang w:val="it-IT"/>
        </w:rPr>
        <w:t>2012</w:t>
      </w:r>
    </w:p>
    <w:p w14:paraId="31F19B71" w14:textId="7FCE949C" w:rsidR="00120998" w:rsidRPr="00DD0A83" w:rsidRDefault="00901223">
      <w:pPr>
        <w:tabs>
          <w:tab w:val="left" w:pos="2819"/>
        </w:tabs>
        <w:spacing w:before="3"/>
        <w:ind w:left="769"/>
        <w:jc w:val="both"/>
        <w:rPr>
          <w:sz w:val="21"/>
          <w:lang w:val="it-IT"/>
        </w:rPr>
      </w:pPr>
      <w:proofErr w:type="gramStart"/>
      <w:r w:rsidRPr="00DD0A83">
        <w:rPr>
          <w:spacing w:val="-4"/>
          <w:w w:val="105"/>
          <w:sz w:val="21"/>
          <w:lang w:val="it-IT"/>
        </w:rPr>
        <w:t>I.F.</w:t>
      </w:r>
      <w:proofErr w:type="gramEnd"/>
      <w:r w:rsidRPr="00DD0A83">
        <w:rPr>
          <w:spacing w:val="-4"/>
          <w:w w:val="105"/>
          <w:sz w:val="21"/>
          <w:lang w:val="it-IT"/>
        </w:rPr>
        <w:t>:3.136,</w:t>
      </w:r>
      <w:r w:rsidRPr="00DD0A83">
        <w:rPr>
          <w:spacing w:val="20"/>
          <w:w w:val="105"/>
          <w:sz w:val="21"/>
          <w:lang w:val="it-IT"/>
        </w:rPr>
        <w:t xml:space="preserve"> </w:t>
      </w:r>
      <w:r w:rsidRPr="00DD0A83">
        <w:rPr>
          <w:w w:val="105"/>
          <w:sz w:val="21"/>
          <w:lang w:val="it-IT"/>
        </w:rPr>
        <w:t>Q2</w:t>
      </w:r>
      <w:r w:rsidRPr="00DD0A83">
        <w:rPr>
          <w:w w:val="105"/>
          <w:sz w:val="21"/>
          <w:lang w:val="it-IT"/>
        </w:rPr>
        <w:tab/>
      </w:r>
      <w:r w:rsidR="001F4F72">
        <w:rPr>
          <w:w w:val="105"/>
          <w:sz w:val="21"/>
          <w:lang w:val="it-IT"/>
        </w:rPr>
        <w:t xml:space="preserve"> </w:t>
      </w:r>
    </w:p>
    <w:p w14:paraId="1CE5121F" w14:textId="77777777" w:rsidR="00120998" w:rsidRPr="00DD0A83" w:rsidRDefault="00120998">
      <w:pPr>
        <w:pStyle w:val="Corpodeltesto"/>
        <w:rPr>
          <w:lang w:val="it-IT"/>
        </w:rPr>
      </w:pPr>
    </w:p>
    <w:p w14:paraId="1AF50176" w14:textId="77777777" w:rsidR="00120998" w:rsidRPr="00DD0A83" w:rsidRDefault="00901223">
      <w:pPr>
        <w:pStyle w:val="Paragrafoelenco"/>
        <w:numPr>
          <w:ilvl w:val="0"/>
          <w:numId w:val="3"/>
        </w:numPr>
        <w:tabs>
          <w:tab w:val="left" w:pos="775"/>
        </w:tabs>
        <w:spacing w:before="138" w:line="309" w:lineRule="auto"/>
        <w:ind w:left="769" w:right="126"/>
        <w:rPr>
          <w:sz w:val="21"/>
          <w:lang w:val="it-IT"/>
        </w:rPr>
      </w:pPr>
      <w:proofErr w:type="gramStart"/>
      <w:r w:rsidRPr="00DD0A83">
        <w:rPr>
          <w:w w:val="105"/>
          <w:sz w:val="21"/>
          <w:lang w:val="it-IT"/>
        </w:rPr>
        <w:t>Screening of Cushing's Syndrome in Outpatients with Type 2 Diabetes: Results of  a  Prospective  Multicentric Study in</w:t>
      </w:r>
      <w:r w:rsidRPr="00DD0A83">
        <w:rPr>
          <w:spacing w:val="15"/>
          <w:w w:val="105"/>
          <w:sz w:val="21"/>
          <w:lang w:val="it-IT"/>
        </w:rPr>
        <w:t xml:space="preserve"> </w:t>
      </w:r>
      <w:r w:rsidRPr="00DD0A83">
        <w:rPr>
          <w:w w:val="105"/>
          <w:sz w:val="21"/>
          <w:lang w:val="it-IT"/>
        </w:rPr>
        <w:t>Italy.</w:t>
      </w:r>
      <w:proofErr w:type="gramEnd"/>
    </w:p>
    <w:p w14:paraId="4445C94F" w14:textId="77777777" w:rsidR="00120998" w:rsidRPr="00DD0A83" w:rsidRDefault="00901223">
      <w:pPr>
        <w:spacing w:line="304" w:lineRule="auto"/>
        <w:ind w:left="764" w:right="112" w:firstLine="4"/>
        <w:jc w:val="both"/>
        <w:rPr>
          <w:sz w:val="21"/>
          <w:lang w:val="it-IT"/>
        </w:rPr>
      </w:pPr>
      <w:r w:rsidRPr="001F4F72">
        <w:rPr>
          <w:b/>
          <w:w w:val="105"/>
          <w:sz w:val="21"/>
          <w:lang w:val="it-IT"/>
        </w:rPr>
        <w:t>Terzolo M</w:t>
      </w:r>
      <w:r w:rsidRPr="00DD0A83">
        <w:rPr>
          <w:w w:val="105"/>
          <w:sz w:val="21"/>
          <w:lang w:val="it-IT"/>
        </w:rPr>
        <w:t>, Reimondo G, Chiodini I, Castello R, Giordano R, Ciccarelli E,</w:t>
      </w:r>
      <w:proofErr w:type="gramStart"/>
      <w:r w:rsidRPr="00DD0A83">
        <w:rPr>
          <w:w w:val="105"/>
          <w:sz w:val="21"/>
          <w:lang w:val="it-IT"/>
        </w:rPr>
        <w:t xml:space="preserve">  </w:t>
      </w:r>
      <w:proofErr w:type="gramEnd"/>
      <w:r w:rsidRPr="00DD0A83">
        <w:rPr>
          <w:w w:val="105"/>
          <w:sz w:val="21"/>
          <w:lang w:val="it-IT"/>
        </w:rPr>
        <w:t xml:space="preserve">Limone  P,  Crivellaro C, Martinelli I, Montini M, Disoteo O, Am brosi B, Lanzi R, Arosio M, Senni S, Balestrieri A, Solaroli E, Madeo B, De Giovanni R, Strollo F, Battista R, Scorsone A, Giagulli VA, Collura D, Scillitani A, Cozzi R, Faustini-Fustini M, Pia A, Rinaldi R, Allasino B, Peraga  G, Tassone F, Garofalo P, Papini E, Borretta </w:t>
      </w:r>
      <w:r w:rsidRPr="00DD0A83">
        <w:rPr>
          <w:spacing w:val="34"/>
          <w:w w:val="105"/>
          <w:sz w:val="21"/>
          <w:lang w:val="it-IT"/>
        </w:rPr>
        <w:t xml:space="preserve"> </w:t>
      </w:r>
      <w:r w:rsidRPr="00DD0A83">
        <w:rPr>
          <w:w w:val="105"/>
          <w:sz w:val="21"/>
          <w:lang w:val="it-IT"/>
        </w:rPr>
        <w:t>G.</w:t>
      </w:r>
    </w:p>
    <w:p w14:paraId="4448B371" w14:textId="6D0963E3" w:rsidR="00120998" w:rsidRPr="00DD0A83" w:rsidRDefault="00901223">
      <w:pPr>
        <w:tabs>
          <w:tab w:val="left" w:pos="2819"/>
        </w:tabs>
        <w:spacing w:before="3" w:line="304" w:lineRule="auto"/>
        <w:ind w:left="764" w:right="2663"/>
        <w:rPr>
          <w:sz w:val="21"/>
          <w:lang w:val="it-IT"/>
        </w:rPr>
      </w:pPr>
      <w:r w:rsidRPr="00DD0A83">
        <w:rPr>
          <w:w w:val="110"/>
          <w:sz w:val="21"/>
          <w:lang w:val="it-IT"/>
        </w:rPr>
        <w:t>Journal</w:t>
      </w:r>
      <w:r w:rsidRPr="00DD0A83">
        <w:rPr>
          <w:spacing w:val="-33"/>
          <w:w w:val="110"/>
          <w:sz w:val="21"/>
          <w:lang w:val="it-IT"/>
        </w:rPr>
        <w:t xml:space="preserve"> </w:t>
      </w:r>
      <w:r w:rsidRPr="00DD0A83">
        <w:rPr>
          <w:w w:val="110"/>
          <w:sz w:val="21"/>
          <w:lang w:val="it-IT"/>
        </w:rPr>
        <w:t>of</w:t>
      </w:r>
      <w:proofErr w:type="gramStart"/>
      <w:r w:rsidRPr="00DD0A83">
        <w:rPr>
          <w:spacing w:val="-39"/>
          <w:w w:val="110"/>
          <w:sz w:val="21"/>
          <w:lang w:val="it-IT"/>
        </w:rPr>
        <w:t xml:space="preserve"> </w:t>
      </w:r>
      <w:r w:rsidR="001F4F72">
        <w:rPr>
          <w:spacing w:val="-39"/>
          <w:w w:val="110"/>
          <w:sz w:val="21"/>
          <w:lang w:val="it-IT"/>
        </w:rPr>
        <w:t xml:space="preserve"> </w:t>
      </w:r>
      <w:proofErr w:type="gramEnd"/>
      <w:r w:rsidRPr="00DD0A83">
        <w:rPr>
          <w:w w:val="110"/>
          <w:sz w:val="21"/>
          <w:lang w:val="it-IT"/>
        </w:rPr>
        <w:t>Clinical</w:t>
      </w:r>
      <w:r w:rsidRPr="00DD0A83">
        <w:rPr>
          <w:spacing w:val="-37"/>
          <w:w w:val="110"/>
          <w:sz w:val="21"/>
          <w:lang w:val="it-IT"/>
        </w:rPr>
        <w:t xml:space="preserve"> </w:t>
      </w:r>
      <w:r w:rsidR="001F4F72">
        <w:rPr>
          <w:spacing w:val="-37"/>
          <w:w w:val="110"/>
          <w:sz w:val="21"/>
          <w:lang w:val="it-IT"/>
        </w:rPr>
        <w:t xml:space="preserve"> </w:t>
      </w:r>
      <w:r w:rsidRPr="00DD0A83">
        <w:rPr>
          <w:w w:val="110"/>
          <w:sz w:val="21"/>
          <w:lang w:val="it-IT"/>
        </w:rPr>
        <w:t>Endocrinology</w:t>
      </w:r>
      <w:r w:rsidRPr="00DD0A83">
        <w:rPr>
          <w:spacing w:val="-32"/>
          <w:w w:val="110"/>
          <w:sz w:val="21"/>
          <w:lang w:val="it-IT"/>
        </w:rPr>
        <w:t xml:space="preserve"> </w:t>
      </w:r>
      <w:r w:rsidRPr="00DD0A83">
        <w:rPr>
          <w:rFonts w:ascii="Arial"/>
          <w:w w:val="110"/>
          <w:sz w:val="19"/>
          <w:lang w:val="it-IT"/>
        </w:rPr>
        <w:t>&amp;</w:t>
      </w:r>
      <w:r w:rsidRPr="00DD0A83">
        <w:rPr>
          <w:rFonts w:ascii="Arial"/>
          <w:spacing w:val="-39"/>
          <w:w w:val="110"/>
          <w:sz w:val="19"/>
          <w:lang w:val="it-IT"/>
        </w:rPr>
        <w:t xml:space="preserve"> </w:t>
      </w:r>
      <w:r w:rsidRPr="00DD0A83">
        <w:rPr>
          <w:w w:val="110"/>
          <w:sz w:val="21"/>
          <w:lang w:val="it-IT"/>
        </w:rPr>
        <w:t>Metabolism,</w:t>
      </w:r>
      <w:r w:rsidRPr="00DD0A83">
        <w:rPr>
          <w:spacing w:val="-34"/>
          <w:w w:val="110"/>
          <w:sz w:val="21"/>
          <w:lang w:val="it-IT"/>
        </w:rPr>
        <w:t xml:space="preserve"> </w:t>
      </w:r>
      <w:r w:rsidRPr="00DD0A83">
        <w:rPr>
          <w:w w:val="110"/>
          <w:sz w:val="21"/>
          <w:lang w:val="it-IT"/>
        </w:rPr>
        <w:t>97:3467-75,</w:t>
      </w:r>
      <w:r w:rsidRPr="00DD0A83">
        <w:rPr>
          <w:spacing w:val="-38"/>
          <w:w w:val="110"/>
          <w:sz w:val="21"/>
          <w:lang w:val="it-IT"/>
        </w:rPr>
        <w:t xml:space="preserve"> </w:t>
      </w:r>
      <w:r w:rsidRPr="00DD0A83">
        <w:rPr>
          <w:w w:val="110"/>
          <w:sz w:val="21"/>
          <w:lang w:val="it-IT"/>
        </w:rPr>
        <w:t>2012 I.F.:6.430,</w:t>
      </w:r>
      <w:r w:rsidRPr="00DD0A83">
        <w:rPr>
          <w:spacing w:val="1"/>
          <w:w w:val="110"/>
          <w:sz w:val="21"/>
          <w:lang w:val="it-IT"/>
        </w:rPr>
        <w:t xml:space="preserve"> </w:t>
      </w:r>
      <w:r w:rsidRPr="00DD0A83">
        <w:rPr>
          <w:w w:val="110"/>
          <w:sz w:val="21"/>
          <w:lang w:val="it-IT"/>
        </w:rPr>
        <w:t>Ql</w:t>
      </w:r>
      <w:r w:rsidRPr="00DD0A83">
        <w:rPr>
          <w:w w:val="110"/>
          <w:sz w:val="21"/>
          <w:lang w:val="it-IT"/>
        </w:rPr>
        <w:tab/>
      </w:r>
      <w:r w:rsidR="001F4F72">
        <w:rPr>
          <w:w w:val="110"/>
          <w:sz w:val="21"/>
          <w:lang w:val="it-IT"/>
        </w:rPr>
        <w:t xml:space="preserve"> </w:t>
      </w:r>
    </w:p>
    <w:p w14:paraId="3418C46D" w14:textId="77777777" w:rsidR="00120998" w:rsidRPr="00DD0A83" w:rsidRDefault="00120998">
      <w:pPr>
        <w:pStyle w:val="Corpodeltesto"/>
        <w:spacing w:before="11"/>
        <w:rPr>
          <w:sz w:val="26"/>
          <w:lang w:val="it-IT"/>
        </w:rPr>
      </w:pPr>
    </w:p>
    <w:p w14:paraId="3534634A" w14:textId="77777777" w:rsidR="00120998" w:rsidRPr="00DD0A83" w:rsidRDefault="00901223">
      <w:pPr>
        <w:pStyle w:val="Paragrafoelenco"/>
        <w:numPr>
          <w:ilvl w:val="0"/>
          <w:numId w:val="3"/>
        </w:numPr>
        <w:tabs>
          <w:tab w:val="left" w:pos="765"/>
        </w:tabs>
        <w:spacing w:line="314" w:lineRule="auto"/>
        <w:ind w:left="764" w:right="146" w:hanging="652"/>
        <w:rPr>
          <w:sz w:val="21"/>
          <w:lang w:val="it-IT"/>
        </w:rPr>
      </w:pPr>
      <w:r w:rsidRPr="00DD0A83">
        <w:rPr>
          <w:w w:val="105"/>
          <w:sz w:val="21"/>
          <w:lang w:val="it-IT"/>
        </w:rPr>
        <w:t>Phase II study of weekly paclitaxel and sorafenib as second/third line therapy in patients with adrenocortical</w:t>
      </w:r>
      <w:proofErr w:type="gramStart"/>
      <w:r w:rsidRPr="00DD0A83">
        <w:rPr>
          <w:w w:val="105"/>
          <w:sz w:val="21"/>
          <w:lang w:val="it-IT"/>
        </w:rPr>
        <w:t xml:space="preserve"> </w:t>
      </w:r>
      <w:r w:rsidRPr="00DD0A83">
        <w:rPr>
          <w:spacing w:val="14"/>
          <w:w w:val="105"/>
          <w:sz w:val="21"/>
          <w:lang w:val="it-IT"/>
        </w:rPr>
        <w:t xml:space="preserve"> </w:t>
      </w:r>
      <w:proofErr w:type="gramEnd"/>
      <w:r w:rsidRPr="00DD0A83">
        <w:rPr>
          <w:w w:val="105"/>
          <w:sz w:val="21"/>
          <w:lang w:val="it-IT"/>
        </w:rPr>
        <w:t>carcinoma.</w:t>
      </w:r>
    </w:p>
    <w:p w14:paraId="35D1D19E" w14:textId="77777777" w:rsidR="00120998" w:rsidRPr="00DD0A83" w:rsidRDefault="00901223">
      <w:pPr>
        <w:spacing w:line="226" w:lineRule="exact"/>
        <w:ind w:left="764"/>
        <w:jc w:val="both"/>
        <w:rPr>
          <w:sz w:val="21"/>
          <w:lang w:val="it-IT"/>
        </w:rPr>
      </w:pPr>
      <w:r w:rsidRPr="00DD0A83">
        <w:rPr>
          <w:w w:val="105"/>
          <w:sz w:val="21"/>
          <w:lang w:val="it-IT"/>
        </w:rPr>
        <w:t>Berruti A, Sperone P, Ferrero A, Germano A, Ardito A, Priola</w:t>
      </w:r>
      <w:proofErr w:type="gramStart"/>
      <w:r w:rsidRPr="00DD0A83">
        <w:rPr>
          <w:w w:val="105"/>
          <w:sz w:val="21"/>
          <w:lang w:val="it-IT"/>
        </w:rPr>
        <w:t xml:space="preserve">  </w:t>
      </w:r>
      <w:proofErr w:type="gramEnd"/>
      <w:r w:rsidRPr="00DD0A83">
        <w:rPr>
          <w:w w:val="105"/>
          <w:sz w:val="21"/>
          <w:lang w:val="it-IT"/>
        </w:rPr>
        <w:t>AM, De Francia  S, Volante   M,</w:t>
      </w:r>
    </w:p>
    <w:p w14:paraId="4D637C08" w14:textId="77777777" w:rsidR="00120998" w:rsidRPr="00DD0A83" w:rsidRDefault="00901223">
      <w:pPr>
        <w:spacing w:before="70" w:line="309" w:lineRule="auto"/>
        <w:ind w:left="764" w:right="1214"/>
        <w:rPr>
          <w:sz w:val="21"/>
          <w:lang w:val="it-IT"/>
        </w:rPr>
      </w:pPr>
      <w:r w:rsidRPr="00DD0A83">
        <w:rPr>
          <w:w w:val="105"/>
          <w:sz w:val="21"/>
          <w:lang w:val="it-IT"/>
        </w:rPr>
        <w:t xml:space="preserve">Daffara F, Generali D, Leboulleux S, Perotti P, Baudin E, Papotti M, </w:t>
      </w:r>
      <w:r w:rsidRPr="001F4F72">
        <w:rPr>
          <w:b/>
          <w:w w:val="105"/>
          <w:sz w:val="21"/>
          <w:lang w:val="it-IT"/>
        </w:rPr>
        <w:t>Terzolo M</w:t>
      </w:r>
      <w:r w:rsidRPr="00DD0A83">
        <w:rPr>
          <w:w w:val="105"/>
          <w:sz w:val="21"/>
          <w:lang w:val="it-IT"/>
        </w:rPr>
        <w:t>. European Journal of Endocrinology, 166: 451-8,</w:t>
      </w:r>
      <w:proofErr w:type="gramStart"/>
      <w:r w:rsidRPr="00DD0A83">
        <w:rPr>
          <w:w w:val="105"/>
          <w:sz w:val="21"/>
          <w:lang w:val="it-IT"/>
        </w:rPr>
        <w:t xml:space="preserve">  </w:t>
      </w:r>
      <w:proofErr w:type="gramEnd"/>
      <w:r w:rsidRPr="00DD0A83">
        <w:rPr>
          <w:w w:val="105"/>
          <w:sz w:val="21"/>
          <w:lang w:val="it-IT"/>
        </w:rPr>
        <w:t>2012</w:t>
      </w:r>
    </w:p>
    <w:p w14:paraId="7C9A0C61" w14:textId="1C49F201" w:rsidR="00120998" w:rsidRPr="00DD0A83" w:rsidRDefault="00901223">
      <w:pPr>
        <w:tabs>
          <w:tab w:val="left" w:pos="2814"/>
        </w:tabs>
        <w:spacing w:line="235" w:lineRule="exact"/>
        <w:ind w:left="764"/>
        <w:jc w:val="both"/>
        <w:rPr>
          <w:sz w:val="21"/>
          <w:lang w:val="it-IT"/>
        </w:rPr>
      </w:pPr>
      <w:proofErr w:type="gramStart"/>
      <w:r w:rsidRPr="00DD0A83">
        <w:rPr>
          <w:w w:val="105"/>
          <w:sz w:val="21"/>
          <w:lang w:val="it-IT"/>
        </w:rPr>
        <w:t>I.F.</w:t>
      </w:r>
      <w:proofErr w:type="gramEnd"/>
      <w:r w:rsidRPr="00DD0A83">
        <w:rPr>
          <w:w w:val="105"/>
          <w:sz w:val="21"/>
          <w:lang w:val="it-IT"/>
        </w:rPr>
        <w:t>:3.423,</w:t>
      </w:r>
      <w:r w:rsidRPr="00DD0A83">
        <w:rPr>
          <w:spacing w:val="12"/>
          <w:w w:val="105"/>
          <w:sz w:val="21"/>
          <w:lang w:val="it-IT"/>
        </w:rPr>
        <w:t xml:space="preserve"> </w:t>
      </w:r>
      <w:r w:rsidRPr="00DD0A83">
        <w:rPr>
          <w:w w:val="105"/>
          <w:sz w:val="21"/>
          <w:lang w:val="it-IT"/>
        </w:rPr>
        <w:t>Q2</w:t>
      </w:r>
      <w:r w:rsidRPr="00DD0A83">
        <w:rPr>
          <w:w w:val="105"/>
          <w:sz w:val="21"/>
          <w:lang w:val="it-IT"/>
        </w:rPr>
        <w:tab/>
      </w:r>
    </w:p>
    <w:p w14:paraId="3CD9DE66" w14:textId="77777777" w:rsidR="00120998" w:rsidRPr="00DD0A83" w:rsidRDefault="00120998">
      <w:pPr>
        <w:pStyle w:val="Corpodeltesto"/>
        <w:rPr>
          <w:lang w:val="it-IT"/>
        </w:rPr>
      </w:pPr>
    </w:p>
    <w:p w14:paraId="0D35BDF5" w14:textId="77777777" w:rsidR="00120998" w:rsidRPr="00DD0A83" w:rsidRDefault="00901223">
      <w:pPr>
        <w:pStyle w:val="Paragrafoelenco"/>
        <w:numPr>
          <w:ilvl w:val="0"/>
          <w:numId w:val="3"/>
        </w:numPr>
        <w:tabs>
          <w:tab w:val="left" w:pos="770"/>
        </w:tabs>
        <w:spacing w:before="147"/>
        <w:ind w:left="769" w:hanging="662"/>
        <w:rPr>
          <w:sz w:val="21"/>
          <w:lang w:val="it-IT"/>
        </w:rPr>
      </w:pPr>
      <w:r w:rsidRPr="00DD0A83">
        <w:rPr>
          <w:sz w:val="21"/>
          <w:lang w:val="it-IT"/>
        </w:rPr>
        <w:t xml:space="preserve">Management </w:t>
      </w:r>
      <w:proofErr w:type="gramStart"/>
      <w:r w:rsidRPr="00DD0A83">
        <w:rPr>
          <w:sz w:val="21"/>
          <w:lang w:val="it-IT"/>
        </w:rPr>
        <w:t>of</w:t>
      </w:r>
      <w:proofErr w:type="gramEnd"/>
      <w:r w:rsidRPr="00DD0A83">
        <w:rPr>
          <w:sz w:val="21"/>
          <w:lang w:val="it-IT"/>
        </w:rPr>
        <w:t xml:space="preserve"> adjuvant mitotane therapy following resection of adrenal</w:t>
      </w:r>
      <w:r w:rsidRPr="00DD0A83">
        <w:rPr>
          <w:spacing w:val="10"/>
          <w:sz w:val="21"/>
          <w:lang w:val="it-IT"/>
        </w:rPr>
        <w:t xml:space="preserve"> </w:t>
      </w:r>
      <w:r w:rsidRPr="00DD0A83">
        <w:rPr>
          <w:sz w:val="21"/>
          <w:lang w:val="it-IT"/>
        </w:rPr>
        <w:t>cancer.</w:t>
      </w:r>
    </w:p>
    <w:p w14:paraId="61C51DBE" w14:textId="77777777" w:rsidR="00120998" w:rsidRPr="00DD0A83" w:rsidRDefault="00901223">
      <w:pPr>
        <w:spacing w:before="65" w:line="309" w:lineRule="auto"/>
        <w:ind w:left="769" w:right="258"/>
        <w:rPr>
          <w:sz w:val="21"/>
          <w:lang w:val="it-IT"/>
        </w:rPr>
      </w:pPr>
      <w:r w:rsidRPr="001F4F72">
        <w:rPr>
          <w:b/>
          <w:sz w:val="21"/>
          <w:lang w:val="it-IT"/>
        </w:rPr>
        <w:t>Terzolo M</w:t>
      </w:r>
      <w:r w:rsidRPr="00DD0A83">
        <w:rPr>
          <w:sz w:val="21"/>
          <w:lang w:val="it-IT"/>
        </w:rPr>
        <w:t xml:space="preserve">, Ardito A, Zaggia B, Laino F, Germano A, De Francia S, Daffara F, Berruti A. Endocrine, </w:t>
      </w:r>
      <w:proofErr w:type="gramStart"/>
      <w:r w:rsidRPr="00DD0A83">
        <w:rPr>
          <w:sz w:val="21"/>
          <w:lang w:val="it-IT"/>
        </w:rPr>
        <w:t>42</w:t>
      </w:r>
      <w:proofErr w:type="gramEnd"/>
      <w:r w:rsidRPr="00DD0A83">
        <w:rPr>
          <w:sz w:val="21"/>
          <w:lang w:val="it-IT"/>
        </w:rPr>
        <w:t>: 521-5, 2012</w:t>
      </w:r>
    </w:p>
    <w:p w14:paraId="6212F5A3" w14:textId="77777777" w:rsidR="00120998" w:rsidRPr="00DD0A83" w:rsidRDefault="00901223">
      <w:pPr>
        <w:spacing w:line="240" w:lineRule="exact"/>
        <w:ind w:left="769"/>
        <w:jc w:val="both"/>
        <w:rPr>
          <w:sz w:val="21"/>
          <w:lang w:val="it-IT"/>
        </w:rPr>
      </w:pPr>
      <w:proofErr w:type="gramStart"/>
      <w:r w:rsidRPr="00DD0A83">
        <w:rPr>
          <w:sz w:val="21"/>
          <w:lang w:val="it-IT"/>
        </w:rPr>
        <w:t>I.F.</w:t>
      </w:r>
      <w:proofErr w:type="gramEnd"/>
      <w:r w:rsidRPr="00DD0A83">
        <w:rPr>
          <w:sz w:val="21"/>
          <w:lang w:val="it-IT"/>
        </w:rPr>
        <w:t>: 2.250, Q3</w:t>
      </w:r>
    </w:p>
    <w:p w14:paraId="0C665279" w14:textId="77777777" w:rsidR="00120998" w:rsidRPr="00DD0A83" w:rsidRDefault="00120998">
      <w:pPr>
        <w:spacing w:line="240" w:lineRule="exact"/>
        <w:jc w:val="both"/>
        <w:rPr>
          <w:sz w:val="21"/>
          <w:lang w:val="it-IT"/>
        </w:rPr>
        <w:sectPr w:rsidR="00120998" w:rsidRPr="00DD0A83">
          <w:pgSz w:w="11910" w:h="16840"/>
          <w:pgMar w:top="2720" w:right="1300" w:bottom="280" w:left="1160" w:header="979" w:footer="0" w:gutter="0"/>
          <w:cols w:space="720"/>
        </w:sectPr>
      </w:pPr>
    </w:p>
    <w:p w14:paraId="4C76A0C8" w14:textId="77777777" w:rsidR="00120998" w:rsidRPr="00DD0A83" w:rsidRDefault="00120998">
      <w:pPr>
        <w:pStyle w:val="Corpodeltesto"/>
        <w:rPr>
          <w:lang w:val="it-IT"/>
        </w:rPr>
      </w:pPr>
    </w:p>
    <w:p w14:paraId="7E02F4AA" w14:textId="77777777" w:rsidR="00120998" w:rsidRPr="00DD0A83" w:rsidRDefault="00120998">
      <w:pPr>
        <w:pStyle w:val="Corpodeltesto"/>
        <w:spacing w:before="4"/>
        <w:rPr>
          <w:sz w:val="21"/>
          <w:lang w:val="it-IT"/>
        </w:rPr>
      </w:pPr>
    </w:p>
    <w:p w14:paraId="58E7B47E" w14:textId="03393B91" w:rsidR="00120998" w:rsidRPr="001F4F72" w:rsidRDefault="00901223" w:rsidP="001F4F72">
      <w:pPr>
        <w:pStyle w:val="Paragrafoelenco"/>
        <w:numPr>
          <w:ilvl w:val="0"/>
          <w:numId w:val="3"/>
        </w:numPr>
        <w:tabs>
          <w:tab w:val="left" w:pos="795"/>
        </w:tabs>
        <w:spacing w:line="242" w:lineRule="exact"/>
        <w:ind w:left="799" w:right="103" w:hanging="658"/>
        <w:jc w:val="both"/>
        <w:rPr>
          <w:rFonts w:ascii="Arial"/>
          <w:sz w:val="25"/>
          <w:lang w:val="it-IT"/>
        </w:rPr>
      </w:pPr>
      <w:r w:rsidRPr="001F4F72">
        <w:rPr>
          <w:w w:val="105"/>
          <w:sz w:val="20"/>
          <w:lang w:val="it-IT"/>
        </w:rPr>
        <w:t xml:space="preserve">Assessment of glucocorticoid therapy with salivary cortisol in secondary adrenal insufficiency. </w:t>
      </w:r>
      <w:proofErr w:type="gramStart"/>
      <w:r w:rsidRPr="001F4F72">
        <w:rPr>
          <w:w w:val="105"/>
          <w:sz w:val="20"/>
          <w:lang w:val="it-IT"/>
        </w:rPr>
        <w:t xml:space="preserve">Ceccato F, Albiger N, Reimondo G, Frigo AC, Ferasin S, Occhi G, Mantero F, </w:t>
      </w:r>
      <w:r w:rsidR="001F4F72" w:rsidRPr="001F4F72">
        <w:rPr>
          <w:b/>
          <w:w w:val="105"/>
          <w:sz w:val="20"/>
          <w:lang w:val="it-IT"/>
        </w:rPr>
        <w:t xml:space="preserve">Terzolo M, </w:t>
      </w:r>
      <w:r w:rsidRPr="001F4F72">
        <w:rPr>
          <w:w w:val="105"/>
          <w:sz w:val="20"/>
          <w:lang w:val="it-IT"/>
        </w:rPr>
        <w:t>Scaroni</w:t>
      </w:r>
      <w:r w:rsidR="001F4F72" w:rsidRPr="001F4F72">
        <w:rPr>
          <w:w w:val="105"/>
          <w:sz w:val="20"/>
          <w:lang w:val="it-IT"/>
        </w:rPr>
        <w:t xml:space="preserve"> C.</w:t>
      </w:r>
      <w:proofErr w:type="gramEnd"/>
    </w:p>
    <w:p w14:paraId="4C0425D5" w14:textId="6197A522" w:rsidR="00120998" w:rsidRPr="00DD0A83" w:rsidRDefault="001F4F72">
      <w:pPr>
        <w:pStyle w:val="Corpodeltesto"/>
        <w:spacing w:before="58"/>
        <w:ind w:left="794"/>
        <w:jc w:val="both"/>
        <w:rPr>
          <w:lang w:val="it-IT"/>
        </w:rPr>
      </w:pPr>
      <w:r>
        <w:rPr>
          <w:w w:val="105"/>
          <w:lang w:val="it-IT"/>
        </w:rPr>
        <w:t>Europ</w:t>
      </w:r>
      <w:r w:rsidR="00901223" w:rsidRPr="00DD0A83">
        <w:rPr>
          <w:w w:val="105"/>
          <w:lang w:val="it-IT"/>
        </w:rPr>
        <w:t>ean Joumal of Endocrinology, 167: 769-76, 2012</w:t>
      </w:r>
    </w:p>
    <w:p w14:paraId="562C30F9" w14:textId="77777777" w:rsidR="00120998" w:rsidRPr="00DD0A83" w:rsidRDefault="00901223">
      <w:pPr>
        <w:pStyle w:val="Corpodeltesto"/>
        <w:spacing w:before="82"/>
        <w:ind w:left="794"/>
        <w:jc w:val="both"/>
        <w:rPr>
          <w:lang w:val="it-IT"/>
        </w:rPr>
      </w:pPr>
      <w:proofErr w:type="gramStart"/>
      <w:r w:rsidRPr="00DD0A83">
        <w:rPr>
          <w:w w:val="105"/>
          <w:lang w:val="it-IT"/>
        </w:rPr>
        <w:t>I.F.</w:t>
      </w:r>
      <w:proofErr w:type="gramEnd"/>
      <w:r w:rsidRPr="00DD0A83">
        <w:rPr>
          <w:w w:val="105"/>
          <w:lang w:val="it-IT"/>
        </w:rPr>
        <w:t>: 3.136, Q2</w:t>
      </w:r>
    </w:p>
    <w:p w14:paraId="785F9D11" w14:textId="77777777" w:rsidR="00120998" w:rsidRPr="00DD0A83" w:rsidRDefault="00120998">
      <w:pPr>
        <w:pStyle w:val="Corpodeltesto"/>
        <w:rPr>
          <w:lang w:val="it-IT"/>
        </w:rPr>
      </w:pPr>
    </w:p>
    <w:p w14:paraId="07198280" w14:textId="77777777" w:rsidR="00120998" w:rsidRPr="00DD0A83" w:rsidRDefault="00901223">
      <w:pPr>
        <w:pStyle w:val="Paragrafoelenco"/>
        <w:numPr>
          <w:ilvl w:val="0"/>
          <w:numId w:val="3"/>
        </w:numPr>
        <w:tabs>
          <w:tab w:val="left" w:pos="799"/>
          <w:tab w:val="left" w:pos="800"/>
        </w:tabs>
        <w:spacing w:before="154" w:line="324" w:lineRule="auto"/>
        <w:ind w:left="789" w:right="782"/>
        <w:rPr>
          <w:sz w:val="20"/>
          <w:lang w:val="it-IT"/>
        </w:rPr>
      </w:pPr>
      <w:r w:rsidRPr="00DD0A83">
        <w:rPr>
          <w:w w:val="105"/>
          <w:sz w:val="20"/>
          <w:lang w:val="it-IT"/>
        </w:rPr>
        <w:t xml:space="preserve">Strategies for managing ACTH dependent mineralocorticoid excess induced by abiraterone. Pia A, Vignani F, Attard G, Tucci M, Bironzo P, Scagliotti G, Arlt W, </w:t>
      </w:r>
      <w:r w:rsidRPr="00DD0A83">
        <w:rPr>
          <w:b/>
          <w:w w:val="105"/>
          <w:sz w:val="20"/>
          <w:lang w:val="it-IT"/>
        </w:rPr>
        <w:t xml:space="preserve">Terzolo M, </w:t>
      </w:r>
      <w:r w:rsidRPr="00DD0A83">
        <w:rPr>
          <w:w w:val="105"/>
          <w:sz w:val="20"/>
          <w:lang w:val="it-IT"/>
        </w:rPr>
        <w:t xml:space="preserve">Berruti A. Cancer Treatment Reviews, </w:t>
      </w:r>
      <w:proofErr w:type="gramStart"/>
      <w:r w:rsidRPr="00DD0A83">
        <w:rPr>
          <w:w w:val="105"/>
          <w:sz w:val="20"/>
          <w:lang w:val="it-IT"/>
        </w:rPr>
        <w:t>39</w:t>
      </w:r>
      <w:proofErr w:type="gramEnd"/>
      <w:r w:rsidRPr="00DD0A83">
        <w:rPr>
          <w:w w:val="105"/>
          <w:sz w:val="20"/>
          <w:lang w:val="it-IT"/>
        </w:rPr>
        <w:t>: 966-73,</w:t>
      </w:r>
      <w:r w:rsidRPr="00DD0A83">
        <w:rPr>
          <w:spacing w:val="2"/>
          <w:w w:val="105"/>
          <w:sz w:val="20"/>
          <w:lang w:val="it-IT"/>
        </w:rPr>
        <w:t xml:space="preserve"> </w:t>
      </w:r>
      <w:r w:rsidRPr="00DD0A83">
        <w:rPr>
          <w:w w:val="105"/>
          <w:sz w:val="20"/>
          <w:lang w:val="it-IT"/>
        </w:rPr>
        <w:t>2013</w:t>
      </w:r>
    </w:p>
    <w:p w14:paraId="78B01C92" w14:textId="77777777" w:rsidR="00120998" w:rsidRPr="00DD0A83" w:rsidRDefault="00901223">
      <w:pPr>
        <w:pStyle w:val="Corpodeltesto"/>
        <w:spacing w:line="225" w:lineRule="exact"/>
        <w:ind w:left="789"/>
        <w:jc w:val="both"/>
        <w:rPr>
          <w:lang w:val="it-IT"/>
        </w:rPr>
      </w:pPr>
      <w:proofErr w:type="gramStart"/>
      <w:r w:rsidRPr="00DD0A83">
        <w:rPr>
          <w:w w:val="110"/>
          <w:lang w:val="it-IT"/>
        </w:rPr>
        <w:t>I.F.</w:t>
      </w:r>
      <w:proofErr w:type="gramEnd"/>
      <w:r w:rsidRPr="00DD0A83">
        <w:rPr>
          <w:w w:val="110"/>
          <w:lang w:val="it-IT"/>
        </w:rPr>
        <w:t>: 6.466, Ql</w:t>
      </w:r>
    </w:p>
    <w:p w14:paraId="17451676" w14:textId="77777777" w:rsidR="00120998" w:rsidRPr="00DD0A83" w:rsidRDefault="00120998">
      <w:pPr>
        <w:pStyle w:val="Corpodeltesto"/>
        <w:rPr>
          <w:lang w:val="it-IT"/>
        </w:rPr>
      </w:pPr>
    </w:p>
    <w:p w14:paraId="507B6570" w14:textId="77777777" w:rsidR="00120998" w:rsidRPr="00DD0A83" w:rsidRDefault="00901223">
      <w:pPr>
        <w:pStyle w:val="Paragrafoelenco"/>
        <w:numPr>
          <w:ilvl w:val="0"/>
          <w:numId w:val="3"/>
        </w:numPr>
        <w:tabs>
          <w:tab w:val="left" w:pos="785"/>
        </w:tabs>
        <w:spacing w:before="159"/>
        <w:ind w:left="784" w:hanging="657"/>
        <w:rPr>
          <w:sz w:val="20"/>
          <w:lang w:val="it-IT"/>
        </w:rPr>
      </w:pPr>
      <w:r w:rsidRPr="00DD0A83">
        <w:rPr>
          <w:w w:val="105"/>
          <w:sz w:val="20"/>
          <w:lang w:val="it-IT"/>
        </w:rPr>
        <w:t xml:space="preserve">Mitotane reduces human and mouse ACTH-secreting pituitary cell viability </w:t>
      </w:r>
      <w:proofErr w:type="gramStart"/>
      <w:r w:rsidRPr="00DD0A83">
        <w:rPr>
          <w:w w:val="105"/>
          <w:sz w:val="20"/>
          <w:lang w:val="it-IT"/>
        </w:rPr>
        <w:t>and</w:t>
      </w:r>
      <w:proofErr w:type="gramEnd"/>
      <w:r w:rsidRPr="00DD0A83">
        <w:rPr>
          <w:spacing w:val="13"/>
          <w:w w:val="105"/>
          <w:sz w:val="20"/>
          <w:lang w:val="it-IT"/>
        </w:rPr>
        <w:t xml:space="preserve"> </w:t>
      </w:r>
      <w:r w:rsidRPr="00DD0A83">
        <w:rPr>
          <w:w w:val="105"/>
          <w:sz w:val="20"/>
          <w:lang w:val="it-IT"/>
        </w:rPr>
        <w:t>function.</w:t>
      </w:r>
    </w:p>
    <w:p w14:paraId="28EF58D9" w14:textId="77777777" w:rsidR="00120998" w:rsidRPr="00DD0A83" w:rsidRDefault="00901223">
      <w:pPr>
        <w:pStyle w:val="Corpodeltesto"/>
        <w:spacing w:before="72" w:line="326" w:lineRule="auto"/>
        <w:ind w:left="780" w:right="258" w:firstLine="4"/>
        <w:rPr>
          <w:lang w:val="it-IT"/>
        </w:rPr>
      </w:pPr>
      <w:r w:rsidRPr="00DD0A83">
        <w:rPr>
          <w:w w:val="105"/>
          <w:lang w:val="it-IT"/>
        </w:rPr>
        <w:t xml:space="preserve">Gentilin E, Tagliati F, </w:t>
      </w:r>
      <w:r w:rsidRPr="00DD0A83">
        <w:rPr>
          <w:b/>
          <w:w w:val="105"/>
          <w:lang w:val="it-IT"/>
        </w:rPr>
        <w:t xml:space="preserve">Terzolo M, </w:t>
      </w:r>
      <w:r w:rsidRPr="00DD0A83">
        <w:rPr>
          <w:w w:val="105"/>
          <w:lang w:val="it-IT"/>
        </w:rPr>
        <w:t>Zoli M, Lapparelli M, Minoia M, Ambrosio MR, Degli Uberti</w:t>
      </w:r>
      <w:proofErr w:type="gramStart"/>
      <w:r w:rsidRPr="00DD0A83">
        <w:rPr>
          <w:w w:val="105"/>
          <w:lang w:val="it-IT"/>
        </w:rPr>
        <w:t xml:space="preserve">  </w:t>
      </w:r>
      <w:proofErr w:type="gramEnd"/>
      <w:r w:rsidRPr="00DD0A83">
        <w:rPr>
          <w:w w:val="105"/>
          <w:lang w:val="it-IT"/>
        </w:rPr>
        <w:t>EC, Zatelli</w:t>
      </w:r>
      <w:r w:rsidRPr="00DD0A83">
        <w:rPr>
          <w:spacing w:val="6"/>
          <w:w w:val="105"/>
          <w:lang w:val="it-IT"/>
        </w:rPr>
        <w:t xml:space="preserve"> </w:t>
      </w:r>
      <w:r w:rsidRPr="00DD0A83">
        <w:rPr>
          <w:w w:val="105"/>
          <w:lang w:val="it-IT"/>
        </w:rPr>
        <w:t>MC.</w:t>
      </w:r>
    </w:p>
    <w:p w14:paraId="01304A89" w14:textId="77777777" w:rsidR="00120998" w:rsidRPr="00DD0A83" w:rsidRDefault="00901223">
      <w:pPr>
        <w:pStyle w:val="Corpodeltesto"/>
        <w:spacing w:line="227" w:lineRule="exact"/>
        <w:ind w:left="784"/>
        <w:jc w:val="both"/>
        <w:rPr>
          <w:lang w:val="it-IT"/>
        </w:rPr>
      </w:pPr>
      <w:r w:rsidRPr="00DD0A83">
        <w:rPr>
          <w:w w:val="105"/>
          <w:lang w:val="it-IT"/>
        </w:rPr>
        <w:t>Joumal of Endocrinology, 218: 275-85, 2013</w:t>
      </w:r>
    </w:p>
    <w:p w14:paraId="34A82B1C" w14:textId="77777777" w:rsidR="00120998" w:rsidRPr="00DD0A83" w:rsidRDefault="00901223">
      <w:pPr>
        <w:pStyle w:val="Corpodeltesto"/>
        <w:spacing w:before="72"/>
        <w:ind w:left="784"/>
        <w:jc w:val="both"/>
        <w:rPr>
          <w:lang w:val="it-IT"/>
        </w:rPr>
      </w:pPr>
      <w:proofErr w:type="gramStart"/>
      <w:r w:rsidRPr="00DD0A83">
        <w:rPr>
          <w:w w:val="105"/>
          <w:lang w:val="it-IT"/>
        </w:rPr>
        <w:t>I.F.</w:t>
      </w:r>
      <w:proofErr w:type="gramEnd"/>
      <w:r w:rsidRPr="00DD0A83">
        <w:rPr>
          <w:w w:val="105"/>
          <w:lang w:val="it-IT"/>
        </w:rPr>
        <w:t>: 3.586, Q2</w:t>
      </w:r>
    </w:p>
    <w:p w14:paraId="328A93A3" w14:textId="77777777" w:rsidR="00120998" w:rsidRPr="00DD0A83" w:rsidRDefault="00120998">
      <w:pPr>
        <w:pStyle w:val="Corpodeltesto"/>
        <w:rPr>
          <w:lang w:val="it-IT"/>
        </w:rPr>
      </w:pPr>
    </w:p>
    <w:p w14:paraId="094E979E" w14:textId="77777777" w:rsidR="00120998" w:rsidRPr="00DD0A83" w:rsidRDefault="00901223">
      <w:pPr>
        <w:pStyle w:val="Paragrafoelenco"/>
        <w:numPr>
          <w:ilvl w:val="0"/>
          <w:numId w:val="3"/>
        </w:numPr>
        <w:tabs>
          <w:tab w:val="left" w:pos="771"/>
        </w:tabs>
        <w:spacing w:before="159" w:line="314" w:lineRule="auto"/>
        <w:ind w:right="127"/>
        <w:rPr>
          <w:sz w:val="20"/>
          <w:lang w:val="it-IT"/>
        </w:rPr>
      </w:pPr>
      <w:r w:rsidRPr="00DD0A83">
        <w:rPr>
          <w:w w:val="105"/>
          <w:sz w:val="20"/>
          <w:lang w:val="it-IT"/>
        </w:rPr>
        <w:t xml:space="preserve">Diagnostic and prognostic role of steroidogenic factor </w:t>
      </w:r>
      <w:proofErr w:type="gramStart"/>
      <w:r w:rsidRPr="00DD0A83">
        <w:rPr>
          <w:rFonts w:ascii="Arial"/>
          <w:b/>
          <w:w w:val="105"/>
          <w:sz w:val="19"/>
          <w:lang w:val="it-IT"/>
        </w:rPr>
        <w:t>1</w:t>
      </w:r>
      <w:proofErr w:type="gramEnd"/>
      <w:r w:rsidRPr="00DD0A83">
        <w:rPr>
          <w:rFonts w:ascii="Arial"/>
          <w:b/>
          <w:w w:val="105"/>
          <w:sz w:val="19"/>
          <w:lang w:val="it-IT"/>
        </w:rPr>
        <w:t xml:space="preserve"> </w:t>
      </w:r>
      <w:r w:rsidRPr="00DD0A83">
        <w:rPr>
          <w:w w:val="105"/>
          <w:sz w:val="20"/>
          <w:lang w:val="it-IT"/>
        </w:rPr>
        <w:t>in adrenocortical carcinoma: a validation study focusing on clinica! and pathologic</w:t>
      </w:r>
      <w:r w:rsidRPr="00DD0A83">
        <w:rPr>
          <w:spacing w:val="-6"/>
          <w:w w:val="105"/>
          <w:sz w:val="20"/>
          <w:lang w:val="it-IT"/>
        </w:rPr>
        <w:t xml:space="preserve"> </w:t>
      </w:r>
      <w:r w:rsidRPr="00DD0A83">
        <w:rPr>
          <w:w w:val="105"/>
          <w:sz w:val="20"/>
          <w:lang w:val="it-IT"/>
        </w:rPr>
        <w:t>correlates.</w:t>
      </w:r>
    </w:p>
    <w:p w14:paraId="271B377E" w14:textId="77777777" w:rsidR="00120998" w:rsidRPr="00DD0A83" w:rsidRDefault="00901223">
      <w:pPr>
        <w:pStyle w:val="Corpodeltesto"/>
        <w:spacing w:before="8" w:line="321" w:lineRule="auto"/>
        <w:ind w:left="770" w:right="2663"/>
        <w:rPr>
          <w:lang w:val="it-IT"/>
        </w:rPr>
      </w:pPr>
      <w:r w:rsidRPr="00DD0A83">
        <w:rPr>
          <w:w w:val="105"/>
          <w:lang w:val="it-IT"/>
        </w:rPr>
        <w:t xml:space="preserve">Duregon E, Volante M, Giorcelli J, </w:t>
      </w:r>
      <w:r w:rsidRPr="00DD0A83">
        <w:rPr>
          <w:b/>
          <w:w w:val="105"/>
          <w:lang w:val="it-IT"/>
        </w:rPr>
        <w:t xml:space="preserve">Terzolo M, </w:t>
      </w:r>
      <w:r w:rsidRPr="00DD0A83">
        <w:rPr>
          <w:w w:val="105"/>
          <w:lang w:val="it-IT"/>
        </w:rPr>
        <w:t xml:space="preserve">Lalli E, Papotti M. Human Pathology, </w:t>
      </w:r>
      <w:proofErr w:type="gramStart"/>
      <w:r w:rsidRPr="00DD0A83">
        <w:rPr>
          <w:w w:val="105"/>
          <w:lang w:val="it-IT"/>
        </w:rPr>
        <w:t>44</w:t>
      </w:r>
      <w:proofErr w:type="gramEnd"/>
      <w:r w:rsidRPr="00DD0A83">
        <w:rPr>
          <w:w w:val="105"/>
          <w:lang w:val="it-IT"/>
        </w:rPr>
        <w:t>: 822-828, 2013</w:t>
      </w:r>
    </w:p>
    <w:p w14:paraId="5A2CA99C" w14:textId="77777777" w:rsidR="00120998" w:rsidRPr="00DD0A83" w:rsidRDefault="00901223">
      <w:pPr>
        <w:pStyle w:val="Corpodeltesto"/>
        <w:spacing w:line="227" w:lineRule="exact"/>
        <w:ind w:left="770"/>
        <w:jc w:val="both"/>
        <w:rPr>
          <w:lang w:val="it-IT"/>
        </w:rPr>
      </w:pPr>
      <w:proofErr w:type="gramStart"/>
      <w:r w:rsidRPr="00DD0A83">
        <w:rPr>
          <w:w w:val="105"/>
          <w:lang w:val="it-IT"/>
        </w:rPr>
        <w:t>I.F.</w:t>
      </w:r>
      <w:proofErr w:type="gramEnd"/>
      <w:r w:rsidRPr="00DD0A83">
        <w:rPr>
          <w:w w:val="105"/>
          <w:lang w:val="it-IT"/>
        </w:rPr>
        <w:t>: 2:806, Q2</w:t>
      </w:r>
    </w:p>
    <w:p w14:paraId="7E73BD24" w14:textId="77777777" w:rsidR="00120998" w:rsidRPr="00DD0A83" w:rsidRDefault="00120998">
      <w:pPr>
        <w:pStyle w:val="Corpodeltesto"/>
        <w:rPr>
          <w:lang w:val="it-IT"/>
        </w:rPr>
      </w:pPr>
    </w:p>
    <w:p w14:paraId="392C1327" w14:textId="77777777" w:rsidR="00120998" w:rsidRPr="001F4F72" w:rsidRDefault="00901223">
      <w:pPr>
        <w:pStyle w:val="Paragrafoelenco"/>
        <w:numPr>
          <w:ilvl w:val="0"/>
          <w:numId w:val="3"/>
        </w:numPr>
        <w:tabs>
          <w:tab w:val="left" w:pos="776"/>
        </w:tabs>
        <w:spacing w:before="159"/>
        <w:ind w:hanging="658"/>
        <w:rPr>
          <w:sz w:val="20"/>
          <w:lang w:val="it-IT"/>
        </w:rPr>
      </w:pPr>
      <w:r w:rsidRPr="001F4F72">
        <w:rPr>
          <w:w w:val="105"/>
          <w:sz w:val="20"/>
          <w:lang w:val="it-IT"/>
        </w:rPr>
        <w:t xml:space="preserve">Influence of the CYP2B6 polymorphism </w:t>
      </w:r>
      <w:proofErr w:type="gramStart"/>
      <w:r w:rsidRPr="001F4F72">
        <w:rPr>
          <w:w w:val="105"/>
          <w:sz w:val="20"/>
          <w:lang w:val="it-IT"/>
        </w:rPr>
        <w:t>on</w:t>
      </w:r>
      <w:proofErr w:type="gramEnd"/>
      <w:r w:rsidRPr="001F4F72">
        <w:rPr>
          <w:w w:val="105"/>
          <w:sz w:val="20"/>
          <w:lang w:val="it-IT"/>
        </w:rPr>
        <w:t xml:space="preserve"> the pharmacokinetics of</w:t>
      </w:r>
      <w:r w:rsidRPr="001F4F72">
        <w:rPr>
          <w:spacing w:val="11"/>
          <w:w w:val="105"/>
          <w:sz w:val="20"/>
          <w:lang w:val="it-IT"/>
        </w:rPr>
        <w:t xml:space="preserve"> </w:t>
      </w:r>
      <w:r w:rsidRPr="001F4F72">
        <w:rPr>
          <w:w w:val="105"/>
          <w:sz w:val="20"/>
          <w:lang w:val="it-IT"/>
        </w:rPr>
        <w:t>mitotane.</w:t>
      </w:r>
    </w:p>
    <w:p w14:paraId="6AE7896B" w14:textId="77777777" w:rsidR="00120998" w:rsidRPr="001F4F72" w:rsidRDefault="00901223">
      <w:pPr>
        <w:spacing w:before="77" w:line="321" w:lineRule="auto"/>
        <w:ind w:left="770" w:right="258" w:firstLine="4"/>
        <w:rPr>
          <w:sz w:val="20"/>
          <w:lang w:val="it-IT"/>
        </w:rPr>
      </w:pPr>
      <w:proofErr w:type="gramStart"/>
      <w:r w:rsidRPr="001F4F72">
        <w:rPr>
          <w:w w:val="105"/>
          <w:sz w:val="20"/>
          <w:lang w:val="it-IT"/>
        </w:rPr>
        <w:t xml:space="preserve">D'Avolio A, De Francia S, Basile V, Cusato J, De Martino F, Pirro E, Piccione F, Ardito A, Zaggia B, Volante M, Di Perri G, </w:t>
      </w:r>
      <w:r w:rsidRPr="001F4F72">
        <w:rPr>
          <w:b/>
          <w:w w:val="105"/>
          <w:sz w:val="20"/>
          <w:lang w:val="it-IT"/>
        </w:rPr>
        <w:t>Terzolo M</w:t>
      </w:r>
      <w:r w:rsidRPr="001F4F72">
        <w:rPr>
          <w:w w:val="105"/>
          <w:sz w:val="20"/>
          <w:lang w:val="it-IT"/>
        </w:rPr>
        <w:t>.</w:t>
      </w:r>
      <w:proofErr w:type="gramEnd"/>
    </w:p>
    <w:p w14:paraId="4F8FCE4C" w14:textId="77777777" w:rsidR="00120998" w:rsidRPr="001F4F72" w:rsidRDefault="00901223">
      <w:pPr>
        <w:spacing w:before="2"/>
        <w:ind w:left="775"/>
        <w:jc w:val="both"/>
        <w:rPr>
          <w:sz w:val="20"/>
          <w:lang w:val="it-IT"/>
        </w:rPr>
      </w:pPr>
      <w:r w:rsidRPr="001F4F72">
        <w:rPr>
          <w:w w:val="105"/>
          <w:sz w:val="20"/>
          <w:lang w:val="it-IT"/>
        </w:rPr>
        <w:t xml:space="preserve">Pharmacogenetics and Genomics, </w:t>
      </w:r>
      <w:proofErr w:type="gramStart"/>
      <w:r w:rsidRPr="001F4F72">
        <w:rPr>
          <w:w w:val="105"/>
          <w:sz w:val="20"/>
          <w:lang w:val="it-IT"/>
        </w:rPr>
        <w:t>23</w:t>
      </w:r>
      <w:proofErr w:type="gramEnd"/>
      <w:r w:rsidRPr="001F4F72">
        <w:rPr>
          <w:w w:val="105"/>
          <w:sz w:val="20"/>
          <w:lang w:val="it-IT"/>
        </w:rPr>
        <w:t>: 293-300, 2013</w:t>
      </w:r>
    </w:p>
    <w:p w14:paraId="5AEA2056" w14:textId="72589F82" w:rsidR="00120998" w:rsidRPr="001F4F72" w:rsidRDefault="00901223">
      <w:pPr>
        <w:tabs>
          <w:tab w:val="left" w:pos="2819"/>
        </w:tabs>
        <w:spacing w:before="77"/>
        <w:ind w:left="765"/>
        <w:jc w:val="both"/>
        <w:rPr>
          <w:sz w:val="20"/>
          <w:lang w:val="it-IT"/>
        </w:rPr>
      </w:pPr>
      <w:proofErr w:type="gramStart"/>
      <w:r w:rsidRPr="001F4F72">
        <w:rPr>
          <w:w w:val="105"/>
          <w:sz w:val="20"/>
          <w:lang w:val="it-IT"/>
        </w:rPr>
        <w:t>I.F.</w:t>
      </w:r>
      <w:proofErr w:type="gramEnd"/>
      <w:r w:rsidRPr="001F4F72">
        <w:rPr>
          <w:w w:val="105"/>
          <w:sz w:val="20"/>
          <w:lang w:val="it-IT"/>
        </w:rPr>
        <w:t>:</w:t>
      </w:r>
      <w:r w:rsidRPr="001F4F72">
        <w:rPr>
          <w:spacing w:val="10"/>
          <w:w w:val="105"/>
          <w:sz w:val="20"/>
          <w:lang w:val="it-IT"/>
        </w:rPr>
        <w:t xml:space="preserve"> </w:t>
      </w:r>
      <w:r w:rsidRPr="001F4F72">
        <w:rPr>
          <w:w w:val="105"/>
          <w:sz w:val="20"/>
          <w:lang w:val="it-IT"/>
        </w:rPr>
        <w:t>3.450,</w:t>
      </w:r>
      <w:r w:rsidRPr="001F4F72">
        <w:rPr>
          <w:spacing w:val="15"/>
          <w:w w:val="105"/>
          <w:sz w:val="20"/>
          <w:lang w:val="it-IT"/>
        </w:rPr>
        <w:t xml:space="preserve"> </w:t>
      </w:r>
      <w:r w:rsidRPr="001F4F72">
        <w:rPr>
          <w:w w:val="105"/>
          <w:sz w:val="20"/>
          <w:lang w:val="it-IT"/>
        </w:rPr>
        <w:t>Ql</w:t>
      </w:r>
      <w:r w:rsidRPr="001F4F72">
        <w:rPr>
          <w:w w:val="105"/>
          <w:sz w:val="20"/>
          <w:lang w:val="it-IT"/>
        </w:rPr>
        <w:tab/>
      </w:r>
      <w:r w:rsidR="001F4F72">
        <w:rPr>
          <w:w w:val="105"/>
          <w:sz w:val="20"/>
          <w:lang w:val="it-IT"/>
        </w:rPr>
        <w:t xml:space="preserve"> </w:t>
      </w:r>
    </w:p>
    <w:p w14:paraId="62E75E34" w14:textId="77777777" w:rsidR="00120998" w:rsidRPr="00DD0A83" w:rsidRDefault="00120998">
      <w:pPr>
        <w:pStyle w:val="Corpodeltesto"/>
        <w:rPr>
          <w:b/>
          <w:lang w:val="it-IT"/>
        </w:rPr>
      </w:pPr>
    </w:p>
    <w:p w14:paraId="6115DE5C" w14:textId="77777777" w:rsidR="00120998" w:rsidRPr="00DD0A83" w:rsidRDefault="00901223">
      <w:pPr>
        <w:pStyle w:val="Paragrafoelenco"/>
        <w:numPr>
          <w:ilvl w:val="0"/>
          <w:numId w:val="3"/>
        </w:numPr>
        <w:tabs>
          <w:tab w:val="left" w:pos="766"/>
        </w:tabs>
        <w:spacing w:before="159" w:line="321" w:lineRule="auto"/>
        <w:ind w:left="765" w:right="123"/>
        <w:rPr>
          <w:sz w:val="20"/>
          <w:lang w:val="it-IT"/>
        </w:rPr>
      </w:pPr>
      <w:proofErr w:type="gramStart"/>
      <w:r w:rsidRPr="00DD0A83">
        <w:rPr>
          <w:w w:val="105"/>
          <w:sz w:val="20"/>
          <w:lang w:val="it-IT"/>
        </w:rPr>
        <w:t xml:space="preserve">Mitotane therapy in adrenocortical cancer induces CYP3A4 and inhibits 5a-reductase, explaining the need for personalized glucocorticoid and </w:t>
      </w:r>
      <w:proofErr w:type="gramEnd"/>
      <w:r w:rsidRPr="00DD0A83">
        <w:rPr>
          <w:w w:val="105"/>
          <w:sz w:val="20"/>
          <w:lang w:val="it-IT"/>
        </w:rPr>
        <w:t>androgen replacement.</w:t>
      </w:r>
    </w:p>
    <w:p w14:paraId="1F0057B9" w14:textId="77777777" w:rsidR="00120998" w:rsidRPr="00DD0A83" w:rsidRDefault="00901223">
      <w:pPr>
        <w:pStyle w:val="Corpodeltesto"/>
        <w:spacing w:before="2" w:line="321" w:lineRule="auto"/>
        <w:ind w:left="760" w:right="126" w:firstLine="4"/>
        <w:jc w:val="both"/>
        <w:rPr>
          <w:lang w:val="it-IT"/>
        </w:rPr>
      </w:pPr>
      <w:proofErr w:type="gramStart"/>
      <w:r w:rsidRPr="00DD0A83">
        <w:rPr>
          <w:w w:val="105"/>
          <w:lang w:val="it-IT"/>
        </w:rPr>
        <w:t>Chortis V, Taylor AE, Schneider P, Tomlinson JW, Hughes BA, O'Neil DM, Libé R, Allolio B, Bertagna X, Bertherat J, Beuschlein F, Fassnacht M</w:t>
      </w:r>
      <w:proofErr w:type="gramEnd"/>
      <w:r w:rsidRPr="00DD0A83">
        <w:rPr>
          <w:w w:val="105"/>
          <w:lang w:val="it-IT"/>
        </w:rPr>
        <w:t xml:space="preserve">, Karavitaki N, Mannelli M, Mantero F, Opocher G, Porfiri E, Quinkler M, Sherlock M, </w:t>
      </w:r>
      <w:r w:rsidRPr="00DD0A83">
        <w:rPr>
          <w:b/>
          <w:w w:val="105"/>
          <w:lang w:val="it-IT"/>
        </w:rPr>
        <w:t xml:space="preserve">Terzolo M, </w:t>
      </w:r>
      <w:r w:rsidRPr="00DD0A83">
        <w:rPr>
          <w:w w:val="105"/>
          <w:lang w:val="it-IT"/>
        </w:rPr>
        <w:t>Nightingale P, Shackleton CH, Stewart PM, Hahner S, Arlt W.</w:t>
      </w:r>
    </w:p>
    <w:p w14:paraId="6B32280D" w14:textId="77777777" w:rsidR="00120998" w:rsidRPr="00DD0A83" w:rsidRDefault="00901223">
      <w:pPr>
        <w:pStyle w:val="Corpodeltesto"/>
        <w:spacing w:before="6"/>
        <w:ind w:left="760"/>
        <w:jc w:val="both"/>
        <w:rPr>
          <w:lang w:val="it-IT"/>
        </w:rPr>
      </w:pPr>
      <w:r w:rsidRPr="00DD0A83">
        <w:rPr>
          <w:w w:val="105"/>
          <w:lang w:val="it-IT"/>
        </w:rPr>
        <w:t xml:space="preserve">Joumal of Clinical Endocrinology &amp; Metabolism, </w:t>
      </w:r>
      <w:proofErr w:type="gramStart"/>
      <w:r w:rsidRPr="00DD0A83">
        <w:rPr>
          <w:w w:val="105"/>
          <w:lang w:val="it-IT"/>
        </w:rPr>
        <w:t>98</w:t>
      </w:r>
      <w:proofErr w:type="gramEnd"/>
      <w:r w:rsidRPr="00DD0A83">
        <w:rPr>
          <w:w w:val="105"/>
          <w:lang w:val="it-IT"/>
        </w:rPr>
        <w:t>: 161-171, 2013</w:t>
      </w:r>
    </w:p>
    <w:p w14:paraId="7E375E60" w14:textId="77777777" w:rsidR="00120998" w:rsidRPr="00DD0A83" w:rsidRDefault="00901223">
      <w:pPr>
        <w:pStyle w:val="Corpodeltesto"/>
        <w:spacing w:before="77"/>
        <w:ind w:left="760"/>
        <w:jc w:val="both"/>
        <w:rPr>
          <w:lang w:val="it-IT"/>
        </w:rPr>
      </w:pPr>
      <w:proofErr w:type="gramStart"/>
      <w:r w:rsidRPr="00DD0A83">
        <w:rPr>
          <w:w w:val="105"/>
          <w:lang w:val="it-IT"/>
        </w:rPr>
        <w:t>I.F.</w:t>
      </w:r>
      <w:proofErr w:type="gramEnd"/>
      <w:r w:rsidRPr="00DD0A83">
        <w:rPr>
          <w:w w:val="105"/>
          <w:lang w:val="it-IT"/>
        </w:rPr>
        <w:t>: 6.310, Ql</w:t>
      </w:r>
    </w:p>
    <w:p w14:paraId="2D2C7932" w14:textId="77777777" w:rsidR="00120998" w:rsidRPr="00DD0A83" w:rsidRDefault="00120998">
      <w:pPr>
        <w:jc w:val="both"/>
        <w:rPr>
          <w:lang w:val="it-IT"/>
        </w:rPr>
        <w:sectPr w:rsidR="00120998" w:rsidRPr="00DD0A83">
          <w:pgSz w:w="11910" w:h="16840"/>
          <w:pgMar w:top="2700" w:right="1320" w:bottom="280" w:left="1140" w:header="979" w:footer="0" w:gutter="0"/>
          <w:cols w:space="720"/>
        </w:sectPr>
      </w:pPr>
    </w:p>
    <w:p w14:paraId="1E32316F" w14:textId="77777777" w:rsidR="00120998" w:rsidRPr="00DD0A83" w:rsidRDefault="00120998">
      <w:pPr>
        <w:pStyle w:val="Corpodeltesto"/>
        <w:rPr>
          <w:lang w:val="it-IT"/>
        </w:rPr>
      </w:pPr>
    </w:p>
    <w:p w14:paraId="069F20A2" w14:textId="77777777" w:rsidR="00120998" w:rsidRPr="00DD0A83" w:rsidRDefault="00120998">
      <w:pPr>
        <w:pStyle w:val="Corpodeltesto"/>
        <w:spacing w:before="4"/>
        <w:rPr>
          <w:lang w:val="it-IT"/>
        </w:rPr>
      </w:pPr>
    </w:p>
    <w:p w14:paraId="21B387E6" w14:textId="77777777" w:rsidR="00120998" w:rsidRPr="00DD0A83" w:rsidRDefault="00901223">
      <w:pPr>
        <w:pStyle w:val="Heading3"/>
        <w:numPr>
          <w:ilvl w:val="0"/>
          <w:numId w:val="3"/>
        </w:numPr>
        <w:tabs>
          <w:tab w:val="left" w:pos="780"/>
        </w:tabs>
        <w:spacing w:line="309" w:lineRule="auto"/>
        <w:ind w:left="779" w:right="214" w:hanging="648"/>
        <w:rPr>
          <w:lang w:val="it-IT"/>
        </w:rPr>
      </w:pPr>
      <w:r w:rsidRPr="00DD0A83">
        <w:rPr>
          <w:lang w:val="it-IT"/>
        </w:rPr>
        <w:t xml:space="preserve">The Reticulin Algorithm for Adrenocortical Tumor Diagnosis: A Multicentric Validation Study </w:t>
      </w:r>
      <w:proofErr w:type="gramStart"/>
      <w:r w:rsidRPr="00DD0A83">
        <w:rPr>
          <w:lang w:val="it-IT"/>
        </w:rPr>
        <w:t>on</w:t>
      </w:r>
      <w:proofErr w:type="gramEnd"/>
      <w:r w:rsidRPr="00DD0A83">
        <w:rPr>
          <w:lang w:val="it-IT"/>
        </w:rPr>
        <w:t xml:space="preserve"> 245 Unpublished</w:t>
      </w:r>
      <w:r w:rsidRPr="00DD0A83">
        <w:rPr>
          <w:spacing w:val="7"/>
          <w:lang w:val="it-IT"/>
        </w:rPr>
        <w:t xml:space="preserve"> </w:t>
      </w:r>
      <w:r w:rsidRPr="00DD0A83">
        <w:rPr>
          <w:lang w:val="it-IT"/>
        </w:rPr>
        <w:t>Cases.</w:t>
      </w:r>
    </w:p>
    <w:p w14:paraId="7F713A00" w14:textId="77777777" w:rsidR="00120998" w:rsidRPr="00DD0A83" w:rsidRDefault="00901223">
      <w:pPr>
        <w:spacing w:line="304" w:lineRule="auto"/>
        <w:ind w:left="774" w:right="217" w:firstLine="4"/>
        <w:jc w:val="both"/>
        <w:rPr>
          <w:sz w:val="21"/>
          <w:lang w:val="it-IT"/>
        </w:rPr>
      </w:pPr>
      <w:proofErr w:type="gramStart"/>
      <w:r w:rsidRPr="00DD0A83">
        <w:rPr>
          <w:sz w:val="21"/>
          <w:lang w:val="it-IT"/>
        </w:rPr>
        <w:t xml:space="preserve">Duregon E, Fassina A, Volante M, Nesi G, Santi R, Gatti G, Cappellesso R, Dalino Ciaramella P, Ventura L, Gambacorta M, Dei Tos AP, Loli P, </w:t>
      </w:r>
      <w:proofErr w:type="gramEnd"/>
      <w:r w:rsidRPr="00DD0A83">
        <w:rPr>
          <w:sz w:val="21"/>
          <w:lang w:val="it-IT"/>
        </w:rPr>
        <w:t xml:space="preserve">Mannelli M, Mantero F, Berruti A, </w:t>
      </w:r>
      <w:r w:rsidRPr="001F4F72">
        <w:rPr>
          <w:b/>
          <w:sz w:val="21"/>
          <w:lang w:val="it-IT"/>
        </w:rPr>
        <w:t>Terzolo M</w:t>
      </w:r>
      <w:r w:rsidRPr="00DD0A83">
        <w:rPr>
          <w:sz w:val="21"/>
          <w:lang w:val="it-IT"/>
        </w:rPr>
        <w:t>, Papotti M.</w:t>
      </w:r>
    </w:p>
    <w:p w14:paraId="35CAFBBA" w14:textId="77777777" w:rsidR="00120998" w:rsidRPr="00DD0A83" w:rsidRDefault="00901223">
      <w:pPr>
        <w:spacing w:before="3"/>
        <w:ind w:left="774"/>
        <w:jc w:val="both"/>
        <w:rPr>
          <w:sz w:val="21"/>
          <w:lang w:val="it-IT"/>
        </w:rPr>
      </w:pPr>
      <w:r w:rsidRPr="00DD0A83">
        <w:rPr>
          <w:sz w:val="21"/>
          <w:lang w:val="it-IT"/>
        </w:rPr>
        <w:t xml:space="preserve">The American Joumal of Surgical Pathology, </w:t>
      </w:r>
      <w:proofErr w:type="gramStart"/>
      <w:r w:rsidRPr="00DD0A83">
        <w:rPr>
          <w:sz w:val="21"/>
          <w:lang w:val="it-IT"/>
        </w:rPr>
        <w:t>37</w:t>
      </w:r>
      <w:proofErr w:type="gramEnd"/>
      <w:r w:rsidRPr="00DD0A83">
        <w:rPr>
          <w:sz w:val="21"/>
          <w:lang w:val="it-IT"/>
        </w:rPr>
        <w:t>: 1433-1440, 2013</w:t>
      </w:r>
    </w:p>
    <w:p w14:paraId="4727CD6F" w14:textId="77777777" w:rsidR="00120998" w:rsidRPr="00DD0A83" w:rsidRDefault="00901223">
      <w:pPr>
        <w:spacing w:before="65"/>
        <w:ind w:left="774"/>
        <w:jc w:val="both"/>
        <w:rPr>
          <w:sz w:val="21"/>
          <w:lang w:val="it-IT"/>
        </w:rPr>
      </w:pPr>
      <w:proofErr w:type="gramStart"/>
      <w:r w:rsidRPr="00DD0A83">
        <w:rPr>
          <w:sz w:val="21"/>
          <w:lang w:val="it-IT"/>
        </w:rPr>
        <w:t>I.F.</w:t>
      </w:r>
      <w:proofErr w:type="gramEnd"/>
      <w:r w:rsidRPr="00DD0A83">
        <w:rPr>
          <w:sz w:val="21"/>
          <w:lang w:val="it-IT"/>
        </w:rPr>
        <w:t>: 4.592, Ql</w:t>
      </w:r>
    </w:p>
    <w:p w14:paraId="5D01045F" w14:textId="77777777" w:rsidR="00120998" w:rsidRPr="00DD0A83" w:rsidRDefault="00120998">
      <w:pPr>
        <w:pStyle w:val="Corpodeltesto"/>
        <w:rPr>
          <w:lang w:val="it-IT"/>
        </w:rPr>
      </w:pPr>
    </w:p>
    <w:p w14:paraId="0B11A3AE" w14:textId="77777777" w:rsidR="00120998" w:rsidRPr="00DD0A83" w:rsidRDefault="00901223">
      <w:pPr>
        <w:pStyle w:val="Paragrafoelenco"/>
        <w:numPr>
          <w:ilvl w:val="0"/>
          <w:numId w:val="3"/>
        </w:numPr>
        <w:tabs>
          <w:tab w:val="left" w:pos="775"/>
        </w:tabs>
        <w:spacing w:before="143" w:line="304" w:lineRule="auto"/>
        <w:ind w:left="774" w:right="227"/>
        <w:rPr>
          <w:sz w:val="21"/>
          <w:lang w:val="it-IT"/>
        </w:rPr>
      </w:pPr>
      <w:proofErr w:type="gramStart"/>
      <w:r w:rsidRPr="00DD0A83">
        <w:rPr>
          <w:sz w:val="21"/>
          <w:lang w:val="it-IT"/>
        </w:rPr>
        <w:t>Metronomic chemotherapy may be active in heavily pre-treated patients with metastatic adreno­ cortical</w:t>
      </w:r>
      <w:r w:rsidRPr="00DD0A83">
        <w:rPr>
          <w:spacing w:val="-11"/>
          <w:sz w:val="21"/>
          <w:lang w:val="it-IT"/>
        </w:rPr>
        <w:t xml:space="preserve"> </w:t>
      </w:r>
      <w:r w:rsidRPr="00DD0A83">
        <w:rPr>
          <w:sz w:val="21"/>
          <w:lang w:val="it-IT"/>
        </w:rPr>
        <w:t>carcinoma.</w:t>
      </w:r>
      <w:proofErr w:type="gramEnd"/>
    </w:p>
    <w:p w14:paraId="3EC104A8" w14:textId="77777777" w:rsidR="00120998" w:rsidRPr="00DD0A83" w:rsidRDefault="00901223">
      <w:pPr>
        <w:spacing w:before="3" w:line="304" w:lineRule="auto"/>
        <w:ind w:left="769" w:right="237"/>
        <w:rPr>
          <w:sz w:val="21"/>
          <w:lang w:val="it-IT"/>
        </w:rPr>
      </w:pPr>
      <w:proofErr w:type="gramStart"/>
      <w:r w:rsidRPr="00DD0A83">
        <w:rPr>
          <w:sz w:val="21"/>
          <w:lang w:val="it-IT"/>
        </w:rPr>
        <w:t xml:space="preserve">Ferrero A, Sperone P, Ardito A, Rossi G, Del Buono S, Priola AM, Bracarda S, Taberna E, </w:t>
      </w:r>
      <w:r w:rsidRPr="001F4F72">
        <w:rPr>
          <w:b/>
          <w:sz w:val="21"/>
          <w:lang w:val="it-IT"/>
        </w:rPr>
        <w:t>Terzolo M</w:t>
      </w:r>
      <w:r w:rsidRPr="00DD0A83">
        <w:rPr>
          <w:sz w:val="21"/>
          <w:lang w:val="it-IT"/>
        </w:rPr>
        <w:t>, Berruti A.</w:t>
      </w:r>
      <w:proofErr w:type="gramEnd"/>
    </w:p>
    <w:p w14:paraId="0DDC6E96" w14:textId="20F6AD9D" w:rsidR="00120998" w:rsidRPr="00DD0A83" w:rsidRDefault="00901223">
      <w:pPr>
        <w:spacing w:before="3"/>
        <w:ind w:left="769"/>
        <w:jc w:val="both"/>
        <w:rPr>
          <w:sz w:val="21"/>
          <w:lang w:val="it-IT"/>
        </w:rPr>
      </w:pPr>
      <w:r w:rsidRPr="00DD0A83">
        <w:rPr>
          <w:sz w:val="20"/>
          <w:lang w:val="it-IT"/>
        </w:rPr>
        <w:t>J</w:t>
      </w:r>
      <w:r w:rsidR="00C24404">
        <w:rPr>
          <w:sz w:val="20"/>
          <w:lang w:val="it-IT"/>
        </w:rPr>
        <w:t>ournal of</w:t>
      </w:r>
      <w:r w:rsidRPr="00DD0A83">
        <w:rPr>
          <w:sz w:val="20"/>
          <w:lang w:val="it-IT"/>
        </w:rPr>
        <w:t xml:space="preserve"> </w:t>
      </w:r>
      <w:r w:rsidRPr="00DD0A83">
        <w:rPr>
          <w:sz w:val="21"/>
          <w:lang w:val="it-IT"/>
        </w:rPr>
        <w:t>Endocrinol</w:t>
      </w:r>
      <w:r w:rsidR="00C24404">
        <w:rPr>
          <w:sz w:val="21"/>
          <w:lang w:val="it-IT"/>
        </w:rPr>
        <w:t>ogical Investigation</w:t>
      </w:r>
      <w:r w:rsidRPr="00DD0A83">
        <w:rPr>
          <w:sz w:val="21"/>
          <w:lang w:val="it-IT"/>
        </w:rPr>
        <w:t>, 36</w:t>
      </w:r>
      <w:proofErr w:type="gramStart"/>
      <w:r w:rsidRPr="00DD0A83">
        <w:rPr>
          <w:sz w:val="21"/>
          <w:lang w:val="it-IT"/>
        </w:rPr>
        <w:t>(</w:t>
      </w:r>
      <w:proofErr w:type="gramEnd"/>
      <w:r w:rsidRPr="00DD0A83">
        <w:rPr>
          <w:sz w:val="21"/>
          <w:lang w:val="it-IT"/>
        </w:rPr>
        <w:t>3):148-52, 2013</w:t>
      </w:r>
    </w:p>
    <w:p w14:paraId="5C8B23E4" w14:textId="77777777" w:rsidR="00120998" w:rsidRPr="00DD0A83" w:rsidRDefault="00901223">
      <w:pPr>
        <w:spacing w:before="70"/>
        <w:ind w:left="769"/>
        <w:jc w:val="both"/>
        <w:rPr>
          <w:sz w:val="21"/>
          <w:lang w:val="it-IT"/>
        </w:rPr>
      </w:pPr>
      <w:proofErr w:type="gramStart"/>
      <w:r w:rsidRPr="00DD0A83">
        <w:rPr>
          <w:sz w:val="21"/>
          <w:lang w:val="it-IT"/>
        </w:rPr>
        <w:t>I.F.</w:t>
      </w:r>
      <w:proofErr w:type="gramEnd"/>
      <w:r w:rsidRPr="00DD0A83">
        <w:rPr>
          <w:sz w:val="21"/>
          <w:lang w:val="it-IT"/>
        </w:rPr>
        <w:t>: 1.552, Q4</w:t>
      </w:r>
    </w:p>
    <w:p w14:paraId="60ECD2E5" w14:textId="77777777" w:rsidR="00120998" w:rsidRPr="00DD0A83" w:rsidRDefault="00120998">
      <w:pPr>
        <w:pStyle w:val="Corpodeltesto"/>
        <w:rPr>
          <w:lang w:val="it-IT"/>
        </w:rPr>
      </w:pPr>
    </w:p>
    <w:p w14:paraId="786378B3" w14:textId="77777777" w:rsidR="00120998" w:rsidRPr="00DD0A83" w:rsidRDefault="00901223">
      <w:pPr>
        <w:pStyle w:val="Paragrafoelenco"/>
        <w:numPr>
          <w:ilvl w:val="0"/>
          <w:numId w:val="3"/>
        </w:numPr>
        <w:tabs>
          <w:tab w:val="left" w:pos="770"/>
        </w:tabs>
        <w:spacing w:before="138" w:line="304" w:lineRule="auto"/>
        <w:ind w:left="769" w:right="245"/>
        <w:rPr>
          <w:sz w:val="21"/>
          <w:lang w:val="it-IT"/>
        </w:rPr>
      </w:pPr>
      <w:r w:rsidRPr="00DD0A83">
        <w:rPr>
          <w:w w:val="105"/>
          <w:sz w:val="21"/>
          <w:lang w:val="it-IT"/>
        </w:rPr>
        <w:t>Mitotane  levels  predict</w:t>
      </w:r>
      <w:proofErr w:type="gramStart"/>
      <w:r w:rsidRPr="00DD0A83">
        <w:rPr>
          <w:w w:val="105"/>
          <w:sz w:val="21"/>
          <w:lang w:val="it-IT"/>
        </w:rPr>
        <w:t xml:space="preserve">  </w:t>
      </w:r>
      <w:proofErr w:type="gramEnd"/>
      <w:r w:rsidRPr="00DD0A83">
        <w:rPr>
          <w:w w:val="105"/>
          <w:sz w:val="21"/>
          <w:lang w:val="it-IT"/>
        </w:rPr>
        <w:t>the  outcome  of  patients  with  adrenocortical  carcinoma   treated   adJ</w:t>
      </w:r>
      <w:r w:rsidRPr="00DD0A83">
        <w:rPr>
          <w:spacing w:val="-37"/>
          <w:w w:val="105"/>
          <w:sz w:val="21"/>
          <w:lang w:val="it-IT"/>
        </w:rPr>
        <w:t xml:space="preserve"> </w:t>
      </w:r>
      <w:r w:rsidRPr="00DD0A83">
        <w:rPr>
          <w:w w:val="105"/>
          <w:sz w:val="21"/>
          <w:lang w:val="it-IT"/>
        </w:rPr>
        <w:t>uvantly</w:t>
      </w:r>
      <w:r w:rsidRPr="00DD0A83">
        <w:rPr>
          <w:spacing w:val="-7"/>
          <w:w w:val="105"/>
          <w:sz w:val="21"/>
          <w:lang w:val="it-IT"/>
        </w:rPr>
        <w:t xml:space="preserve"> </w:t>
      </w:r>
      <w:r w:rsidRPr="00DD0A83">
        <w:rPr>
          <w:w w:val="105"/>
          <w:sz w:val="21"/>
          <w:lang w:val="it-IT"/>
        </w:rPr>
        <w:t>following</w:t>
      </w:r>
      <w:r w:rsidRPr="00DD0A83">
        <w:rPr>
          <w:spacing w:val="-5"/>
          <w:w w:val="105"/>
          <w:sz w:val="21"/>
          <w:lang w:val="it-IT"/>
        </w:rPr>
        <w:t xml:space="preserve"> </w:t>
      </w:r>
      <w:r w:rsidRPr="00DD0A83">
        <w:rPr>
          <w:w w:val="105"/>
          <w:sz w:val="21"/>
          <w:lang w:val="it-IT"/>
        </w:rPr>
        <w:t>radical</w:t>
      </w:r>
      <w:r w:rsidRPr="00DD0A83">
        <w:rPr>
          <w:spacing w:val="-3"/>
          <w:w w:val="105"/>
          <w:sz w:val="21"/>
          <w:lang w:val="it-IT"/>
        </w:rPr>
        <w:t xml:space="preserve"> </w:t>
      </w:r>
      <w:r w:rsidRPr="00DD0A83">
        <w:rPr>
          <w:w w:val="105"/>
          <w:sz w:val="21"/>
          <w:lang w:val="it-IT"/>
        </w:rPr>
        <w:t>resection.</w:t>
      </w:r>
    </w:p>
    <w:p w14:paraId="1B1A5F3E" w14:textId="77777777" w:rsidR="00120998" w:rsidRPr="00DD0A83" w:rsidRDefault="00901223">
      <w:pPr>
        <w:spacing w:before="3" w:line="302" w:lineRule="auto"/>
        <w:ind w:left="764" w:right="225"/>
        <w:jc w:val="both"/>
        <w:rPr>
          <w:sz w:val="21"/>
          <w:lang w:val="it-IT"/>
        </w:rPr>
      </w:pPr>
      <w:proofErr w:type="gramStart"/>
      <w:r w:rsidRPr="001F4F72">
        <w:rPr>
          <w:b/>
          <w:w w:val="105"/>
          <w:sz w:val="21"/>
          <w:lang w:val="it-IT"/>
        </w:rPr>
        <w:t>Terzolo M</w:t>
      </w:r>
      <w:r w:rsidRPr="00DD0A83">
        <w:rPr>
          <w:w w:val="105"/>
          <w:sz w:val="21"/>
          <w:lang w:val="it-IT"/>
        </w:rPr>
        <w:t>, Baudin AE, Ardito A, Kroiss M, Leboulleux S, Daffara F, Perotti P, Feelders RA, deVries JH, Zaggia B, De Francia S, Volante M, Ha</w:t>
      </w:r>
      <w:proofErr w:type="gramEnd"/>
      <w:r w:rsidRPr="00DD0A83">
        <w:rPr>
          <w:w w:val="105"/>
          <w:sz w:val="21"/>
          <w:lang w:val="it-IT"/>
        </w:rPr>
        <w:t>ak HR, Allolio B, Al Ghuzlan A, Fassnacht M, Berruti A.</w:t>
      </w:r>
    </w:p>
    <w:p w14:paraId="5DC49CDF" w14:textId="67121DE7" w:rsidR="00120998" w:rsidRPr="00DD0A83" w:rsidRDefault="00901223">
      <w:pPr>
        <w:spacing w:before="5"/>
        <w:ind w:left="764"/>
        <w:jc w:val="both"/>
        <w:rPr>
          <w:sz w:val="21"/>
          <w:lang w:val="it-IT"/>
        </w:rPr>
      </w:pPr>
      <w:r w:rsidRPr="00DD0A83">
        <w:rPr>
          <w:w w:val="110"/>
          <w:sz w:val="21"/>
          <w:lang w:val="it-IT"/>
        </w:rPr>
        <w:t>Eur</w:t>
      </w:r>
      <w:r w:rsidR="001F4F72">
        <w:rPr>
          <w:w w:val="110"/>
          <w:sz w:val="21"/>
          <w:lang w:val="it-IT"/>
        </w:rPr>
        <w:t>opean</w:t>
      </w:r>
      <w:r w:rsidRPr="00DD0A83">
        <w:rPr>
          <w:w w:val="110"/>
          <w:sz w:val="21"/>
          <w:lang w:val="it-IT"/>
        </w:rPr>
        <w:t xml:space="preserve"> J</w:t>
      </w:r>
      <w:r w:rsidR="001F4F72">
        <w:rPr>
          <w:w w:val="110"/>
          <w:sz w:val="21"/>
          <w:lang w:val="it-IT"/>
        </w:rPr>
        <w:t>ournal of Endocrinology</w:t>
      </w:r>
      <w:r w:rsidRPr="00DD0A83">
        <w:rPr>
          <w:w w:val="110"/>
          <w:sz w:val="21"/>
          <w:lang w:val="it-IT"/>
        </w:rPr>
        <w:t>, 169</w:t>
      </w:r>
      <w:proofErr w:type="gramStart"/>
      <w:r w:rsidRPr="00DD0A83">
        <w:rPr>
          <w:w w:val="110"/>
          <w:sz w:val="21"/>
          <w:lang w:val="it-IT"/>
        </w:rPr>
        <w:t>(</w:t>
      </w:r>
      <w:proofErr w:type="gramEnd"/>
      <w:r w:rsidRPr="00DD0A83">
        <w:rPr>
          <w:w w:val="110"/>
          <w:sz w:val="21"/>
          <w:lang w:val="it-IT"/>
        </w:rPr>
        <w:t>3):263-70, 2013</w:t>
      </w:r>
    </w:p>
    <w:p w14:paraId="5AC2FE90" w14:textId="1B0A7767" w:rsidR="00120998" w:rsidRPr="00DD0A83" w:rsidRDefault="00901223">
      <w:pPr>
        <w:tabs>
          <w:tab w:val="left" w:pos="2814"/>
        </w:tabs>
        <w:spacing w:before="65"/>
        <w:ind w:left="764"/>
        <w:jc w:val="both"/>
        <w:rPr>
          <w:sz w:val="21"/>
          <w:lang w:val="it-IT"/>
        </w:rPr>
      </w:pPr>
      <w:proofErr w:type="gramStart"/>
      <w:r w:rsidRPr="00DD0A83">
        <w:rPr>
          <w:w w:val="105"/>
          <w:sz w:val="21"/>
          <w:lang w:val="it-IT"/>
        </w:rPr>
        <w:t>I.F.</w:t>
      </w:r>
      <w:proofErr w:type="gramEnd"/>
      <w:r w:rsidRPr="00DD0A83">
        <w:rPr>
          <w:w w:val="105"/>
          <w:sz w:val="21"/>
          <w:lang w:val="it-IT"/>
        </w:rPr>
        <w:t>:3.686,</w:t>
      </w:r>
      <w:r w:rsidRPr="00DD0A83">
        <w:rPr>
          <w:spacing w:val="5"/>
          <w:w w:val="105"/>
          <w:sz w:val="21"/>
          <w:lang w:val="it-IT"/>
        </w:rPr>
        <w:t xml:space="preserve"> </w:t>
      </w:r>
      <w:r w:rsidRPr="00DD0A83">
        <w:rPr>
          <w:w w:val="105"/>
          <w:sz w:val="21"/>
          <w:lang w:val="it-IT"/>
        </w:rPr>
        <w:t>Q2</w:t>
      </w:r>
      <w:r w:rsidRPr="00DD0A83">
        <w:rPr>
          <w:w w:val="105"/>
          <w:sz w:val="21"/>
          <w:lang w:val="it-IT"/>
        </w:rPr>
        <w:tab/>
      </w:r>
      <w:r w:rsidR="001F4F72">
        <w:rPr>
          <w:w w:val="105"/>
          <w:sz w:val="21"/>
          <w:lang w:val="it-IT"/>
        </w:rPr>
        <w:t xml:space="preserve"> </w:t>
      </w:r>
    </w:p>
    <w:p w14:paraId="05ACB534" w14:textId="77777777" w:rsidR="00120998" w:rsidRPr="00DD0A83" w:rsidRDefault="00120998">
      <w:pPr>
        <w:pStyle w:val="Corpodeltesto"/>
        <w:rPr>
          <w:lang w:val="it-IT"/>
        </w:rPr>
      </w:pPr>
    </w:p>
    <w:p w14:paraId="4DB04C07" w14:textId="77777777" w:rsidR="00120998" w:rsidRPr="00DD0A83" w:rsidRDefault="00901223">
      <w:pPr>
        <w:pStyle w:val="Paragrafoelenco"/>
        <w:numPr>
          <w:ilvl w:val="0"/>
          <w:numId w:val="3"/>
        </w:numPr>
        <w:tabs>
          <w:tab w:val="left" w:pos="760"/>
        </w:tabs>
        <w:spacing w:before="143" w:line="309" w:lineRule="auto"/>
        <w:ind w:left="760" w:right="105"/>
        <w:rPr>
          <w:sz w:val="21"/>
          <w:lang w:val="it-IT"/>
        </w:rPr>
      </w:pPr>
      <w:r w:rsidRPr="00DD0A83">
        <w:rPr>
          <w:sz w:val="21"/>
          <w:lang w:val="it-IT"/>
        </w:rPr>
        <w:t xml:space="preserve">Comparison </w:t>
      </w:r>
      <w:proofErr w:type="gramStart"/>
      <w:r w:rsidRPr="00DD0A83">
        <w:rPr>
          <w:sz w:val="21"/>
          <w:lang w:val="it-IT"/>
        </w:rPr>
        <w:t>of</w:t>
      </w:r>
      <w:proofErr w:type="gramEnd"/>
      <w:r w:rsidRPr="00DD0A83">
        <w:rPr>
          <w:sz w:val="21"/>
          <w:lang w:val="it-IT"/>
        </w:rPr>
        <w:t xml:space="preserve"> two mitotane starting dose regimens in patients with advanced adrenocortical . carcinoma.</w:t>
      </w:r>
    </w:p>
    <w:p w14:paraId="7F6194F6" w14:textId="77777777" w:rsidR="00120998" w:rsidRPr="00DD0A83" w:rsidRDefault="00901223">
      <w:pPr>
        <w:spacing w:line="309" w:lineRule="auto"/>
        <w:ind w:left="755" w:right="237" w:firstLine="4"/>
        <w:rPr>
          <w:sz w:val="21"/>
          <w:lang w:val="it-IT"/>
        </w:rPr>
      </w:pPr>
      <w:r w:rsidRPr="00DD0A83">
        <w:rPr>
          <w:sz w:val="21"/>
          <w:lang w:val="it-IT"/>
        </w:rPr>
        <w:t xml:space="preserve">Kerkhofs TM, Baudin E, </w:t>
      </w:r>
      <w:r w:rsidRPr="0067100A">
        <w:rPr>
          <w:b/>
          <w:sz w:val="21"/>
          <w:lang w:val="it-IT"/>
        </w:rPr>
        <w:t>Terzolo M</w:t>
      </w:r>
      <w:r w:rsidRPr="00DD0A83">
        <w:rPr>
          <w:sz w:val="21"/>
          <w:lang w:val="it-IT"/>
        </w:rPr>
        <w:t>, Allolio B, Chadarevian R, Mueller HH,</w:t>
      </w:r>
      <w:proofErr w:type="gramStart"/>
      <w:r w:rsidRPr="00DD0A83">
        <w:rPr>
          <w:sz w:val="21"/>
          <w:lang w:val="it-IT"/>
        </w:rPr>
        <w:t xml:space="preserve">  </w:t>
      </w:r>
      <w:proofErr w:type="gramEnd"/>
      <w:r w:rsidRPr="00DD0A83">
        <w:rPr>
          <w:sz w:val="21"/>
          <w:lang w:val="it-IT"/>
        </w:rPr>
        <w:t>Skogseid  B, Leboulleux S, Mantero F, Haak HR, Fassnacht M.</w:t>
      </w:r>
    </w:p>
    <w:p w14:paraId="5D9C9B33" w14:textId="36BBDC9B" w:rsidR="00120998" w:rsidRPr="00DD0A83" w:rsidRDefault="00C24404">
      <w:pPr>
        <w:spacing w:line="235" w:lineRule="exact"/>
        <w:ind w:left="755"/>
        <w:jc w:val="both"/>
        <w:rPr>
          <w:sz w:val="21"/>
          <w:lang w:val="it-IT"/>
        </w:rPr>
      </w:pPr>
      <w:r w:rsidRPr="00DD0A83">
        <w:rPr>
          <w:w w:val="105"/>
          <w:sz w:val="21"/>
          <w:lang w:val="it-IT"/>
        </w:rPr>
        <w:t>J</w:t>
      </w:r>
      <w:r>
        <w:rPr>
          <w:w w:val="105"/>
          <w:sz w:val="21"/>
          <w:lang w:val="it-IT"/>
        </w:rPr>
        <w:t>ournal of</w:t>
      </w:r>
      <w:r w:rsidRPr="00DD0A83">
        <w:rPr>
          <w:w w:val="105"/>
          <w:sz w:val="21"/>
          <w:lang w:val="it-IT"/>
        </w:rPr>
        <w:t xml:space="preserve"> </w:t>
      </w:r>
      <w:r w:rsidRPr="00DD0A83">
        <w:rPr>
          <w:w w:val="105"/>
          <w:lang w:val="it-IT"/>
        </w:rPr>
        <w:t>Clin</w:t>
      </w:r>
      <w:r>
        <w:rPr>
          <w:w w:val="105"/>
          <w:lang w:val="it-IT"/>
        </w:rPr>
        <w:t>ical</w:t>
      </w:r>
      <w:r w:rsidRPr="00DD0A83">
        <w:rPr>
          <w:w w:val="105"/>
          <w:lang w:val="it-IT"/>
        </w:rPr>
        <w:t xml:space="preserve"> Endocr</w:t>
      </w:r>
      <w:r>
        <w:rPr>
          <w:w w:val="105"/>
          <w:lang w:val="it-IT"/>
        </w:rPr>
        <w:t>inology &amp; Metabolism</w:t>
      </w:r>
      <w:r w:rsidR="00901223" w:rsidRPr="00DD0A83">
        <w:rPr>
          <w:sz w:val="21"/>
          <w:lang w:val="it-IT"/>
        </w:rPr>
        <w:t>, 98</w:t>
      </w:r>
      <w:proofErr w:type="gramStart"/>
      <w:r w:rsidR="00901223" w:rsidRPr="00DD0A83">
        <w:rPr>
          <w:sz w:val="21"/>
          <w:lang w:val="it-IT"/>
        </w:rPr>
        <w:t>(</w:t>
      </w:r>
      <w:proofErr w:type="gramEnd"/>
      <w:r w:rsidR="00901223" w:rsidRPr="00DD0A83">
        <w:rPr>
          <w:sz w:val="21"/>
          <w:lang w:val="it-IT"/>
        </w:rPr>
        <w:t>12):4759-67, 2013</w:t>
      </w:r>
    </w:p>
    <w:p w14:paraId="5BFADADA" w14:textId="77777777" w:rsidR="00120998" w:rsidRPr="00DD0A83" w:rsidRDefault="00901223">
      <w:pPr>
        <w:spacing w:before="70"/>
        <w:ind w:left="760"/>
        <w:jc w:val="both"/>
        <w:rPr>
          <w:sz w:val="21"/>
          <w:lang w:val="it-IT"/>
        </w:rPr>
      </w:pPr>
      <w:proofErr w:type="gramStart"/>
      <w:r w:rsidRPr="00DD0A83">
        <w:rPr>
          <w:sz w:val="21"/>
          <w:lang w:val="it-IT"/>
        </w:rPr>
        <w:t>I.F.</w:t>
      </w:r>
      <w:proofErr w:type="gramEnd"/>
      <w:r w:rsidRPr="00DD0A83">
        <w:rPr>
          <w:sz w:val="21"/>
          <w:lang w:val="it-IT"/>
        </w:rPr>
        <w:t>: 6.310, Ql</w:t>
      </w:r>
    </w:p>
    <w:p w14:paraId="41AAC98B" w14:textId="77777777" w:rsidR="00120998" w:rsidRPr="00DD0A83" w:rsidRDefault="00120998">
      <w:pPr>
        <w:pStyle w:val="Corpodeltesto"/>
        <w:rPr>
          <w:lang w:val="it-IT"/>
        </w:rPr>
      </w:pPr>
    </w:p>
    <w:p w14:paraId="5002A5FF" w14:textId="77777777" w:rsidR="00120998" w:rsidRPr="00DD0A83" w:rsidRDefault="00901223">
      <w:pPr>
        <w:pStyle w:val="Paragrafoelenco"/>
        <w:numPr>
          <w:ilvl w:val="0"/>
          <w:numId w:val="3"/>
        </w:numPr>
        <w:tabs>
          <w:tab w:val="left" w:pos="760"/>
        </w:tabs>
        <w:spacing w:before="143" w:line="309" w:lineRule="auto"/>
        <w:ind w:left="760" w:right="250" w:hanging="658"/>
        <w:rPr>
          <w:sz w:val="21"/>
          <w:lang w:val="it-IT"/>
        </w:rPr>
      </w:pPr>
      <w:proofErr w:type="gramStart"/>
      <w:r w:rsidRPr="00DD0A83">
        <w:rPr>
          <w:sz w:val="21"/>
          <w:lang w:val="it-IT"/>
        </w:rPr>
        <w:t>Cytotoxic activity of gemcitabine, alone or in combination with mitotane, in adrenocortical carcinoma cell</w:t>
      </w:r>
      <w:r w:rsidRPr="00DD0A83">
        <w:rPr>
          <w:spacing w:val="2"/>
          <w:sz w:val="21"/>
          <w:lang w:val="it-IT"/>
        </w:rPr>
        <w:t xml:space="preserve"> </w:t>
      </w:r>
      <w:r w:rsidRPr="00DD0A83">
        <w:rPr>
          <w:sz w:val="21"/>
          <w:lang w:val="it-IT"/>
        </w:rPr>
        <w:t>lines.</w:t>
      </w:r>
      <w:proofErr w:type="gramEnd"/>
    </w:p>
    <w:p w14:paraId="10A712F0" w14:textId="77777777" w:rsidR="00120998" w:rsidRPr="00DD0A83" w:rsidRDefault="00901223">
      <w:pPr>
        <w:spacing w:line="304" w:lineRule="auto"/>
        <w:ind w:left="755" w:right="237" w:firstLine="4"/>
        <w:rPr>
          <w:sz w:val="21"/>
          <w:lang w:val="it-IT"/>
        </w:rPr>
      </w:pPr>
      <w:proofErr w:type="gramStart"/>
      <w:r w:rsidRPr="00DD0A83">
        <w:rPr>
          <w:sz w:val="21"/>
          <w:lang w:val="it-IT"/>
        </w:rPr>
        <w:t xml:space="preserve">Germano A, Rapa I, Volante M, Lo Buono N, Carturan S, Berruti A, </w:t>
      </w:r>
      <w:r w:rsidRPr="0067100A">
        <w:rPr>
          <w:b/>
          <w:sz w:val="21"/>
          <w:lang w:val="it-IT"/>
        </w:rPr>
        <w:t>Terzolo M</w:t>
      </w:r>
      <w:r w:rsidRPr="00DD0A83">
        <w:rPr>
          <w:sz w:val="21"/>
          <w:lang w:val="it-IT"/>
        </w:rPr>
        <w:t>, Papotti M. Molecular and Cellular Endocrinology, 382: 1-7, 2014</w:t>
      </w:r>
      <w:proofErr w:type="gramEnd"/>
    </w:p>
    <w:p w14:paraId="748E38DB" w14:textId="77777777" w:rsidR="00120998" w:rsidRPr="00DD0A83" w:rsidRDefault="00901223">
      <w:pPr>
        <w:spacing w:before="3"/>
        <w:ind w:left="755"/>
        <w:jc w:val="both"/>
        <w:rPr>
          <w:sz w:val="21"/>
          <w:lang w:val="it-IT"/>
        </w:rPr>
      </w:pPr>
      <w:proofErr w:type="gramStart"/>
      <w:r w:rsidRPr="00DD0A83">
        <w:rPr>
          <w:sz w:val="21"/>
          <w:lang w:val="it-IT"/>
        </w:rPr>
        <w:t>I.F.</w:t>
      </w:r>
      <w:proofErr w:type="gramEnd"/>
      <w:r w:rsidRPr="00DD0A83">
        <w:rPr>
          <w:sz w:val="21"/>
          <w:lang w:val="it-IT"/>
        </w:rPr>
        <w:t>: 4.241, Ql</w:t>
      </w:r>
    </w:p>
    <w:p w14:paraId="0F282831" w14:textId="77777777" w:rsidR="00120998" w:rsidRPr="00DD0A83" w:rsidRDefault="00120998">
      <w:pPr>
        <w:jc w:val="both"/>
        <w:rPr>
          <w:sz w:val="21"/>
          <w:lang w:val="it-IT"/>
        </w:rPr>
        <w:sectPr w:rsidR="00120998" w:rsidRPr="00DD0A83">
          <w:pgSz w:w="11910" w:h="16840"/>
          <w:pgMar w:top="2720" w:right="1200" w:bottom="280" w:left="1160" w:header="979" w:footer="0" w:gutter="0"/>
          <w:cols w:space="720"/>
        </w:sectPr>
      </w:pPr>
    </w:p>
    <w:p w14:paraId="129A9261" w14:textId="77777777" w:rsidR="00120998" w:rsidRPr="00DD0A83" w:rsidRDefault="00120998">
      <w:pPr>
        <w:pStyle w:val="Corpodeltesto"/>
        <w:rPr>
          <w:lang w:val="it-IT"/>
        </w:rPr>
      </w:pPr>
    </w:p>
    <w:p w14:paraId="4EEE5E04" w14:textId="77777777" w:rsidR="00120998" w:rsidRPr="00DD0A83" w:rsidRDefault="00120998">
      <w:pPr>
        <w:pStyle w:val="Corpodeltesto"/>
        <w:spacing w:before="4"/>
        <w:rPr>
          <w:lang w:val="it-IT"/>
        </w:rPr>
      </w:pPr>
    </w:p>
    <w:p w14:paraId="2999A3EF" w14:textId="77777777" w:rsidR="00120998" w:rsidRPr="00DD0A83" w:rsidRDefault="00901223">
      <w:pPr>
        <w:pStyle w:val="Paragrafoelenco"/>
        <w:numPr>
          <w:ilvl w:val="0"/>
          <w:numId w:val="3"/>
        </w:numPr>
        <w:tabs>
          <w:tab w:val="left" w:pos="789"/>
        </w:tabs>
        <w:spacing w:line="304" w:lineRule="auto"/>
        <w:ind w:left="788" w:right="121" w:hanging="648"/>
        <w:rPr>
          <w:sz w:val="20"/>
          <w:lang w:val="it-IT"/>
        </w:rPr>
      </w:pPr>
      <w:proofErr w:type="gramStart"/>
      <w:r w:rsidRPr="00DD0A83">
        <w:rPr>
          <w:w w:val="105"/>
          <w:sz w:val="21"/>
          <w:lang w:val="it-IT"/>
        </w:rPr>
        <w:t>Prognostic role of overt hypercortisolism in completely operated patients with adrenocortical cancer.</w:t>
      </w:r>
      <w:proofErr w:type="gramEnd"/>
    </w:p>
    <w:p w14:paraId="0632D18F" w14:textId="503B3990" w:rsidR="00120998" w:rsidRPr="00DD0A83" w:rsidRDefault="00901223">
      <w:pPr>
        <w:spacing w:before="7" w:line="304" w:lineRule="auto"/>
        <w:ind w:left="784" w:right="103" w:firstLine="9"/>
        <w:jc w:val="both"/>
        <w:rPr>
          <w:sz w:val="21"/>
          <w:lang w:val="it-IT"/>
        </w:rPr>
      </w:pPr>
      <w:r w:rsidRPr="00DD0A83">
        <w:rPr>
          <w:w w:val="105"/>
          <w:sz w:val="21"/>
          <w:lang w:val="it-IT"/>
        </w:rPr>
        <w:t>Berruti A, Fassnacht M, Haak H, Else T, Baudin E, Sperone P, Kroiss M,</w:t>
      </w:r>
      <w:proofErr w:type="gramStart"/>
      <w:r w:rsidRPr="00DD0A83">
        <w:rPr>
          <w:w w:val="105"/>
          <w:sz w:val="21"/>
          <w:lang w:val="it-IT"/>
        </w:rPr>
        <w:t xml:space="preserve">  </w:t>
      </w:r>
      <w:proofErr w:type="gramEnd"/>
      <w:r w:rsidRPr="00DD0A83">
        <w:rPr>
          <w:w w:val="105"/>
          <w:sz w:val="21"/>
          <w:lang w:val="it-IT"/>
        </w:rPr>
        <w:t xml:space="preserve">Kerkhofs  T,  Williams AR, Ardito A, Leboulleux S, Volante M, Deutschbein T, Feelders R, Ronchi C, GrisantiS, Gelderblom H, Porpiglia F, Papotti M, Hammer GD, Allolio B, </w:t>
      </w:r>
      <w:r w:rsidRPr="0067100A">
        <w:rPr>
          <w:b/>
          <w:w w:val="105"/>
          <w:sz w:val="21"/>
          <w:lang w:val="it-IT"/>
        </w:rPr>
        <w:t>Terzolo M.</w:t>
      </w:r>
    </w:p>
    <w:p w14:paraId="669E043C" w14:textId="2B967EEE" w:rsidR="00120998" w:rsidRPr="00DD0A83" w:rsidRDefault="00901223">
      <w:pPr>
        <w:spacing w:before="3"/>
        <w:ind w:left="788" w:right="1214"/>
        <w:rPr>
          <w:sz w:val="20"/>
          <w:lang w:val="it-IT"/>
        </w:rPr>
      </w:pPr>
      <w:r w:rsidRPr="00DD0A83">
        <w:rPr>
          <w:w w:val="110"/>
          <w:sz w:val="21"/>
          <w:lang w:val="it-IT"/>
        </w:rPr>
        <w:t>Eur</w:t>
      </w:r>
      <w:r w:rsidR="0067100A">
        <w:rPr>
          <w:w w:val="110"/>
          <w:sz w:val="21"/>
          <w:lang w:val="it-IT"/>
        </w:rPr>
        <w:t>opean Urology</w:t>
      </w:r>
      <w:r w:rsidRPr="00DD0A83">
        <w:rPr>
          <w:w w:val="110"/>
          <w:sz w:val="21"/>
          <w:lang w:val="it-IT"/>
        </w:rPr>
        <w:t xml:space="preserve">, </w:t>
      </w:r>
      <w:r w:rsidRPr="00DD0A83">
        <w:rPr>
          <w:w w:val="110"/>
          <w:sz w:val="20"/>
          <w:lang w:val="it-IT"/>
        </w:rPr>
        <w:t>65</w:t>
      </w:r>
      <w:proofErr w:type="gramStart"/>
      <w:r w:rsidRPr="00DD0A83">
        <w:rPr>
          <w:w w:val="110"/>
          <w:sz w:val="20"/>
          <w:lang w:val="it-IT"/>
        </w:rPr>
        <w:t>(</w:t>
      </w:r>
      <w:proofErr w:type="gramEnd"/>
      <w:r w:rsidRPr="00DD0A83">
        <w:rPr>
          <w:w w:val="110"/>
          <w:sz w:val="20"/>
          <w:lang w:val="it-IT"/>
        </w:rPr>
        <w:t>4):832-8, 2014</w:t>
      </w:r>
    </w:p>
    <w:p w14:paraId="57154EDB" w14:textId="54F878BF" w:rsidR="00120998" w:rsidRPr="00DD0A83" w:rsidRDefault="00901223">
      <w:pPr>
        <w:tabs>
          <w:tab w:val="left" w:pos="2828"/>
        </w:tabs>
        <w:spacing w:before="61"/>
        <w:ind w:left="779" w:right="1214"/>
        <w:rPr>
          <w:sz w:val="20"/>
          <w:lang w:val="it-IT"/>
        </w:rPr>
      </w:pPr>
      <w:proofErr w:type="gramStart"/>
      <w:r w:rsidRPr="00DD0A83">
        <w:rPr>
          <w:w w:val="115"/>
          <w:sz w:val="21"/>
          <w:lang w:val="it-IT"/>
        </w:rPr>
        <w:t>I.F.</w:t>
      </w:r>
      <w:proofErr w:type="gramEnd"/>
      <w:r w:rsidRPr="00DD0A83">
        <w:rPr>
          <w:w w:val="115"/>
          <w:sz w:val="21"/>
          <w:lang w:val="it-IT"/>
        </w:rPr>
        <w:t>:</w:t>
      </w:r>
      <w:r w:rsidRPr="00DD0A83">
        <w:rPr>
          <w:spacing w:val="-29"/>
          <w:w w:val="115"/>
          <w:sz w:val="21"/>
          <w:lang w:val="it-IT"/>
        </w:rPr>
        <w:t xml:space="preserve"> </w:t>
      </w:r>
      <w:r w:rsidRPr="00DD0A83">
        <w:rPr>
          <w:spacing w:val="-8"/>
          <w:w w:val="115"/>
          <w:sz w:val="20"/>
          <w:lang w:val="it-IT"/>
        </w:rPr>
        <w:t>13.938,</w:t>
      </w:r>
      <w:r w:rsidRPr="00DD0A83">
        <w:rPr>
          <w:spacing w:val="5"/>
          <w:w w:val="115"/>
          <w:sz w:val="20"/>
          <w:lang w:val="it-IT"/>
        </w:rPr>
        <w:t xml:space="preserve"> </w:t>
      </w:r>
      <w:r w:rsidRPr="00DD0A83">
        <w:rPr>
          <w:w w:val="115"/>
          <w:sz w:val="20"/>
          <w:lang w:val="it-IT"/>
        </w:rPr>
        <w:t>Ql</w:t>
      </w:r>
      <w:r w:rsidRPr="00DD0A83">
        <w:rPr>
          <w:w w:val="115"/>
          <w:sz w:val="20"/>
          <w:lang w:val="it-IT"/>
        </w:rPr>
        <w:tab/>
      </w:r>
      <w:r w:rsidR="0067100A">
        <w:rPr>
          <w:w w:val="115"/>
          <w:sz w:val="21"/>
          <w:lang w:val="it-IT"/>
        </w:rPr>
        <w:t xml:space="preserve"> </w:t>
      </w:r>
    </w:p>
    <w:p w14:paraId="677F1853" w14:textId="77777777" w:rsidR="00120998" w:rsidRPr="00DD0A83" w:rsidRDefault="00120998">
      <w:pPr>
        <w:pStyle w:val="Corpodeltesto"/>
        <w:rPr>
          <w:lang w:val="it-IT"/>
        </w:rPr>
      </w:pPr>
    </w:p>
    <w:p w14:paraId="11D51028" w14:textId="77777777" w:rsidR="00120998" w:rsidRPr="00DD0A83" w:rsidRDefault="00901223">
      <w:pPr>
        <w:pStyle w:val="Heading3"/>
        <w:numPr>
          <w:ilvl w:val="0"/>
          <w:numId w:val="3"/>
        </w:numPr>
        <w:tabs>
          <w:tab w:val="left" w:pos="780"/>
        </w:tabs>
        <w:spacing w:before="152" w:line="300" w:lineRule="auto"/>
        <w:ind w:left="779" w:right="123"/>
        <w:rPr>
          <w:sz w:val="20"/>
          <w:lang w:val="it-IT"/>
        </w:rPr>
      </w:pPr>
      <w:r w:rsidRPr="00DD0A83">
        <w:rPr>
          <w:w w:val="105"/>
          <w:lang w:val="it-IT"/>
        </w:rPr>
        <w:t xml:space="preserve">Growth hormone values after an oral giocose load do not add clinically useful information in patients with acromegaly </w:t>
      </w:r>
      <w:proofErr w:type="gramStart"/>
      <w:r w:rsidRPr="00DD0A83">
        <w:rPr>
          <w:w w:val="105"/>
          <w:lang w:val="it-IT"/>
        </w:rPr>
        <w:t>on</w:t>
      </w:r>
      <w:proofErr w:type="gramEnd"/>
      <w:r w:rsidRPr="00DD0A83">
        <w:rPr>
          <w:w w:val="105"/>
          <w:lang w:val="it-IT"/>
        </w:rPr>
        <w:t xml:space="preserve"> long-term  somatostatin  receptor ligand</w:t>
      </w:r>
      <w:r w:rsidRPr="00DD0A83">
        <w:rPr>
          <w:spacing w:val="45"/>
          <w:w w:val="105"/>
          <w:lang w:val="it-IT"/>
        </w:rPr>
        <w:t xml:space="preserve"> </w:t>
      </w:r>
      <w:r w:rsidRPr="00DD0A83">
        <w:rPr>
          <w:w w:val="105"/>
          <w:lang w:val="it-IT"/>
        </w:rPr>
        <w:t>treatment.</w:t>
      </w:r>
    </w:p>
    <w:p w14:paraId="35D98681" w14:textId="4790291B" w:rsidR="00120998" w:rsidRPr="00DD0A83" w:rsidRDefault="00901223">
      <w:pPr>
        <w:spacing w:before="7" w:line="302" w:lineRule="auto"/>
        <w:ind w:left="769" w:right="258" w:firstLine="4"/>
        <w:rPr>
          <w:sz w:val="20"/>
          <w:lang w:val="it-IT"/>
        </w:rPr>
      </w:pPr>
      <w:r w:rsidRPr="00DD0A83">
        <w:rPr>
          <w:w w:val="105"/>
          <w:sz w:val="21"/>
          <w:lang w:val="it-IT"/>
        </w:rPr>
        <w:t xml:space="preserve">Reimondo G, Bondanelli M, Ambrosio MR, Grimaldi F, Zaggia B, Zatelli MC, Allasino B, Laino F, Aroasio E, Termine A, Conton P, Paoletta A, Demenis E, Uberti ED, </w:t>
      </w:r>
      <w:r w:rsidRPr="0067100A">
        <w:rPr>
          <w:b/>
          <w:w w:val="105"/>
          <w:sz w:val="21"/>
          <w:lang w:val="it-IT"/>
        </w:rPr>
        <w:t>Terzolo M</w:t>
      </w:r>
      <w:r w:rsidRPr="00DD0A83">
        <w:rPr>
          <w:w w:val="105"/>
          <w:sz w:val="21"/>
          <w:lang w:val="it-IT"/>
        </w:rPr>
        <w:t xml:space="preserve">. Endocrine, </w:t>
      </w:r>
      <w:r w:rsidRPr="00DD0A83">
        <w:rPr>
          <w:w w:val="105"/>
          <w:sz w:val="20"/>
          <w:lang w:val="it-IT"/>
        </w:rPr>
        <w:t>45</w:t>
      </w:r>
      <w:proofErr w:type="gramStart"/>
      <w:r w:rsidRPr="00DD0A83">
        <w:rPr>
          <w:w w:val="105"/>
          <w:sz w:val="20"/>
          <w:lang w:val="it-IT"/>
        </w:rPr>
        <w:t>(</w:t>
      </w:r>
      <w:proofErr w:type="gramEnd"/>
      <w:r w:rsidRPr="00DD0A83">
        <w:rPr>
          <w:w w:val="105"/>
          <w:sz w:val="20"/>
          <w:lang w:val="it-IT"/>
        </w:rPr>
        <w:t>1):122-7, 2014</w:t>
      </w:r>
    </w:p>
    <w:p w14:paraId="7509D0A3" w14:textId="29937EC5" w:rsidR="00120998" w:rsidRPr="00DD0A83" w:rsidRDefault="00901223">
      <w:pPr>
        <w:tabs>
          <w:tab w:val="left" w:pos="2823"/>
        </w:tabs>
        <w:spacing w:before="10"/>
        <w:ind w:left="769" w:right="1214"/>
        <w:rPr>
          <w:sz w:val="20"/>
          <w:lang w:val="it-IT"/>
        </w:rPr>
      </w:pPr>
      <w:proofErr w:type="gramStart"/>
      <w:r w:rsidRPr="00DD0A83">
        <w:rPr>
          <w:w w:val="105"/>
          <w:sz w:val="21"/>
          <w:lang w:val="it-IT"/>
        </w:rPr>
        <w:t>I.F.</w:t>
      </w:r>
      <w:proofErr w:type="gramEnd"/>
      <w:r w:rsidRPr="00DD0A83">
        <w:rPr>
          <w:w w:val="105"/>
          <w:sz w:val="21"/>
          <w:lang w:val="it-IT"/>
        </w:rPr>
        <w:t>:</w:t>
      </w:r>
      <w:r w:rsidRPr="00DD0A83">
        <w:rPr>
          <w:w w:val="105"/>
          <w:sz w:val="20"/>
          <w:lang w:val="it-IT"/>
        </w:rPr>
        <w:t>3.878,</w:t>
      </w:r>
      <w:r w:rsidRPr="00DD0A83">
        <w:rPr>
          <w:spacing w:val="17"/>
          <w:w w:val="105"/>
          <w:sz w:val="20"/>
          <w:lang w:val="it-IT"/>
        </w:rPr>
        <w:t xml:space="preserve"> </w:t>
      </w:r>
      <w:r w:rsidRPr="00DD0A83">
        <w:rPr>
          <w:w w:val="105"/>
          <w:sz w:val="20"/>
          <w:lang w:val="it-IT"/>
        </w:rPr>
        <w:t>Q2</w:t>
      </w:r>
      <w:r w:rsidRPr="00DD0A83">
        <w:rPr>
          <w:w w:val="105"/>
          <w:sz w:val="20"/>
          <w:lang w:val="it-IT"/>
        </w:rPr>
        <w:tab/>
      </w:r>
      <w:r w:rsidR="0067100A">
        <w:rPr>
          <w:w w:val="105"/>
          <w:sz w:val="21"/>
          <w:lang w:val="it-IT"/>
        </w:rPr>
        <w:t xml:space="preserve"> </w:t>
      </w:r>
    </w:p>
    <w:p w14:paraId="1495EBE3" w14:textId="77777777" w:rsidR="00120998" w:rsidRPr="00DD0A83" w:rsidRDefault="00120998">
      <w:pPr>
        <w:pStyle w:val="Corpodeltesto"/>
        <w:rPr>
          <w:lang w:val="it-IT"/>
        </w:rPr>
      </w:pPr>
    </w:p>
    <w:p w14:paraId="568721E1" w14:textId="77777777" w:rsidR="00120998" w:rsidRPr="00DD0A83" w:rsidRDefault="00901223">
      <w:pPr>
        <w:pStyle w:val="Paragrafoelenco"/>
        <w:numPr>
          <w:ilvl w:val="0"/>
          <w:numId w:val="3"/>
        </w:numPr>
        <w:tabs>
          <w:tab w:val="left" w:pos="775"/>
        </w:tabs>
        <w:spacing w:before="152"/>
        <w:ind w:left="774" w:hanging="658"/>
        <w:rPr>
          <w:sz w:val="20"/>
          <w:lang w:val="it-IT"/>
        </w:rPr>
      </w:pPr>
      <w:r w:rsidRPr="00DD0A83">
        <w:rPr>
          <w:w w:val="105"/>
          <w:sz w:val="20"/>
          <w:lang w:val="it-IT"/>
        </w:rPr>
        <w:t>Long-term follow-up in adrenal incidentalomas: an Italian multicenter</w:t>
      </w:r>
      <w:r w:rsidRPr="00DD0A83">
        <w:rPr>
          <w:spacing w:val="24"/>
          <w:w w:val="105"/>
          <w:sz w:val="20"/>
          <w:lang w:val="it-IT"/>
        </w:rPr>
        <w:t xml:space="preserve"> </w:t>
      </w:r>
      <w:r w:rsidRPr="00DD0A83">
        <w:rPr>
          <w:w w:val="105"/>
          <w:sz w:val="20"/>
          <w:lang w:val="it-IT"/>
        </w:rPr>
        <w:t>study.</w:t>
      </w:r>
    </w:p>
    <w:p w14:paraId="192B9A58" w14:textId="77777777" w:rsidR="00120998" w:rsidRPr="00DD0A83" w:rsidRDefault="00901223">
      <w:pPr>
        <w:pStyle w:val="Corpodeltesto"/>
        <w:spacing w:before="77" w:line="312" w:lineRule="auto"/>
        <w:ind w:left="769" w:right="258"/>
        <w:rPr>
          <w:lang w:val="it-IT"/>
        </w:rPr>
      </w:pPr>
      <w:proofErr w:type="gramStart"/>
      <w:r w:rsidRPr="00DD0A83">
        <w:rPr>
          <w:w w:val="105"/>
          <w:lang w:val="it-IT"/>
        </w:rPr>
        <w:t xml:space="preserve">Morelli V, Reimondo G, Giordano R, Della Casa S, Policola C, Palmieri S, Salcuni AS, Dolci A, Mendola M, Arosio M, Ambrosi B, Scillitani A, </w:t>
      </w:r>
      <w:proofErr w:type="gramEnd"/>
      <w:r w:rsidRPr="00DD0A83">
        <w:rPr>
          <w:w w:val="105"/>
          <w:lang w:val="it-IT"/>
        </w:rPr>
        <w:t xml:space="preserve">Ghigo E, Beck-Peccoz P, </w:t>
      </w:r>
      <w:r w:rsidRPr="0067100A">
        <w:rPr>
          <w:b/>
          <w:w w:val="105"/>
          <w:sz w:val="21"/>
          <w:lang w:val="it-IT"/>
        </w:rPr>
        <w:t>Terzolo M</w:t>
      </w:r>
      <w:r w:rsidRPr="00DD0A83">
        <w:rPr>
          <w:w w:val="105"/>
          <w:sz w:val="21"/>
          <w:lang w:val="it-IT"/>
        </w:rPr>
        <w:t xml:space="preserve">, </w:t>
      </w:r>
      <w:r w:rsidRPr="00DD0A83">
        <w:rPr>
          <w:w w:val="105"/>
          <w:lang w:val="it-IT"/>
        </w:rPr>
        <w:t>Chiodini I.</w:t>
      </w:r>
    </w:p>
    <w:p w14:paraId="38CCE122" w14:textId="5FF65602" w:rsidR="00120998" w:rsidRPr="00DD0A83" w:rsidRDefault="00C24404">
      <w:pPr>
        <w:pStyle w:val="Corpodeltesto"/>
        <w:ind w:left="769" w:right="1214"/>
        <w:rPr>
          <w:lang w:val="it-IT"/>
        </w:rPr>
      </w:pPr>
      <w:r w:rsidRPr="00DD0A83">
        <w:rPr>
          <w:w w:val="105"/>
          <w:sz w:val="21"/>
          <w:lang w:val="it-IT"/>
        </w:rPr>
        <w:t>J</w:t>
      </w:r>
      <w:r>
        <w:rPr>
          <w:w w:val="105"/>
          <w:sz w:val="21"/>
          <w:lang w:val="it-IT"/>
        </w:rPr>
        <w:t>ournal of</w:t>
      </w:r>
      <w:r w:rsidRPr="00DD0A83">
        <w:rPr>
          <w:w w:val="105"/>
          <w:sz w:val="21"/>
          <w:lang w:val="it-IT"/>
        </w:rPr>
        <w:t xml:space="preserve"> </w:t>
      </w:r>
      <w:r w:rsidRPr="00DD0A83">
        <w:rPr>
          <w:w w:val="105"/>
          <w:lang w:val="it-IT"/>
        </w:rPr>
        <w:t>Clin</w:t>
      </w:r>
      <w:r>
        <w:rPr>
          <w:w w:val="105"/>
          <w:lang w:val="it-IT"/>
        </w:rPr>
        <w:t>ical</w:t>
      </w:r>
      <w:r w:rsidRPr="00DD0A83">
        <w:rPr>
          <w:w w:val="105"/>
          <w:lang w:val="it-IT"/>
        </w:rPr>
        <w:t xml:space="preserve"> Endocr</w:t>
      </w:r>
      <w:r>
        <w:rPr>
          <w:w w:val="105"/>
          <w:lang w:val="it-IT"/>
        </w:rPr>
        <w:t xml:space="preserve">inology &amp; Metabolism, </w:t>
      </w:r>
      <w:r w:rsidR="00901223" w:rsidRPr="00DD0A83">
        <w:rPr>
          <w:w w:val="105"/>
          <w:lang w:val="it-IT"/>
        </w:rPr>
        <w:t>99</w:t>
      </w:r>
      <w:proofErr w:type="gramStart"/>
      <w:r w:rsidR="00901223" w:rsidRPr="00DD0A83">
        <w:rPr>
          <w:w w:val="105"/>
          <w:lang w:val="it-IT"/>
        </w:rPr>
        <w:t>(</w:t>
      </w:r>
      <w:proofErr w:type="gramEnd"/>
      <w:r w:rsidR="00901223" w:rsidRPr="00DD0A83">
        <w:rPr>
          <w:w w:val="105"/>
          <w:lang w:val="it-IT"/>
        </w:rPr>
        <w:t>3):827-34, 2014</w:t>
      </w:r>
    </w:p>
    <w:p w14:paraId="26E5B3EA" w14:textId="77777777" w:rsidR="00120998" w:rsidRPr="00DD0A83" w:rsidRDefault="00901223">
      <w:pPr>
        <w:pStyle w:val="Corpodeltesto"/>
        <w:spacing w:before="77"/>
        <w:ind w:left="769" w:right="1214"/>
        <w:rPr>
          <w:lang w:val="it-IT"/>
        </w:rPr>
      </w:pPr>
      <w:proofErr w:type="gramStart"/>
      <w:r w:rsidRPr="00DD0A83">
        <w:rPr>
          <w:w w:val="105"/>
          <w:lang w:val="it-IT"/>
        </w:rPr>
        <w:t>I.F.</w:t>
      </w:r>
      <w:proofErr w:type="gramEnd"/>
      <w:r w:rsidRPr="00DD0A83">
        <w:rPr>
          <w:w w:val="105"/>
          <w:lang w:val="it-IT"/>
        </w:rPr>
        <w:t>: 6.209, Ql</w:t>
      </w:r>
    </w:p>
    <w:p w14:paraId="5533D453" w14:textId="77777777" w:rsidR="00120998" w:rsidRPr="00DD0A83" w:rsidRDefault="00120998">
      <w:pPr>
        <w:pStyle w:val="Corpodeltesto"/>
        <w:rPr>
          <w:lang w:val="it-IT"/>
        </w:rPr>
      </w:pPr>
    </w:p>
    <w:p w14:paraId="40655675" w14:textId="77777777" w:rsidR="00120998" w:rsidRPr="00DD0A83" w:rsidRDefault="00901223">
      <w:pPr>
        <w:pStyle w:val="Paragrafoelenco"/>
        <w:numPr>
          <w:ilvl w:val="0"/>
          <w:numId w:val="3"/>
        </w:numPr>
        <w:tabs>
          <w:tab w:val="left" w:pos="765"/>
        </w:tabs>
        <w:spacing w:before="154" w:line="321" w:lineRule="auto"/>
        <w:ind w:left="760" w:right="154" w:hanging="648"/>
        <w:rPr>
          <w:sz w:val="20"/>
          <w:lang w:val="it-IT"/>
        </w:rPr>
      </w:pPr>
      <w:proofErr w:type="gramStart"/>
      <w:r w:rsidRPr="00DD0A83">
        <w:rPr>
          <w:w w:val="105"/>
          <w:sz w:val="20"/>
          <w:lang w:val="it-IT"/>
        </w:rPr>
        <w:t>Comparative diagnostic and prognostic performances of the hematoxylin-eosin and phospho-histone H3 mitotic count and Ki-67 index in adrenoco</w:t>
      </w:r>
      <w:proofErr w:type="gramEnd"/>
      <w:r w:rsidRPr="00DD0A83">
        <w:rPr>
          <w:w w:val="105"/>
          <w:sz w:val="20"/>
          <w:lang w:val="it-IT"/>
        </w:rPr>
        <w:t>rtical</w:t>
      </w:r>
      <w:r w:rsidRPr="00DD0A83">
        <w:rPr>
          <w:spacing w:val="6"/>
          <w:w w:val="105"/>
          <w:sz w:val="20"/>
          <w:lang w:val="it-IT"/>
        </w:rPr>
        <w:t xml:space="preserve"> </w:t>
      </w:r>
      <w:r w:rsidRPr="00DD0A83">
        <w:rPr>
          <w:w w:val="105"/>
          <w:sz w:val="20"/>
          <w:lang w:val="it-IT"/>
        </w:rPr>
        <w:t>carcinoma.</w:t>
      </w:r>
    </w:p>
    <w:p w14:paraId="0AB2AC56" w14:textId="115752DA" w:rsidR="00120998" w:rsidRPr="00DD0A83" w:rsidRDefault="00901223">
      <w:pPr>
        <w:pStyle w:val="Corpodeltesto"/>
        <w:spacing w:line="309" w:lineRule="auto"/>
        <w:ind w:left="755" w:right="74"/>
        <w:rPr>
          <w:lang w:val="it-IT"/>
        </w:rPr>
      </w:pPr>
      <w:proofErr w:type="gramStart"/>
      <w:r w:rsidRPr="00DD0A83">
        <w:rPr>
          <w:w w:val="105"/>
          <w:lang w:val="it-IT"/>
        </w:rPr>
        <w:t xml:space="preserve">Duregon E, Molinaro L, Volante M, Ventura L, Righi L, Bolla S, </w:t>
      </w:r>
      <w:r w:rsidRPr="0067100A">
        <w:rPr>
          <w:b/>
          <w:w w:val="105"/>
          <w:sz w:val="21"/>
          <w:lang w:val="it-IT"/>
        </w:rPr>
        <w:t>Terzolo M</w:t>
      </w:r>
      <w:r w:rsidRPr="00DD0A83">
        <w:rPr>
          <w:w w:val="105"/>
          <w:sz w:val="21"/>
          <w:lang w:val="it-IT"/>
        </w:rPr>
        <w:t xml:space="preserve">, </w:t>
      </w:r>
      <w:r w:rsidRPr="00DD0A83">
        <w:rPr>
          <w:w w:val="105"/>
          <w:lang w:val="it-IT"/>
        </w:rPr>
        <w:t>Sapino A, Papotti MG</w:t>
      </w:r>
      <w:proofErr w:type="gramEnd"/>
      <w:r w:rsidRPr="00DD0A83">
        <w:rPr>
          <w:w w:val="105"/>
          <w:lang w:val="it-IT"/>
        </w:rPr>
        <w:t>. Mod</w:t>
      </w:r>
      <w:r w:rsidR="0067100A">
        <w:rPr>
          <w:w w:val="105"/>
          <w:lang w:val="it-IT"/>
        </w:rPr>
        <w:t>ern Pathology</w:t>
      </w:r>
      <w:r w:rsidRPr="00DD0A83">
        <w:rPr>
          <w:w w:val="105"/>
          <w:lang w:val="it-IT"/>
        </w:rPr>
        <w:t>, 27</w:t>
      </w:r>
      <w:proofErr w:type="gramStart"/>
      <w:r w:rsidRPr="00DD0A83">
        <w:rPr>
          <w:w w:val="105"/>
          <w:lang w:val="it-IT"/>
        </w:rPr>
        <w:t>(</w:t>
      </w:r>
      <w:proofErr w:type="gramEnd"/>
      <w:r w:rsidRPr="00DD0A83">
        <w:rPr>
          <w:w w:val="105"/>
          <w:lang w:val="it-IT"/>
        </w:rPr>
        <w:t>9):1246-54, 2014</w:t>
      </w:r>
    </w:p>
    <w:p w14:paraId="038A0CF4" w14:textId="77777777" w:rsidR="00120998" w:rsidRPr="00DD0A83" w:rsidRDefault="00901223">
      <w:pPr>
        <w:pStyle w:val="Corpodeltesto"/>
        <w:spacing w:before="13"/>
        <w:ind w:left="760" w:right="1214"/>
        <w:rPr>
          <w:lang w:val="it-IT"/>
        </w:rPr>
      </w:pPr>
      <w:proofErr w:type="gramStart"/>
      <w:r w:rsidRPr="00DD0A83">
        <w:rPr>
          <w:w w:val="105"/>
          <w:lang w:val="it-IT"/>
        </w:rPr>
        <w:t>I.F.</w:t>
      </w:r>
      <w:proofErr w:type="gramEnd"/>
      <w:r w:rsidRPr="00DD0A83">
        <w:rPr>
          <w:w w:val="105"/>
          <w:lang w:val="it-IT"/>
        </w:rPr>
        <w:t>: 6.187,Ql</w:t>
      </w:r>
    </w:p>
    <w:p w14:paraId="621F9879" w14:textId="77777777" w:rsidR="00120998" w:rsidRPr="00DD0A83" w:rsidRDefault="00120998">
      <w:pPr>
        <w:pStyle w:val="Corpodeltesto"/>
        <w:rPr>
          <w:lang w:val="it-IT"/>
        </w:rPr>
      </w:pPr>
    </w:p>
    <w:p w14:paraId="71293DC2" w14:textId="77777777" w:rsidR="00120998" w:rsidRPr="00DD0A83" w:rsidRDefault="00901223">
      <w:pPr>
        <w:pStyle w:val="Paragrafoelenco"/>
        <w:numPr>
          <w:ilvl w:val="0"/>
          <w:numId w:val="3"/>
        </w:numPr>
        <w:tabs>
          <w:tab w:val="left" w:pos="760"/>
        </w:tabs>
        <w:spacing w:before="154"/>
        <w:ind w:left="760"/>
        <w:rPr>
          <w:sz w:val="20"/>
          <w:lang w:val="it-IT"/>
        </w:rPr>
      </w:pPr>
      <w:r w:rsidRPr="00DD0A83">
        <w:rPr>
          <w:w w:val="105"/>
          <w:sz w:val="20"/>
          <w:lang w:val="it-IT"/>
        </w:rPr>
        <w:t>Management of adrenal cancer: a 2013</w:t>
      </w:r>
      <w:r w:rsidRPr="00DD0A83">
        <w:rPr>
          <w:spacing w:val="1"/>
          <w:w w:val="105"/>
          <w:sz w:val="20"/>
          <w:lang w:val="it-IT"/>
        </w:rPr>
        <w:t xml:space="preserve"> </w:t>
      </w:r>
      <w:proofErr w:type="gramStart"/>
      <w:r w:rsidRPr="00DD0A83">
        <w:rPr>
          <w:w w:val="105"/>
          <w:sz w:val="20"/>
          <w:lang w:val="it-IT"/>
        </w:rPr>
        <w:t>update</w:t>
      </w:r>
      <w:proofErr w:type="gramEnd"/>
      <w:r w:rsidRPr="00DD0A83">
        <w:rPr>
          <w:w w:val="105"/>
          <w:sz w:val="20"/>
          <w:lang w:val="it-IT"/>
        </w:rPr>
        <w:t>.</w:t>
      </w:r>
    </w:p>
    <w:p w14:paraId="56333994" w14:textId="0D7008A9" w:rsidR="00120998" w:rsidRPr="00DD0A83" w:rsidRDefault="00901223">
      <w:pPr>
        <w:pStyle w:val="Corpodeltesto"/>
        <w:spacing w:before="72" w:line="314" w:lineRule="auto"/>
        <w:ind w:left="760" w:right="2381" w:firstLine="4"/>
        <w:rPr>
          <w:lang w:val="it-IT"/>
        </w:rPr>
      </w:pPr>
      <w:r w:rsidRPr="0067100A">
        <w:rPr>
          <w:b/>
          <w:w w:val="105"/>
          <w:sz w:val="21"/>
          <w:lang w:val="it-IT"/>
        </w:rPr>
        <w:t>Terzolo M</w:t>
      </w:r>
      <w:r w:rsidRPr="00DD0A83">
        <w:rPr>
          <w:w w:val="105"/>
          <w:sz w:val="21"/>
          <w:lang w:val="it-IT"/>
        </w:rPr>
        <w:t xml:space="preserve">, </w:t>
      </w:r>
      <w:r w:rsidRPr="00DD0A83">
        <w:rPr>
          <w:w w:val="105"/>
          <w:lang w:val="it-IT"/>
        </w:rPr>
        <w:t>Daffara F, Ardito A, Zaggia B, Basile V, Fe</w:t>
      </w:r>
      <w:r w:rsidR="0067100A">
        <w:rPr>
          <w:w w:val="105"/>
          <w:lang w:val="it-IT"/>
        </w:rPr>
        <w:t>rrari L, Berruti A. Journal of Endocrinological</w:t>
      </w:r>
      <w:r w:rsidRPr="00DD0A83">
        <w:rPr>
          <w:w w:val="105"/>
          <w:lang w:val="it-IT"/>
        </w:rPr>
        <w:t xml:space="preserve"> Invest</w:t>
      </w:r>
      <w:r w:rsidR="0067100A">
        <w:rPr>
          <w:w w:val="105"/>
          <w:lang w:val="it-IT"/>
        </w:rPr>
        <w:t>igation</w:t>
      </w:r>
      <w:r w:rsidRPr="00DD0A83">
        <w:rPr>
          <w:w w:val="105"/>
          <w:lang w:val="it-IT"/>
        </w:rPr>
        <w:t>, 37</w:t>
      </w:r>
      <w:proofErr w:type="gramStart"/>
      <w:r w:rsidRPr="00DD0A83">
        <w:rPr>
          <w:w w:val="105"/>
          <w:lang w:val="it-IT"/>
        </w:rPr>
        <w:t>(</w:t>
      </w:r>
      <w:proofErr w:type="gramEnd"/>
      <w:r w:rsidRPr="00DD0A83">
        <w:rPr>
          <w:w w:val="105"/>
          <w:lang w:val="it-IT"/>
        </w:rPr>
        <w:t>3):207-17, 2014</w:t>
      </w:r>
    </w:p>
    <w:p w14:paraId="0634D795" w14:textId="77777777" w:rsidR="00120998" w:rsidRPr="00DD0A83" w:rsidRDefault="00901223">
      <w:pPr>
        <w:pStyle w:val="Corpodeltesto"/>
        <w:spacing w:before="8"/>
        <w:ind w:left="764" w:right="1214"/>
        <w:rPr>
          <w:lang w:val="it-IT"/>
        </w:rPr>
      </w:pPr>
      <w:proofErr w:type="gramStart"/>
      <w:r w:rsidRPr="00DD0A83">
        <w:rPr>
          <w:w w:val="105"/>
          <w:lang w:val="it-IT"/>
        </w:rPr>
        <w:t>I.F.</w:t>
      </w:r>
      <w:proofErr w:type="gramEnd"/>
      <w:r w:rsidRPr="00DD0A83">
        <w:rPr>
          <w:w w:val="105"/>
          <w:lang w:val="it-IT"/>
        </w:rPr>
        <w:t>: 1.448, Q4</w:t>
      </w:r>
    </w:p>
    <w:p w14:paraId="343F296D" w14:textId="77777777" w:rsidR="00120998" w:rsidRPr="00DD0A83" w:rsidRDefault="00120998">
      <w:pPr>
        <w:pStyle w:val="Corpodeltesto"/>
        <w:rPr>
          <w:lang w:val="it-IT"/>
        </w:rPr>
      </w:pPr>
    </w:p>
    <w:p w14:paraId="7624FA35" w14:textId="77777777" w:rsidR="00120998" w:rsidRPr="00DD0A83" w:rsidRDefault="00901223">
      <w:pPr>
        <w:pStyle w:val="Paragrafoelenco"/>
        <w:numPr>
          <w:ilvl w:val="0"/>
          <w:numId w:val="3"/>
        </w:numPr>
        <w:tabs>
          <w:tab w:val="left" w:pos="760"/>
        </w:tabs>
        <w:spacing w:before="159"/>
        <w:ind w:left="760" w:hanging="658"/>
        <w:rPr>
          <w:sz w:val="20"/>
          <w:lang w:val="it-IT"/>
        </w:rPr>
      </w:pPr>
      <w:r w:rsidRPr="00DD0A83">
        <w:rPr>
          <w:w w:val="105"/>
          <w:sz w:val="20"/>
          <w:lang w:val="it-IT"/>
        </w:rPr>
        <w:t>Practical treatment using mitotane for adrenocortical</w:t>
      </w:r>
      <w:r w:rsidRPr="00DD0A83">
        <w:rPr>
          <w:spacing w:val="10"/>
          <w:w w:val="105"/>
          <w:sz w:val="20"/>
          <w:lang w:val="it-IT"/>
        </w:rPr>
        <w:t xml:space="preserve"> </w:t>
      </w:r>
      <w:r w:rsidRPr="00DD0A83">
        <w:rPr>
          <w:w w:val="105"/>
          <w:sz w:val="20"/>
          <w:lang w:val="it-IT"/>
        </w:rPr>
        <w:t>carcinoma.</w:t>
      </w:r>
    </w:p>
    <w:p w14:paraId="039FCBA1" w14:textId="77777777" w:rsidR="00120998" w:rsidRPr="00DD0A83" w:rsidRDefault="00901223">
      <w:pPr>
        <w:pStyle w:val="Corpodeltesto"/>
        <w:spacing w:before="63"/>
        <w:ind w:left="760" w:right="1214"/>
        <w:rPr>
          <w:lang w:val="it-IT"/>
        </w:rPr>
      </w:pPr>
      <w:r w:rsidRPr="0067100A">
        <w:rPr>
          <w:b/>
          <w:w w:val="105"/>
          <w:sz w:val="21"/>
          <w:lang w:val="it-IT"/>
        </w:rPr>
        <w:t xml:space="preserve">Terzolo </w:t>
      </w:r>
      <w:r w:rsidRPr="0067100A">
        <w:rPr>
          <w:b/>
          <w:w w:val="105"/>
          <w:lang w:val="it-IT"/>
        </w:rPr>
        <w:t>M</w:t>
      </w:r>
      <w:r w:rsidRPr="00DD0A83">
        <w:rPr>
          <w:w w:val="105"/>
          <w:lang w:val="it-IT"/>
        </w:rPr>
        <w:t>, Zaggia B, Allasino B, De Francia S.</w:t>
      </w:r>
    </w:p>
    <w:p w14:paraId="656FD042" w14:textId="77777777" w:rsidR="00C24404" w:rsidRDefault="0067100A" w:rsidP="00C24404">
      <w:pPr>
        <w:pStyle w:val="Corpodeltesto"/>
        <w:tabs>
          <w:tab w:val="left" w:pos="7371"/>
        </w:tabs>
        <w:spacing w:before="80" w:line="321" w:lineRule="auto"/>
        <w:ind w:left="760" w:right="2362"/>
        <w:rPr>
          <w:w w:val="105"/>
          <w:lang w:val="it-IT"/>
        </w:rPr>
      </w:pPr>
      <w:r>
        <w:rPr>
          <w:w w:val="105"/>
          <w:lang w:val="it-IT"/>
        </w:rPr>
        <w:t>Curr</w:t>
      </w:r>
      <w:r w:rsidR="00C24404">
        <w:rPr>
          <w:w w:val="105"/>
          <w:lang w:val="it-IT"/>
        </w:rPr>
        <w:t>ent</w:t>
      </w:r>
      <w:r>
        <w:rPr>
          <w:w w:val="105"/>
          <w:lang w:val="it-IT"/>
        </w:rPr>
        <w:t xml:space="preserve"> Opin</w:t>
      </w:r>
      <w:r w:rsidR="00C24404">
        <w:rPr>
          <w:w w:val="105"/>
          <w:lang w:val="it-IT"/>
        </w:rPr>
        <w:t>ion in</w:t>
      </w:r>
      <w:r>
        <w:rPr>
          <w:w w:val="105"/>
          <w:lang w:val="it-IT"/>
        </w:rPr>
        <w:t xml:space="preserve"> Endocrinol</w:t>
      </w:r>
      <w:r w:rsidR="00C24404">
        <w:rPr>
          <w:w w:val="105"/>
          <w:lang w:val="it-IT"/>
        </w:rPr>
        <w:t>ogy Diabetes Obesity</w:t>
      </w:r>
      <w:r w:rsidR="00901223" w:rsidRPr="00DD0A83">
        <w:rPr>
          <w:w w:val="105"/>
          <w:lang w:val="it-IT"/>
        </w:rPr>
        <w:t>, 21</w:t>
      </w:r>
      <w:proofErr w:type="gramStart"/>
      <w:r w:rsidR="00901223" w:rsidRPr="00DD0A83">
        <w:rPr>
          <w:w w:val="105"/>
          <w:lang w:val="it-IT"/>
        </w:rPr>
        <w:t>(</w:t>
      </w:r>
      <w:proofErr w:type="gramEnd"/>
      <w:r w:rsidR="00901223" w:rsidRPr="00DD0A83">
        <w:rPr>
          <w:w w:val="105"/>
          <w:lang w:val="it-IT"/>
        </w:rPr>
        <w:t xml:space="preserve">3):159-65, 2014 </w:t>
      </w:r>
    </w:p>
    <w:p w14:paraId="24538315" w14:textId="0D956546" w:rsidR="00120998" w:rsidRPr="00DD0A83" w:rsidRDefault="00C24404" w:rsidP="00C24404">
      <w:pPr>
        <w:pStyle w:val="Corpodeltesto"/>
        <w:tabs>
          <w:tab w:val="left" w:pos="7371"/>
        </w:tabs>
        <w:spacing w:before="80" w:line="321" w:lineRule="auto"/>
        <w:ind w:left="760" w:right="3753"/>
        <w:rPr>
          <w:lang w:val="it-IT"/>
        </w:rPr>
      </w:pPr>
      <w:proofErr w:type="gramStart"/>
      <w:r>
        <w:rPr>
          <w:w w:val="105"/>
          <w:lang w:val="it-IT"/>
        </w:rPr>
        <w:t>I.</w:t>
      </w:r>
      <w:r w:rsidR="00901223" w:rsidRPr="00DD0A83">
        <w:rPr>
          <w:w w:val="105"/>
          <w:lang w:val="it-IT"/>
        </w:rPr>
        <w:t>F.</w:t>
      </w:r>
      <w:proofErr w:type="gramEnd"/>
      <w:r w:rsidR="00901223" w:rsidRPr="00DD0A83">
        <w:rPr>
          <w:w w:val="105"/>
          <w:lang w:val="it-IT"/>
        </w:rPr>
        <w:t>: 3.367, Q2</w:t>
      </w:r>
    </w:p>
    <w:p w14:paraId="32D87AD2" w14:textId="77777777" w:rsidR="00120998" w:rsidRPr="00DD0A83" w:rsidRDefault="00120998">
      <w:pPr>
        <w:spacing w:line="321" w:lineRule="auto"/>
        <w:rPr>
          <w:lang w:val="it-IT"/>
        </w:rPr>
        <w:sectPr w:rsidR="00120998" w:rsidRPr="00DD0A83">
          <w:pgSz w:w="11910" w:h="16840"/>
          <w:pgMar w:top="2700" w:right="1300" w:bottom="280" w:left="1160" w:header="979" w:footer="0" w:gutter="0"/>
          <w:cols w:space="720"/>
        </w:sectPr>
      </w:pPr>
    </w:p>
    <w:p w14:paraId="35EC9AFD" w14:textId="77777777" w:rsidR="00120998" w:rsidRPr="00DD0A83" w:rsidRDefault="00120998">
      <w:pPr>
        <w:pStyle w:val="Corpodeltesto"/>
        <w:rPr>
          <w:lang w:val="it-IT"/>
        </w:rPr>
      </w:pPr>
    </w:p>
    <w:p w14:paraId="5102A770" w14:textId="77777777" w:rsidR="00120998" w:rsidRPr="00DD0A83" w:rsidRDefault="00120998">
      <w:pPr>
        <w:pStyle w:val="Corpodeltesto"/>
        <w:spacing w:before="6"/>
        <w:rPr>
          <w:sz w:val="21"/>
          <w:lang w:val="it-IT"/>
        </w:rPr>
      </w:pPr>
    </w:p>
    <w:p w14:paraId="6DDE511F" w14:textId="77777777" w:rsidR="00120998" w:rsidRPr="00DD0A83" w:rsidRDefault="00901223">
      <w:pPr>
        <w:pStyle w:val="Paragrafoelenco"/>
        <w:numPr>
          <w:ilvl w:val="0"/>
          <w:numId w:val="3"/>
        </w:numPr>
        <w:tabs>
          <w:tab w:val="left" w:pos="789"/>
        </w:tabs>
        <w:ind w:left="788" w:hanging="661"/>
        <w:rPr>
          <w:sz w:val="20"/>
          <w:lang w:val="it-IT"/>
        </w:rPr>
      </w:pPr>
      <w:r w:rsidRPr="00DD0A83">
        <w:rPr>
          <w:w w:val="105"/>
          <w:sz w:val="20"/>
          <w:lang w:val="it-IT"/>
        </w:rPr>
        <w:t xml:space="preserve">Surgical remission </w:t>
      </w:r>
      <w:proofErr w:type="gramStart"/>
      <w:r w:rsidRPr="00DD0A83">
        <w:rPr>
          <w:w w:val="105"/>
          <w:sz w:val="20"/>
          <w:lang w:val="it-IT"/>
        </w:rPr>
        <w:t>of</w:t>
      </w:r>
      <w:proofErr w:type="gramEnd"/>
      <w:r w:rsidRPr="00DD0A83">
        <w:rPr>
          <w:w w:val="105"/>
          <w:sz w:val="20"/>
          <w:lang w:val="it-IT"/>
        </w:rPr>
        <w:t xml:space="preserve"> Cushing's syndrome reduces cardiovascular</w:t>
      </w:r>
      <w:r w:rsidRPr="00DD0A83">
        <w:rPr>
          <w:spacing w:val="-6"/>
          <w:w w:val="105"/>
          <w:sz w:val="20"/>
          <w:lang w:val="it-IT"/>
        </w:rPr>
        <w:t xml:space="preserve"> </w:t>
      </w:r>
      <w:r w:rsidRPr="00DD0A83">
        <w:rPr>
          <w:w w:val="105"/>
          <w:sz w:val="20"/>
          <w:lang w:val="it-IT"/>
        </w:rPr>
        <w:t>risk.</w:t>
      </w:r>
    </w:p>
    <w:p w14:paraId="04DAFF83" w14:textId="77777777" w:rsidR="00120998" w:rsidRPr="00DD0A83" w:rsidRDefault="00901223">
      <w:pPr>
        <w:pStyle w:val="Corpodeltesto"/>
        <w:spacing w:before="67" w:line="324" w:lineRule="auto"/>
        <w:ind w:left="778" w:right="114" w:firstLine="4"/>
        <w:rPr>
          <w:lang w:val="it-IT"/>
        </w:rPr>
      </w:pPr>
      <w:proofErr w:type="gramStart"/>
      <w:r w:rsidRPr="0067100A">
        <w:rPr>
          <w:b/>
          <w:w w:val="105"/>
          <w:sz w:val="21"/>
          <w:lang w:val="it-IT"/>
        </w:rPr>
        <w:t>Terzolo M</w:t>
      </w:r>
      <w:r w:rsidRPr="00DD0A83">
        <w:rPr>
          <w:w w:val="105"/>
          <w:sz w:val="21"/>
          <w:lang w:val="it-IT"/>
        </w:rPr>
        <w:t xml:space="preserve">, </w:t>
      </w:r>
      <w:r w:rsidRPr="00DD0A83">
        <w:rPr>
          <w:w w:val="105"/>
          <w:lang w:val="it-IT"/>
        </w:rPr>
        <w:t>Allasino B, Pia A, Peraga G, Daffara F, Laino F, Ardito A, Termine A, Paccotti P, Berchialla P, Migliaretti G, Reimondo G.</w:t>
      </w:r>
      <w:proofErr w:type="gramEnd"/>
    </w:p>
    <w:p w14:paraId="6088F1C5" w14:textId="2F823325" w:rsidR="00120998" w:rsidRPr="00DD0A83" w:rsidRDefault="00901223">
      <w:pPr>
        <w:pStyle w:val="Corpodeltesto"/>
        <w:spacing w:line="224" w:lineRule="exact"/>
        <w:ind w:left="778" w:right="114"/>
        <w:rPr>
          <w:lang w:val="it-IT"/>
        </w:rPr>
      </w:pPr>
      <w:r w:rsidRPr="00DD0A83">
        <w:rPr>
          <w:lang w:val="it-IT"/>
        </w:rPr>
        <w:t>Eur</w:t>
      </w:r>
      <w:r w:rsidR="0067100A">
        <w:rPr>
          <w:lang w:val="it-IT"/>
        </w:rPr>
        <w:t>opean</w:t>
      </w:r>
      <w:r w:rsidRPr="00DD0A83">
        <w:rPr>
          <w:lang w:val="it-IT"/>
        </w:rPr>
        <w:t xml:space="preserve"> </w:t>
      </w:r>
      <w:r w:rsidRPr="00DD0A83">
        <w:rPr>
          <w:sz w:val="19"/>
          <w:lang w:val="it-IT"/>
        </w:rPr>
        <w:t>J</w:t>
      </w:r>
      <w:r w:rsidR="0067100A">
        <w:rPr>
          <w:sz w:val="19"/>
          <w:lang w:val="it-IT"/>
        </w:rPr>
        <w:t>ournal of</w:t>
      </w:r>
      <w:r w:rsidRPr="00DD0A83">
        <w:rPr>
          <w:sz w:val="19"/>
          <w:lang w:val="it-IT"/>
        </w:rPr>
        <w:t xml:space="preserve"> </w:t>
      </w:r>
      <w:r w:rsidR="0067100A">
        <w:rPr>
          <w:lang w:val="it-IT"/>
        </w:rPr>
        <w:t>Endocrinology</w:t>
      </w:r>
      <w:r w:rsidRPr="00DD0A83">
        <w:rPr>
          <w:lang w:val="it-IT"/>
        </w:rPr>
        <w:t>,</w:t>
      </w:r>
      <w:proofErr w:type="gramStart"/>
      <w:r w:rsidRPr="00DD0A83">
        <w:rPr>
          <w:lang w:val="it-IT"/>
        </w:rPr>
        <w:t xml:space="preserve">  </w:t>
      </w:r>
      <w:proofErr w:type="gramEnd"/>
      <w:r w:rsidRPr="00DD0A83">
        <w:rPr>
          <w:lang w:val="it-IT"/>
        </w:rPr>
        <w:t>171(1):127-36, 2014</w:t>
      </w:r>
    </w:p>
    <w:p w14:paraId="00B000B7" w14:textId="77777777" w:rsidR="00120998" w:rsidRPr="00DD0A83" w:rsidRDefault="00901223">
      <w:pPr>
        <w:pStyle w:val="Corpodeltesto"/>
        <w:spacing w:before="77"/>
        <w:ind w:left="778" w:right="114"/>
        <w:rPr>
          <w:lang w:val="it-IT"/>
        </w:rPr>
      </w:pPr>
      <w:proofErr w:type="gramStart"/>
      <w:r w:rsidRPr="00DD0A83">
        <w:rPr>
          <w:w w:val="105"/>
          <w:lang w:val="it-IT"/>
        </w:rPr>
        <w:t>I.F.</w:t>
      </w:r>
      <w:proofErr w:type="gramEnd"/>
      <w:r w:rsidRPr="00DD0A83">
        <w:rPr>
          <w:w w:val="105"/>
          <w:lang w:val="it-IT"/>
        </w:rPr>
        <w:t>: 4.069, Q2</w:t>
      </w:r>
    </w:p>
    <w:p w14:paraId="7B182067" w14:textId="77777777" w:rsidR="00120998" w:rsidRPr="00DD0A83" w:rsidRDefault="00120998">
      <w:pPr>
        <w:pStyle w:val="Corpodeltesto"/>
        <w:rPr>
          <w:lang w:val="it-IT"/>
        </w:rPr>
      </w:pPr>
    </w:p>
    <w:p w14:paraId="67A00AE6" w14:textId="77777777" w:rsidR="00120998" w:rsidRPr="00DD0A83" w:rsidRDefault="00901223">
      <w:pPr>
        <w:pStyle w:val="Paragrafoelenco"/>
        <w:numPr>
          <w:ilvl w:val="0"/>
          <w:numId w:val="3"/>
        </w:numPr>
        <w:tabs>
          <w:tab w:val="left" w:pos="770"/>
        </w:tabs>
        <w:spacing w:before="153" w:line="319" w:lineRule="auto"/>
        <w:ind w:left="769" w:right="122" w:hanging="646"/>
        <w:rPr>
          <w:sz w:val="20"/>
          <w:lang w:val="it-IT"/>
        </w:rPr>
      </w:pPr>
      <w:r w:rsidRPr="00DD0A83">
        <w:rPr>
          <w:sz w:val="20"/>
          <w:lang w:val="it-IT"/>
        </w:rPr>
        <w:t>MicroRNA expression pattems in adrenocortical carcinoma variants  and</w:t>
      </w:r>
      <w:proofErr w:type="gramStart"/>
      <w:r w:rsidRPr="00DD0A83">
        <w:rPr>
          <w:sz w:val="20"/>
          <w:lang w:val="it-IT"/>
        </w:rPr>
        <w:t xml:space="preserve">  </w:t>
      </w:r>
      <w:proofErr w:type="gramEnd"/>
      <w:r w:rsidRPr="00DD0A83">
        <w:rPr>
          <w:sz w:val="20"/>
          <w:lang w:val="it-IT"/>
        </w:rPr>
        <w:t>clinica!  pathologic  correlations.</w:t>
      </w:r>
    </w:p>
    <w:p w14:paraId="7F10D0AF" w14:textId="408F2ED6" w:rsidR="00120998" w:rsidRPr="00DD0A83" w:rsidRDefault="00901223" w:rsidP="0067100A">
      <w:pPr>
        <w:pStyle w:val="Corpodeltesto"/>
        <w:spacing w:line="236" w:lineRule="exact"/>
        <w:ind w:left="764" w:right="114"/>
        <w:rPr>
          <w:rFonts w:ascii="Arial"/>
          <w:sz w:val="19"/>
          <w:lang w:val="it-IT"/>
        </w:rPr>
      </w:pPr>
      <w:proofErr w:type="gramStart"/>
      <w:r w:rsidRPr="00DD0A83">
        <w:rPr>
          <w:w w:val="105"/>
          <w:lang w:val="it-IT"/>
        </w:rPr>
        <w:t xml:space="preserve">Duregon E, Rapa I, Votta A, Giorcelli J, Daffara F, </w:t>
      </w:r>
      <w:r w:rsidRPr="0067100A">
        <w:rPr>
          <w:b/>
          <w:w w:val="105"/>
          <w:sz w:val="21"/>
          <w:lang w:val="it-IT"/>
        </w:rPr>
        <w:t>Terzolo M</w:t>
      </w:r>
      <w:r w:rsidRPr="00DD0A83">
        <w:rPr>
          <w:w w:val="105"/>
          <w:sz w:val="21"/>
          <w:lang w:val="it-IT"/>
        </w:rPr>
        <w:t xml:space="preserve">, </w:t>
      </w:r>
      <w:r w:rsidRPr="00DD0A83">
        <w:rPr>
          <w:w w:val="105"/>
          <w:lang w:val="it-IT"/>
        </w:rPr>
        <w:t>Scagliotti GV, Volante M, Papotti</w:t>
      </w:r>
      <w:r w:rsidR="0067100A">
        <w:rPr>
          <w:w w:val="105"/>
          <w:lang w:val="it-IT"/>
        </w:rPr>
        <w:t xml:space="preserve"> M.</w:t>
      </w:r>
      <w:proofErr w:type="gramEnd"/>
    </w:p>
    <w:p w14:paraId="4322B819" w14:textId="5D10E742" w:rsidR="00120998" w:rsidRPr="00DD0A83" w:rsidRDefault="00901223">
      <w:pPr>
        <w:pStyle w:val="Corpodeltesto"/>
        <w:spacing w:before="84"/>
        <w:ind w:left="764" w:right="114"/>
        <w:rPr>
          <w:lang w:val="it-IT"/>
        </w:rPr>
      </w:pPr>
      <w:r w:rsidRPr="00DD0A83">
        <w:rPr>
          <w:lang w:val="it-IT"/>
        </w:rPr>
        <w:t>Hum</w:t>
      </w:r>
      <w:r w:rsidR="0067100A">
        <w:rPr>
          <w:lang w:val="it-IT"/>
        </w:rPr>
        <w:t>an  Pathology</w:t>
      </w:r>
      <w:r w:rsidRPr="00DD0A83">
        <w:rPr>
          <w:lang w:val="it-IT"/>
        </w:rPr>
        <w:t>,</w:t>
      </w:r>
      <w:proofErr w:type="gramStart"/>
      <w:r w:rsidRPr="00DD0A83">
        <w:rPr>
          <w:lang w:val="it-IT"/>
        </w:rPr>
        <w:t xml:space="preserve">  </w:t>
      </w:r>
      <w:proofErr w:type="gramEnd"/>
      <w:r w:rsidRPr="00DD0A83">
        <w:rPr>
          <w:lang w:val="it-IT"/>
        </w:rPr>
        <w:t>45(8):1555-62, 2014</w:t>
      </w:r>
    </w:p>
    <w:p w14:paraId="25FD5E7E" w14:textId="77777777" w:rsidR="00120998" w:rsidRPr="00DD0A83" w:rsidRDefault="00901223">
      <w:pPr>
        <w:pStyle w:val="Corpodeltesto"/>
        <w:spacing w:before="77"/>
        <w:ind w:left="769" w:right="114"/>
        <w:rPr>
          <w:lang w:val="it-IT"/>
        </w:rPr>
      </w:pPr>
      <w:proofErr w:type="gramStart"/>
      <w:r w:rsidRPr="00DD0A83">
        <w:rPr>
          <w:w w:val="105"/>
          <w:lang w:val="it-IT"/>
        </w:rPr>
        <w:t>I.F.</w:t>
      </w:r>
      <w:proofErr w:type="gramEnd"/>
      <w:r w:rsidRPr="00DD0A83">
        <w:rPr>
          <w:w w:val="105"/>
          <w:lang w:val="it-IT"/>
        </w:rPr>
        <w:t>: 2.769,  Q2</w:t>
      </w:r>
    </w:p>
    <w:p w14:paraId="041EBF39" w14:textId="77777777" w:rsidR="00120998" w:rsidRPr="00DD0A83" w:rsidRDefault="00120998">
      <w:pPr>
        <w:pStyle w:val="Corpodeltesto"/>
        <w:rPr>
          <w:lang w:val="it-IT"/>
        </w:rPr>
      </w:pPr>
    </w:p>
    <w:p w14:paraId="2A9AB112" w14:textId="77777777" w:rsidR="00120998" w:rsidRPr="00DD0A83" w:rsidRDefault="00901223">
      <w:pPr>
        <w:pStyle w:val="Paragrafoelenco"/>
        <w:numPr>
          <w:ilvl w:val="0"/>
          <w:numId w:val="3"/>
        </w:numPr>
        <w:tabs>
          <w:tab w:val="left" w:pos="765"/>
        </w:tabs>
        <w:spacing w:before="149" w:line="324" w:lineRule="auto"/>
        <w:ind w:left="764" w:right="104" w:hanging="651"/>
        <w:rPr>
          <w:sz w:val="20"/>
          <w:lang w:val="it-IT"/>
        </w:rPr>
      </w:pPr>
      <w:r w:rsidRPr="00DD0A83">
        <w:rPr>
          <w:w w:val="105"/>
          <w:sz w:val="20"/>
          <w:lang w:val="it-IT"/>
        </w:rPr>
        <w:t xml:space="preserve">CYP2Wl is highly expressed in adrenal glands and is positively associated with the </w:t>
      </w:r>
      <w:proofErr w:type="gramStart"/>
      <w:r w:rsidRPr="00DD0A83">
        <w:rPr>
          <w:w w:val="105"/>
          <w:sz w:val="20"/>
          <w:lang w:val="it-IT"/>
        </w:rPr>
        <w:t>response</w:t>
      </w:r>
      <w:proofErr w:type="gramEnd"/>
      <w:r w:rsidRPr="00DD0A83">
        <w:rPr>
          <w:w w:val="105"/>
          <w:sz w:val="20"/>
          <w:lang w:val="it-IT"/>
        </w:rPr>
        <w:t xml:space="preserve"> to mitotane in adrenocortical</w:t>
      </w:r>
      <w:r w:rsidRPr="00DD0A83">
        <w:rPr>
          <w:spacing w:val="-8"/>
          <w:w w:val="105"/>
          <w:sz w:val="20"/>
          <w:lang w:val="it-IT"/>
        </w:rPr>
        <w:t xml:space="preserve"> </w:t>
      </w:r>
      <w:r w:rsidRPr="00DD0A83">
        <w:rPr>
          <w:w w:val="105"/>
          <w:sz w:val="20"/>
          <w:lang w:val="it-IT"/>
        </w:rPr>
        <w:t>carcinoma.</w:t>
      </w:r>
    </w:p>
    <w:p w14:paraId="0B87BE55" w14:textId="77777777" w:rsidR="00120998" w:rsidRPr="00DD0A83" w:rsidRDefault="00901223">
      <w:pPr>
        <w:pStyle w:val="Corpodeltesto"/>
        <w:spacing w:line="309" w:lineRule="auto"/>
        <w:ind w:left="759" w:right="114"/>
        <w:rPr>
          <w:lang w:val="it-IT"/>
        </w:rPr>
      </w:pPr>
      <w:r w:rsidRPr="00DD0A83">
        <w:rPr>
          <w:w w:val="105"/>
          <w:lang w:val="it-IT"/>
        </w:rPr>
        <w:t xml:space="preserve">Ronchi CL, Sbiera S, Volante M, Steinhauer S, Scott-Wild V, Altieri B, Kroiss M, Baia M, Papotti M, Deutschbein T, </w:t>
      </w:r>
      <w:r w:rsidRPr="0067100A">
        <w:rPr>
          <w:b/>
          <w:w w:val="105"/>
          <w:sz w:val="21"/>
          <w:lang w:val="it-IT"/>
        </w:rPr>
        <w:t>Terzolo M</w:t>
      </w:r>
      <w:r w:rsidRPr="00DD0A83">
        <w:rPr>
          <w:w w:val="105"/>
          <w:sz w:val="21"/>
          <w:lang w:val="it-IT"/>
        </w:rPr>
        <w:t xml:space="preserve">, </w:t>
      </w:r>
      <w:r w:rsidRPr="00DD0A83">
        <w:rPr>
          <w:w w:val="105"/>
          <w:lang w:val="it-IT"/>
        </w:rPr>
        <w:t>Fassnacht M, Allolio B.</w:t>
      </w:r>
    </w:p>
    <w:p w14:paraId="719D7E98" w14:textId="6C84C01E" w:rsidR="00120998" w:rsidRPr="00DD0A83" w:rsidRDefault="00901223">
      <w:pPr>
        <w:pStyle w:val="Corpodeltesto"/>
        <w:spacing w:before="12"/>
        <w:ind w:left="759" w:right="114"/>
        <w:rPr>
          <w:lang w:val="it-IT"/>
        </w:rPr>
      </w:pPr>
      <w:r w:rsidRPr="00DD0A83">
        <w:rPr>
          <w:w w:val="105"/>
          <w:lang w:val="it-IT"/>
        </w:rPr>
        <w:t>PLoS One, 9</w:t>
      </w:r>
      <w:proofErr w:type="gramStart"/>
      <w:r w:rsidRPr="00DD0A83">
        <w:rPr>
          <w:w w:val="105"/>
          <w:lang w:val="it-IT"/>
        </w:rPr>
        <w:t>(</w:t>
      </w:r>
      <w:proofErr w:type="gramEnd"/>
      <w:r w:rsidRPr="00DD0A83">
        <w:rPr>
          <w:w w:val="105"/>
          <w:lang w:val="it-IT"/>
        </w:rPr>
        <w:t>8):el 05855, 2014</w:t>
      </w:r>
    </w:p>
    <w:p w14:paraId="420E8481" w14:textId="77777777" w:rsidR="00120998" w:rsidRPr="00DD0A83" w:rsidRDefault="00901223">
      <w:pPr>
        <w:pStyle w:val="Corpodeltesto"/>
        <w:spacing w:before="67"/>
        <w:ind w:left="764" w:right="114"/>
        <w:rPr>
          <w:lang w:val="it-IT"/>
        </w:rPr>
      </w:pPr>
      <w:proofErr w:type="gramStart"/>
      <w:r w:rsidRPr="00DD0A83">
        <w:rPr>
          <w:w w:val="105"/>
          <w:lang w:val="it-IT"/>
        </w:rPr>
        <w:t>I.F.</w:t>
      </w:r>
      <w:proofErr w:type="gramEnd"/>
      <w:r w:rsidRPr="00DD0A83">
        <w:rPr>
          <w:w w:val="105"/>
          <w:lang w:val="it-IT"/>
        </w:rPr>
        <w:t>: 3.234, Ql</w:t>
      </w:r>
    </w:p>
    <w:p w14:paraId="41FE294C" w14:textId="77777777" w:rsidR="00120998" w:rsidRPr="00DD0A83" w:rsidRDefault="00120998">
      <w:pPr>
        <w:pStyle w:val="Corpodeltesto"/>
        <w:rPr>
          <w:lang w:val="it-IT"/>
        </w:rPr>
      </w:pPr>
    </w:p>
    <w:p w14:paraId="4E8319AE" w14:textId="30F0EF81" w:rsidR="00120998" w:rsidRPr="00DD0A83" w:rsidRDefault="00901223">
      <w:pPr>
        <w:pStyle w:val="Heading3"/>
        <w:numPr>
          <w:ilvl w:val="0"/>
          <w:numId w:val="3"/>
        </w:numPr>
        <w:tabs>
          <w:tab w:val="left" w:pos="770"/>
        </w:tabs>
        <w:spacing w:before="144" w:line="307" w:lineRule="auto"/>
        <w:ind w:left="769" w:right="287" w:hanging="656"/>
        <w:rPr>
          <w:sz w:val="20"/>
          <w:lang w:val="it-IT"/>
        </w:rPr>
      </w:pPr>
      <w:proofErr w:type="gramStart"/>
      <w:r w:rsidRPr="00DD0A83">
        <w:rPr>
          <w:w w:val="105"/>
          <w:lang w:val="it-IT"/>
        </w:rPr>
        <w:t xml:space="preserve">RRMl mod ulates mitotane activity in </w:t>
      </w:r>
      <w:r w:rsidRPr="00DD0A83">
        <w:rPr>
          <w:spacing w:val="3"/>
          <w:w w:val="105"/>
          <w:lang w:val="it-IT"/>
        </w:rPr>
        <w:t xml:space="preserve">adrenal </w:t>
      </w:r>
      <w:r w:rsidRPr="00DD0A83">
        <w:rPr>
          <w:w w:val="105"/>
          <w:lang w:val="it-IT"/>
        </w:rPr>
        <w:t>cancer cells interfering with its metabolization</w:t>
      </w:r>
      <w:proofErr w:type="gramEnd"/>
      <w:r w:rsidRPr="00DD0A83">
        <w:rPr>
          <w:w w:val="105"/>
          <w:lang w:val="it-IT"/>
        </w:rPr>
        <w:t xml:space="preserve">. </w:t>
      </w:r>
      <w:proofErr w:type="gramStart"/>
      <w:r w:rsidRPr="00DD0A83">
        <w:rPr>
          <w:w w:val="105"/>
          <w:lang w:val="it-IT"/>
        </w:rPr>
        <w:t xml:space="preserve">Germano A, Rapa I, Volante M, De Francia S, Migliore C, Berruti A, Papotti M, </w:t>
      </w:r>
      <w:r w:rsidRPr="0067100A">
        <w:rPr>
          <w:b/>
          <w:w w:val="105"/>
          <w:lang w:val="it-IT"/>
        </w:rPr>
        <w:t>Terzolo M</w:t>
      </w:r>
      <w:r w:rsidRPr="00DD0A83">
        <w:rPr>
          <w:w w:val="105"/>
          <w:lang w:val="it-IT"/>
        </w:rPr>
        <w:t>. Mol</w:t>
      </w:r>
      <w:r w:rsidR="0067100A">
        <w:rPr>
          <w:w w:val="105"/>
          <w:lang w:val="it-IT"/>
        </w:rPr>
        <w:t>ecular</w:t>
      </w:r>
      <w:r w:rsidRPr="00DD0A83">
        <w:rPr>
          <w:spacing w:val="-15"/>
          <w:w w:val="105"/>
          <w:lang w:val="it-IT"/>
        </w:rPr>
        <w:t xml:space="preserve"> </w:t>
      </w:r>
      <w:r w:rsidR="0067100A">
        <w:rPr>
          <w:spacing w:val="-15"/>
          <w:w w:val="105"/>
          <w:lang w:val="it-IT"/>
        </w:rPr>
        <w:t xml:space="preserve">and </w:t>
      </w:r>
      <w:r w:rsidRPr="00DD0A83">
        <w:rPr>
          <w:w w:val="105"/>
          <w:lang w:val="it-IT"/>
        </w:rPr>
        <w:t>Cel</w:t>
      </w:r>
      <w:r w:rsidR="0067100A">
        <w:rPr>
          <w:w w:val="105"/>
          <w:lang w:val="it-IT"/>
        </w:rPr>
        <w:t>lular</w:t>
      </w:r>
      <w:r w:rsidRPr="00DD0A83">
        <w:rPr>
          <w:spacing w:val="-19"/>
          <w:w w:val="105"/>
          <w:lang w:val="it-IT"/>
        </w:rPr>
        <w:t xml:space="preserve"> </w:t>
      </w:r>
      <w:r w:rsidRPr="00DD0A83">
        <w:rPr>
          <w:w w:val="105"/>
          <w:lang w:val="it-IT"/>
        </w:rPr>
        <w:t>Endocrinol</w:t>
      </w:r>
      <w:r w:rsidR="0067100A">
        <w:rPr>
          <w:w w:val="105"/>
          <w:lang w:val="it-IT"/>
        </w:rPr>
        <w:t>ogy</w:t>
      </w:r>
      <w:r w:rsidRPr="00DD0A83">
        <w:rPr>
          <w:spacing w:val="-13"/>
          <w:w w:val="105"/>
          <w:lang w:val="it-IT"/>
        </w:rPr>
        <w:t xml:space="preserve"> </w:t>
      </w:r>
      <w:r w:rsidRPr="00DD0A83">
        <w:rPr>
          <w:w w:val="105"/>
          <w:lang w:val="it-IT"/>
        </w:rPr>
        <w:t>5;401:105-10,</w:t>
      </w:r>
      <w:r w:rsidRPr="00DD0A83">
        <w:rPr>
          <w:spacing w:val="-13"/>
          <w:w w:val="105"/>
          <w:lang w:val="it-IT"/>
        </w:rPr>
        <w:t xml:space="preserve"> </w:t>
      </w:r>
      <w:proofErr w:type="gramEnd"/>
      <w:r w:rsidRPr="00DD0A83">
        <w:rPr>
          <w:w w:val="105"/>
          <w:lang w:val="it-IT"/>
        </w:rPr>
        <w:t>2015</w:t>
      </w:r>
    </w:p>
    <w:p w14:paraId="167D1695" w14:textId="0ADBDB8C" w:rsidR="00120998" w:rsidRPr="00DD0A83" w:rsidRDefault="00901223">
      <w:pPr>
        <w:tabs>
          <w:tab w:val="left" w:pos="3483"/>
        </w:tabs>
        <w:ind w:left="769" w:right="114"/>
        <w:rPr>
          <w:sz w:val="21"/>
          <w:lang w:val="it-IT"/>
        </w:rPr>
      </w:pPr>
      <w:proofErr w:type="gramStart"/>
      <w:r w:rsidRPr="00DD0A83">
        <w:rPr>
          <w:w w:val="105"/>
          <w:sz w:val="21"/>
          <w:lang w:val="it-IT"/>
        </w:rPr>
        <w:t>I.F.</w:t>
      </w:r>
      <w:proofErr w:type="gramEnd"/>
      <w:r w:rsidRPr="00DD0A83">
        <w:rPr>
          <w:w w:val="105"/>
          <w:sz w:val="21"/>
          <w:lang w:val="it-IT"/>
        </w:rPr>
        <w:t>:</w:t>
      </w:r>
      <w:r w:rsidRPr="00DD0A83">
        <w:rPr>
          <w:spacing w:val="7"/>
          <w:w w:val="105"/>
          <w:sz w:val="21"/>
          <w:lang w:val="it-IT"/>
        </w:rPr>
        <w:t xml:space="preserve"> </w:t>
      </w:r>
      <w:r w:rsidRPr="00DD0A83">
        <w:rPr>
          <w:w w:val="105"/>
          <w:sz w:val="21"/>
          <w:lang w:val="it-IT"/>
        </w:rPr>
        <w:t xml:space="preserve">3.859, </w:t>
      </w:r>
      <w:r w:rsidRPr="00DD0A83">
        <w:rPr>
          <w:spacing w:val="2"/>
          <w:w w:val="105"/>
          <w:sz w:val="21"/>
          <w:lang w:val="it-IT"/>
        </w:rPr>
        <w:t xml:space="preserve"> </w:t>
      </w:r>
      <w:r w:rsidRPr="00DD0A83">
        <w:rPr>
          <w:w w:val="105"/>
          <w:sz w:val="21"/>
          <w:lang w:val="it-IT"/>
        </w:rPr>
        <w:t>Ql</w:t>
      </w:r>
      <w:r w:rsidRPr="00DD0A83">
        <w:rPr>
          <w:w w:val="105"/>
          <w:sz w:val="21"/>
          <w:lang w:val="it-IT"/>
        </w:rPr>
        <w:tab/>
      </w:r>
      <w:r w:rsidR="0067100A">
        <w:rPr>
          <w:w w:val="105"/>
          <w:sz w:val="21"/>
          <w:lang w:val="it-IT"/>
        </w:rPr>
        <w:t xml:space="preserve"> </w:t>
      </w:r>
    </w:p>
    <w:p w14:paraId="57D81AF5" w14:textId="77777777" w:rsidR="00120998" w:rsidRPr="00DD0A83" w:rsidRDefault="00120998">
      <w:pPr>
        <w:pStyle w:val="Corpodeltesto"/>
        <w:rPr>
          <w:lang w:val="it-IT"/>
        </w:rPr>
      </w:pPr>
    </w:p>
    <w:p w14:paraId="188F1820" w14:textId="77777777" w:rsidR="00120998" w:rsidRPr="00DD0A83" w:rsidRDefault="00901223">
      <w:pPr>
        <w:pStyle w:val="Paragrafoelenco"/>
        <w:numPr>
          <w:ilvl w:val="0"/>
          <w:numId w:val="3"/>
        </w:numPr>
        <w:tabs>
          <w:tab w:val="left" w:pos="765"/>
        </w:tabs>
        <w:spacing w:before="151" w:line="316" w:lineRule="auto"/>
        <w:ind w:left="759" w:right="111" w:hanging="651"/>
        <w:rPr>
          <w:sz w:val="20"/>
          <w:lang w:val="it-IT"/>
        </w:rPr>
      </w:pPr>
      <w:proofErr w:type="gramStart"/>
      <w:r w:rsidRPr="00DD0A83">
        <w:rPr>
          <w:w w:val="105"/>
          <w:sz w:val="20"/>
          <w:lang w:val="it-IT"/>
        </w:rPr>
        <w:t>Major prognostic role of Ki67 in Iocalized adrenocortical carcinoma after complete resection</w:t>
      </w:r>
      <w:proofErr w:type="gramEnd"/>
      <w:r w:rsidRPr="00DD0A83">
        <w:rPr>
          <w:w w:val="105"/>
          <w:sz w:val="20"/>
          <w:lang w:val="it-IT"/>
        </w:rPr>
        <w:t xml:space="preserve">. Beuschlein F, Weigel J, Saeger W, Kroiss M, Wild V, Daffara F, Libé R, Ardito A, Al Ghuzlan A, Quinkler M, </w:t>
      </w:r>
      <w:proofErr w:type="gramStart"/>
      <w:r w:rsidRPr="00DD0A83">
        <w:rPr>
          <w:w w:val="105"/>
          <w:sz w:val="20"/>
          <w:lang w:val="it-IT"/>
        </w:rPr>
        <w:t>OBwald</w:t>
      </w:r>
      <w:proofErr w:type="gramEnd"/>
      <w:r w:rsidRPr="00DD0A83">
        <w:rPr>
          <w:w w:val="105"/>
          <w:sz w:val="20"/>
          <w:lang w:val="it-IT"/>
        </w:rPr>
        <w:t xml:space="preserve"> A, Ronchi CL, de Krijger R, Feelders RA, Waldmann J, Willenberg HS, Deutschbein T, Steli A, Reincke M, Papotti M, Baudin E, Tissier F, Haak HR, Loli P, </w:t>
      </w:r>
      <w:r w:rsidRPr="0067100A">
        <w:rPr>
          <w:b/>
          <w:w w:val="105"/>
          <w:sz w:val="21"/>
          <w:lang w:val="it-IT"/>
        </w:rPr>
        <w:t>Terzolo M</w:t>
      </w:r>
      <w:r w:rsidRPr="00DD0A83">
        <w:rPr>
          <w:w w:val="105"/>
          <w:sz w:val="21"/>
          <w:lang w:val="it-IT"/>
        </w:rPr>
        <w:t xml:space="preserve">, </w:t>
      </w:r>
      <w:r w:rsidRPr="00DD0A83">
        <w:rPr>
          <w:w w:val="105"/>
          <w:sz w:val="20"/>
          <w:lang w:val="it-IT"/>
        </w:rPr>
        <w:t>Allolio B, Miiller HH, Fassnacht M.</w:t>
      </w:r>
    </w:p>
    <w:p w14:paraId="449D4569" w14:textId="0138E1EC" w:rsidR="00120998" w:rsidRPr="00DD0A83" w:rsidRDefault="00901223">
      <w:pPr>
        <w:pStyle w:val="Corpodeltesto"/>
        <w:spacing w:line="238" w:lineRule="exact"/>
        <w:ind w:left="764" w:right="114"/>
        <w:rPr>
          <w:lang w:val="it-IT"/>
        </w:rPr>
      </w:pPr>
      <w:r w:rsidRPr="00DD0A83">
        <w:rPr>
          <w:w w:val="105"/>
          <w:sz w:val="21"/>
          <w:lang w:val="it-IT"/>
        </w:rPr>
        <w:t>J</w:t>
      </w:r>
      <w:r w:rsidR="0067100A">
        <w:rPr>
          <w:w w:val="105"/>
          <w:sz w:val="21"/>
          <w:lang w:val="it-IT"/>
        </w:rPr>
        <w:t>ournal of</w:t>
      </w:r>
      <w:r w:rsidRPr="00DD0A83">
        <w:rPr>
          <w:w w:val="105"/>
          <w:sz w:val="21"/>
          <w:lang w:val="it-IT"/>
        </w:rPr>
        <w:t xml:space="preserve"> </w:t>
      </w:r>
      <w:r w:rsidRPr="00DD0A83">
        <w:rPr>
          <w:w w:val="105"/>
          <w:lang w:val="it-IT"/>
        </w:rPr>
        <w:t>Clin</w:t>
      </w:r>
      <w:r w:rsidR="0067100A">
        <w:rPr>
          <w:w w:val="105"/>
          <w:lang w:val="it-IT"/>
        </w:rPr>
        <w:t>ical</w:t>
      </w:r>
      <w:r w:rsidRPr="00DD0A83">
        <w:rPr>
          <w:w w:val="105"/>
          <w:lang w:val="it-IT"/>
        </w:rPr>
        <w:t xml:space="preserve"> Endocr</w:t>
      </w:r>
      <w:r w:rsidR="0067100A">
        <w:rPr>
          <w:w w:val="105"/>
          <w:lang w:val="it-IT"/>
        </w:rPr>
        <w:t>inology &amp; Metabolism,</w:t>
      </w:r>
      <w:r w:rsidRPr="00DD0A83">
        <w:rPr>
          <w:w w:val="105"/>
          <w:lang w:val="it-IT"/>
        </w:rPr>
        <w:t xml:space="preserve"> 100</w:t>
      </w:r>
      <w:proofErr w:type="gramStart"/>
      <w:r w:rsidRPr="00DD0A83">
        <w:rPr>
          <w:w w:val="105"/>
          <w:lang w:val="it-IT"/>
        </w:rPr>
        <w:t>(</w:t>
      </w:r>
      <w:proofErr w:type="gramEnd"/>
      <w:r w:rsidRPr="00DD0A83">
        <w:rPr>
          <w:w w:val="105"/>
          <w:lang w:val="it-IT"/>
        </w:rPr>
        <w:t>3): 841-9, 2015</w:t>
      </w:r>
    </w:p>
    <w:p w14:paraId="607CB96A" w14:textId="77777777" w:rsidR="00120998" w:rsidRPr="00DD0A83" w:rsidRDefault="00901223">
      <w:pPr>
        <w:pStyle w:val="Corpodeltesto"/>
        <w:spacing w:before="74"/>
        <w:ind w:left="764" w:right="114"/>
        <w:rPr>
          <w:lang w:val="it-IT"/>
        </w:rPr>
      </w:pPr>
      <w:proofErr w:type="gramStart"/>
      <w:r w:rsidRPr="00DD0A83">
        <w:rPr>
          <w:w w:val="105"/>
          <w:lang w:val="it-IT"/>
        </w:rPr>
        <w:t>I.F.</w:t>
      </w:r>
      <w:proofErr w:type="gramEnd"/>
      <w:r w:rsidRPr="00DD0A83">
        <w:rPr>
          <w:w w:val="105"/>
          <w:lang w:val="it-IT"/>
        </w:rPr>
        <w:t>: 5.531,  Ql</w:t>
      </w:r>
    </w:p>
    <w:p w14:paraId="2BE20368" w14:textId="77777777" w:rsidR="00120998" w:rsidRPr="00DD0A83" w:rsidRDefault="00120998">
      <w:pPr>
        <w:rPr>
          <w:lang w:val="it-IT"/>
        </w:rPr>
        <w:sectPr w:rsidR="00120998" w:rsidRPr="00DD0A83">
          <w:pgSz w:w="11910" w:h="16840"/>
          <w:pgMar w:top="2680" w:right="1340" w:bottom="280" w:left="1160" w:header="979" w:footer="0" w:gutter="0"/>
          <w:cols w:space="720"/>
        </w:sectPr>
      </w:pPr>
    </w:p>
    <w:p w14:paraId="18A975D7" w14:textId="77777777" w:rsidR="00120998" w:rsidRPr="00DD0A83" w:rsidRDefault="00120998">
      <w:pPr>
        <w:pStyle w:val="Corpodeltesto"/>
        <w:rPr>
          <w:lang w:val="it-IT"/>
        </w:rPr>
      </w:pPr>
    </w:p>
    <w:p w14:paraId="381A7067" w14:textId="77777777" w:rsidR="00120998" w:rsidRPr="00DD0A83" w:rsidRDefault="00120998">
      <w:pPr>
        <w:pStyle w:val="Corpodeltesto"/>
        <w:spacing w:before="4"/>
        <w:rPr>
          <w:lang w:val="it-IT"/>
        </w:rPr>
      </w:pPr>
    </w:p>
    <w:p w14:paraId="6956FB34" w14:textId="77777777" w:rsidR="00120998" w:rsidRPr="00DD0A83" w:rsidRDefault="00901223">
      <w:pPr>
        <w:pStyle w:val="Heading3"/>
        <w:numPr>
          <w:ilvl w:val="0"/>
          <w:numId w:val="3"/>
        </w:numPr>
        <w:tabs>
          <w:tab w:val="left" w:pos="784"/>
        </w:tabs>
        <w:spacing w:line="309" w:lineRule="auto"/>
        <w:ind w:left="784" w:right="140"/>
        <w:rPr>
          <w:sz w:val="20"/>
          <w:lang w:val="it-IT"/>
        </w:rPr>
      </w:pPr>
      <w:r w:rsidRPr="00DD0A83">
        <w:rPr>
          <w:w w:val="105"/>
          <w:lang w:val="it-IT"/>
        </w:rPr>
        <w:t>Linsitinib (OSI-906) versus placebo for patients with locally advanced or metastatic adrenocortical</w:t>
      </w:r>
      <w:proofErr w:type="gramStart"/>
      <w:r w:rsidRPr="00DD0A83">
        <w:rPr>
          <w:w w:val="105"/>
          <w:lang w:val="it-IT"/>
        </w:rPr>
        <w:t xml:space="preserve">  </w:t>
      </w:r>
      <w:proofErr w:type="gramEnd"/>
      <w:r w:rsidRPr="00DD0A83">
        <w:rPr>
          <w:w w:val="105"/>
          <w:lang w:val="it-IT"/>
        </w:rPr>
        <w:t>carcinoma: a double-blind,  randomised,  phase 3</w:t>
      </w:r>
      <w:r w:rsidRPr="00DD0A83">
        <w:rPr>
          <w:spacing w:val="-5"/>
          <w:w w:val="105"/>
          <w:lang w:val="it-IT"/>
        </w:rPr>
        <w:t xml:space="preserve"> </w:t>
      </w:r>
      <w:r w:rsidRPr="00DD0A83">
        <w:rPr>
          <w:w w:val="105"/>
          <w:lang w:val="it-IT"/>
        </w:rPr>
        <w:t>study.</w:t>
      </w:r>
    </w:p>
    <w:p w14:paraId="48EFE749" w14:textId="77777777" w:rsidR="00120998" w:rsidRPr="00DD0A83" w:rsidRDefault="00901223">
      <w:pPr>
        <w:spacing w:line="304" w:lineRule="auto"/>
        <w:ind w:left="779" w:right="117" w:firstLine="4"/>
        <w:jc w:val="both"/>
        <w:rPr>
          <w:sz w:val="21"/>
          <w:lang w:val="it-IT"/>
        </w:rPr>
      </w:pPr>
      <w:proofErr w:type="gramStart"/>
      <w:r w:rsidRPr="00DD0A83">
        <w:rPr>
          <w:w w:val="105"/>
          <w:sz w:val="21"/>
          <w:lang w:val="it-IT"/>
        </w:rPr>
        <w:t xml:space="preserve">Fassnacht M, Berruti A, Baudin E, Demeure MJ, Gilbert J, Haak H, Kroiss M, Quinn DI, Hesseltine E, Ronchi CL, </w:t>
      </w:r>
      <w:r w:rsidRPr="0067100A">
        <w:rPr>
          <w:b/>
          <w:w w:val="105"/>
          <w:sz w:val="21"/>
          <w:lang w:val="it-IT"/>
        </w:rPr>
        <w:t>Terzolo M</w:t>
      </w:r>
      <w:r w:rsidRPr="00DD0A83">
        <w:rPr>
          <w:w w:val="105"/>
          <w:sz w:val="21"/>
          <w:lang w:val="it-IT"/>
        </w:rPr>
        <w:t>, Choueiri TK, Poondr</w:t>
      </w:r>
      <w:proofErr w:type="gramEnd"/>
      <w:r w:rsidRPr="00DD0A83">
        <w:rPr>
          <w:w w:val="105"/>
          <w:sz w:val="21"/>
          <w:lang w:val="it-IT"/>
        </w:rPr>
        <w:t>u S, Fleege T, Rorig R, Chen J, Stephens AW, Worden F, Hammer</w:t>
      </w:r>
      <w:r w:rsidRPr="00DD0A83">
        <w:rPr>
          <w:spacing w:val="53"/>
          <w:w w:val="105"/>
          <w:sz w:val="21"/>
          <w:lang w:val="it-IT"/>
        </w:rPr>
        <w:t xml:space="preserve"> </w:t>
      </w:r>
      <w:r w:rsidRPr="00DD0A83">
        <w:rPr>
          <w:w w:val="105"/>
          <w:sz w:val="21"/>
          <w:lang w:val="it-IT"/>
        </w:rPr>
        <w:t>GD.</w:t>
      </w:r>
    </w:p>
    <w:p w14:paraId="3688BCDA" w14:textId="7C50E846" w:rsidR="00120998" w:rsidRPr="00DD0A83" w:rsidRDefault="0067100A">
      <w:pPr>
        <w:spacing w:before="3"/>
        <w:ind w:left="779"/>
        <w:jc w:val="both"/>
        <w:rPr>
          <w:sz w:val="21"/>
          <w:lang w:val="it-IT"/>
        </w:rPr>
      </w:pPr>
      <w:r>
        <w:rPr>
          <w:w w:val="105"/>
          <w:sz w:val="21"/>
          <w:lang w:val="it-IT"/>
        </w:rPr>
        <w:t>Lancet Oncology</w:t>
      </w:r>
      <w:proofErr w:type="gramStart"/>
      <w:r>
        <w:rPr>
          <w:w w:val="105"/>
          <w:sz w:val="21"/>
          <w:lang w:val="it-IT"/>
        </w:rPr>
        <w:t>,</w:t>
      </w:r>
      <w:proofErr w:type="gramEnd"/>
      <w:r w:rsidR="00901223" w:rsidRPr="00DD0A83">
        <w:rPr>
          <w:w w:val="105"/>
          <w:sz w:val="21"/>
          <w:lang w:val="it-IT"/>
        </w:rPr>
        <w:t>16(4): 426-35, 2015</w:t>
      </w:r>
    </w:p>
    <w:p w14:paraId="36C1CF29" w14:textId="79D72BCA" w:rsidR="00120998" w:rsidRPr="00DD0A83" w:rsidRDefault="00901223">
      <w:pPr>
        <w:tabs>
          <w:tab w:val="left" w:pos="3500"/>
        </w:tabs>
        <w:spacing w:before="65"/>
        <w:ind w:left="779"/>
        <w:jc w:val="both"/>
        <w:rPr>
          <w:sz w:val="21"/>
          <w:lang w:val="it-IT"/>
        </w:rPr>
      </w:pPr>
      <w:proofErr w:type="gramStart"/>
      <w:r w:rsidRPr="00DD0A83">
        <w:rPr>
          <w:w w:val="105"/>
          <w:sz w:val="21"/>
          <w:lang w:val="it-IT"/>
        </w:rPr>
        <w:t>I.F.</w:t>
      </w:r>
      <w:proofErr w:type="gramEnd"/>
      <w:r w:rsidRPr="00DD0A83">
        <w:rPr>
          <w:w w:val="105"/>
          <w:sz w:val="21"/>
          <w:lang w:val="it-IT"/>
        </w:rPr>
        <w:t>:</w:t>
      </w:r>
      <w:r w:rsidRPr="00DD0A83">
        <w:rPr>
          <w:spacing w:val="7"/>
          <w:w w:val="105"/>
          <w:sz w:val="21"/>
          <w:lang w:val="it-IT"/>
        </w:rPr>
        <w:t xml:space="preserve"> </w:t>
      </w:r>
      <w:r w:rsidRPr="00DD0A83">
        <w:rPr>
          <w:w w:val="105"/>
          <w:sz w:val="21"/>
          <w:lang w:val="it-IT"/>
        </w:rPr>
        <w:t>26.509, Ql</w:t>
      </w:r>
      <w:r w:rsidRPr="00DD0A83">
        <w:rPr>
          <w:w w:val="105"/>
          <w:sz w:val="21"/>
          <w:lang w:val="it-IT"/>
        </w:rPr>
        <w:tab/>
      </w:r>
      <w:r w:rsidR="0067100A">
        <w:rPr>
          <w:w w:val="105"/>
          <w:sz w:val="21"/>
          <w:lang w:val="it-IT"/>
        </w:rPr>
        <w:t xml:space="preserve"> </w:t>
      </w:r>
    </w:p>
    <w:p w14:paraId="44353B2D" w14:textId="77777777" w:rsidR="00120998" w:rsidRPr="00DD0A83" w:rsidRDefault="00120998">
      <w:pPr>
        <w:pStyle w:val="Corpodeltesto"/>
        <w:rPr>
          <w:lang w:val="it-IT"/>
        </w:rPr>
      </w:pPr>
    </w:p>
    <w:p w14:paraId="492BFAAC" w14:textId="77777777" w:rsidR="00120998" w:rsidRPr="00DD0A83" w:rsidRDefault="00901223">
      <w:pPr>
        <w:pStyle w:val="Paragrafoelenco"/>
        <w:numPr>
          <w:ilvl w:val="0"/>
          <w:numId w:val="3"/>
        </w:numPr>
        <w:tabs>
          <w:tab w:val="left" w:pos="770"/>
        </w:tabs>
        <w:spacing w:before="157" w:line="314" w:lineRule="auto"/>
        <w:ind w:left="769" w:right="134" w:hanging="648"/>
        <w:rPr>
          <w:sz w:val="20"/>
          <w:lang w:val="it-IT"/>
        </w:rPr>
      </w:pPr>
      <w:proofErr w:type="gramStart"/>
      <w:r w:rsidRPr="00DD0A83">
        <w:rPr>
          <w:w w:val="105"/>
          <w:sz w:val="20"/>
          <w:lang w:val="it-IT"/>
        </w:rPr>
        <w:t>Evaluation of Midnight Salivary Cortisol as a Predictor Fàctor for Common Carotid Arteries Intima Media Thickness in Patients with Clinicall</w:t>
      </w:r>
      <w:proofErr w:type="gramEnd"/>
      <w:r w:rsidRPr="00DD0A83">
        <w:rPr>
          <w:w w:val="105"/>
          <w:sz w:val="20"/>
          <w:lang w:val="it-IT"/>
        </w:rPr>
        <w:t>y Inapparent Adrenal</w:t>
      </w:r>
      <w:r w:rsidRPr="00DD0A83">
        <w:rPr>
          <w:spacing w:val="8"/>
          <w:w w:val="105"/>
          <w:sz w:val="20"/>
          <w:lang w:val="it-IT"/>
        </w:rPr>
        <w:t xml:space="preserve"> </w:t>
      </w:r>
      <w:r w:rsidRPr="00DD0A83">
        <w:rPr>
          <w:w w:val="105"/>
          <w:sz w:val="20"/>
          <w:lang w:val="it-IT"/>
        </w:rPr>
        <w:t>Adenomas.</w:t>
      </w:r>
    </w:p>
    <w:p w14:paraId="27958DD3" w14:textId="10DB23F5" w:rsidR="00120998" w:rsidRPr="00DD0A83" w:rsidRDefault="00901223" w:rsidP="0067100A">
      <w:pPr>
        <w:pStyle w:val="Corpodeltesto"/>
        <w:spacing w:before="4"/>
        <w:ind w:left="769"/>
        <w:jc w:val="both"/>
        <w:rPr>
          <w:rFonts w:ascii="Arial"/>
          <w:lang w:val="it-IT"/>
        </w:rPr>
      </w:pPr>
      <w:r w:rsidRPr="00DD0A83">
        <w:rPr>
          <w:w w:val="105"/>
          <w:lang w:val="it-IT"/>
        </w:rPr>
        <w:t>Reimondo</w:t>
      </w:r>
      <w:proofErr w:type="gramStart"/>
      <w:r w:rsidRPr="00DD0A83">
        <w:rPr>
          <w:w w:val="105"/>
          <w:lang w:val="it-IT"/>
        </w:rPr>
        <w:t xml:space="preserve">  </w:t>
      </w:r>
      <w:proofErr w:type="gramEnd"/>
      <w:r w:rsidRPr="00DD0A83">
        <w:rPr>
          <w:w w:val="105"/>
          <w:lang w:val="it-IT"/>
        </w:rPr>
        <w:t>G, Allasino  B, Coletta M, Pia A, Peraga G, Zaggi</w:t>
      </w:r>
      <w:r w:rsidR="0067100A">
        <w:rPr>
          <w:w w:val="105"/>
          <w:lang w:val="it-IT"/>
        </w:rPr>
        <w:t xml:space="preserve">a B, Massaglia  C, Paccotti P, </w:t>
      </w:r>
      <w:r w:rsidRPr="0067100A">
        <w:rPr>
          <w:b/>
          <w:w w:val="105"/>
          <w:sz w:val="21"/>
          <w:lang w:val="it-IT"/>
        </w:rPr>
        <w:t>Terzolo</w:t>
      </w:r>
      <w:r w:rsidR="0067100A">
        <w:rPr>
          <w:w w:val="105"/>
          <w:sz w:val="21"/>
          <w:lang w:val="it-IT"/>
        </w:rPr>
        <w:t xml:space="preserve"> </w:t>
      </w:r>
      <w:r w:rsidR="0067100A" w:rsidRPr="0067100A">
        <w:rPr>
          <w:b/>
          <w:w w:val="105"/>
          <w:sz w:val="21"/>
          <w:lang w:val="it-IT"/>
        </w:rPr>
        <w:t>M</w:t>
      </w:r>
      <w:r w:rsidR="0067100A">
        <w:rPr>
          <w:w w:val="105"/>
          <w:sz w:val="21"/>
          <w:lang w:val="it-IT"/>
        </w:rPr>
        <w:t>.</w:t>
      </w:r>
    </w:p>
    <w:p w14:paraId="2F6E8DAD" w14:textId="33F6F256" w:rsidR="00120998" w:rsidRPr="00DD0A83" w:rsidRDefault="00901223">
      <w:pPr>
        <w:pStyle w:val="Corpodeltesto"/>
        <w:spacing w:before="73"/>
        <w:ind w:left="769"/>
        <w:jc w:val="both"/>
        <w:rPr>
          <w:lang w:val="it-IT"/>
        </w:rPr>
      </w:pPr>
      <w:r w:rsidRPr="00DD0A83">
        <w:rPr>
          <w:w w:val="105"/>
          <w:lang w:val="it-IT"/>
        </w:rPr>
        <w:t>Int</w:t>
      </w:r>
      <w:r w:rsidR="0067100A">
        <w:rPr>
          <w:w w:val="105"/>
          <w:lang w:val="it-IT"/>
        </w:rPr>
        <w:t>ernational</w:t>
      </w:r>
      <w:r w:rsidRPr="00DD0A83">
        <w:rPr>
          <w:w w:val="105"/>
          <w:lang w:val="it-IT"/>
        </w:rPr>
        <w:t xml:space="preserve"> J</w:t>
      </w:r>
      <w:r w:rsidR="0067100A">
        <w:rPr>
          <w:w w:val="105"/>
          <w:lang w:val="it-IT"/>
        </w:rPr>
        <w:t>ournal of Endocrinology,</w:t>
      </w:r>
      <w:r w:rsidRPr="00DD0A83">
        <w:rPr>
          <w:w w:val="105"/>
          <w:lang w:val="it-IT"/>
        </w:rPr>
        <w:t xml:space="preserve"> 2015:674734, 2015</w:t>
      </w:r>
    </w:p>
    <w:p w14:paraId="3F3DFE43" w14:textId="77777777" w:rsidR="00120998" w:rsidRPr="00DD0A83" w:rsidRDefault="00901223">
      <w:pPr>
        <w:pStyle w:val="Corpodeltesto"/>
        <w:spacing w:before="82"/>
        <w:ind w:left="769"/>
        <w:jc w:val="both"/>
        <w:rPr>
          <w:lang w:val="it-IT"/>
        </w:rPr>
      </w:pPr>
      <w:proofErr w:type="gramStart"/>
      <w:r w:rsidRPr="00DD0A83">
        <w:rPr>
          <w:w w:val="105"/>
          <w:lang w:val="it-IT"/>
        </w:rPr>
        <w:t>I.F.</w:t>
      </w:r>
      <w:proofErr w:type="gramEnd"/>
      <w:r w:rsidRPr="00DD0A83">
        <w:rPr>
          <w:w w:val="105"/>
          <w:lang w:val="it-IT"/>
        </w:rPr>
        <w:t>: 2.376, Q3</w:t>
      </w:r>
    </w:p>
    <w:p w14:paraId="48503711" w14:textId="77777777" w:rsidR="00120998" w:rsidRPr="00DD0A83" w:rsidRDefault="00120998">
      <w:pPr>
        <w:pStyle w:val="Corpodeltesto"/>
        <w:rPr>
          <w:lang w:val="it-IT"/>
        </w:rPr>
      </w:pPr>
    </w:p>
    <w:p w14:paraId="485D6223" w14:textId="77777777" w:rsidR="00120998" w:rsidRPr="00DD0A83" w:rsidRDefault="00901223">
      <w:pPr>
        <w:pStyle w:val="Paragrafoelenco"/>
        <w:numPr>
          <w:ilvl w:val="0"/>
          <w:numId w:val="3"/>
        </w:numPr>
        <w:tabs>
          <w:tab w:val="left" w:pos="794"/>
        </w:tabs>
        <w:spacing w:before="149"/>
        <w:ind w:left="793" w:hanging="677"/>
        <w:rPr>
          <w:sz w:val="20"/>
          <w:lang w:val="it-IT"/>
        </w:rPr>
      </w:pPr>
      <w:r w:rsidRPr="00DD0A83">
        <w:rPr>
          <w:w w:val="105"/>
          <w:sz w:val="20"/>
          <w:lang w:val="it-IT"/>
        </w:rPr>
        <w:t>18F-FDG PET/CT in the post-operative monitoring of patients with adrenocortical</w:t>
      </w:r>
      <w:r w:rsidRPr="00DD0A83">
        <w:rPr>
          <w:spacing w:val="-14"/>
          <w:w w:val="105"/>
          <w:sz w:val="20"/>
          <w:lang w:val="it-IT"/>
        </w:rPr>
        <w:t xml:space="preserve"> </w:t>
      </w:r>
      <w:r w:rsidRPr="00DD0A83">
        <w:rPr>
          <w:w w:val="105"/>
          <w:sz w:val="20"/>
          <w:lang w:val="it-IT"/>
        </w:rPr>
        <w:t>carcinoma.</w:t>
      </w:r>
    </w:p>
    <w:p w14:paraId="418AC62F" w14:textId="77777777" w:rsidR="00120998" w:rsidRPr="00DD0A83" w:rsidRDefault="00901223">
      <w:pPr>
        <w:pStyle w:val="Corpodeltesto"/>
        <w:spacing w:before="77" w:line="312" w:lineRule="auto"/>
        <w:ind w:left="769" w:right="18"/>
        <w:rPr>
          <w:lang w:val="it-IT"/>
        </w:rPr>
      </w:pPr>
      <w:proofErr w:type="gramStart"/>
      <w:r w:rsidRPr="00DD0A83">
        <w:rPr>
          <w:w w:val="105"/>
          <w:lang w:val="it-IT"/>
        </w:rPr>
        <w:t xml:space="preserve">Ardito A, Massaglia C, Pelosi E, Zaggia B, Basile V, Brambilla R, Vigna-Taglianti F, Duregon E, Arena V, Perotti P, Penna D, </w:t>
      </w:r>
      <w:r w:rsidRPr="0067100A">
        <w:rPr>
          <w:b/>
          <w:w w:val="105"/>
          <w:sz w:val="21"/>
          <w:lang w:val="it-IT"/>
        </w:rPr>
        <w:t xml:space="preserve">Terzolo </w:t>
      </w:r>
      <w:r w:rsidRPr="0067100A">
        <w:rPr>
          <w:b/>
          <w:w w:val="105"/>
          <w:lang w:val="it-IT"/>
        </w:rPr>
        <w:t>M</w:t>
      </w:r>
      <w:r w:rsidRPr="00DD0A83">
        <w:rPr>
          <w:w w:val="105"/>
          <w:lang w:val="it-IT"/>
        </w:rPr>
        <w:t>.</w:t>
      </w:r>
      <w:proofErr w:type="gramEnd"/>
    </w:p>
    <w:p w14:paraId="03E1E161" w14:textId="0CBC7838" w:rsidR="00120998" w:rsidRPr="00DD0A83" w:rsidRDefault="00901223">
      <w:pPr>
        <w:pStyle w:val="Corpodeltesto"/>
        <w:ind w:left="769"/>
        <w:jc w:val="both"/>
        <w:rPr>
          <w:lang w:val="it-IT"/>
        </w:rPr>
      </w:pPr>
      <w:r w:rsidRPr="00DD0A83">
        <w:rPr>
          <w:w w:val="105"/>
          <w:lang w:val="it-IT"/>
        </w:rPr>
        <w:t>Eur</w:t>
      </w:r>
      <w:r w:rsidR="0067100A">
        <w:rPr>
          <w:w w:val="105"/>
          <w:lang w:val="it-IT"/>
        </w:rPr>
        <w:t>opean</w:t>
      </w:r>
      <w:r w:rsidRPr="00DD0A83">
        <w:rPr>
          <w:w w:val="105"/>
          <w:lang w:val="it-IT"/>
        </w:rPr>
        <w:t xml:space="preserve"> J</w:t>
      </w:r>
      <w:r w:rsidR="0067100A">
        <w:rPr>
          <w:w w:val="105"/>
          <w:lang w:val="it-IT"/>
        </w:rPr>
        <w:t>ournal of Endocrinology,</w:t>
      </w:r>
      <w:r w:rsidRPr="00DD0A83">
        <w:rPr>
          <w:w w:val="105"/>
          <w:lang w:val="it-IT"/>
        </w:rPr>
        <w:t xml:space="preserve"> 173</w:t>
      </w:r>
      <w:proofErr w:type="gramStart"/>
      <w:r w:rsidRPr="00DD0A83">
        <w:rPr>
          <w:w w:val="105"/>
          <w:lang w:val="it-IT"/>
        </w:rPr>
        <w:t>(</w:t>
      </w:r>
      <w:proofErr w:type="gramEnd"/>
      <w:r w:rsidRPr="00DD0A83">
        <w:rPr>
          <w:w w:val="105"/>
          <w:lang w:val="it-IT"/>
        </w:rPr>
        <w:t>6):749-56, 2015</w:t>
      </w:r>
    </w:p>
    <w:p w14:paraId="0B8FF3B9" w14:textId="77777777" w:rsidR="00120998" w:rsidRPr="00DD0A83" w:rsidRDefault="00901223">
      <w:pPr>
        <w:pStyle w:val="Corpodeltesto"/>
        <w:spacing w:before="82"/>
        <w:ind w:left="769"/>
        <w:jc w:val="both"/>
        <w:rPr>
          <w:lang w:val="it-IT"/>
        </w:rPr>
      </w:pPr>
      <w:proofErr w:type="gramStart"/>
      <w:r w:rsidRPr="00DD0A83">
        <w:rPr>
          <w:w w:val="105"/>
          <w:lang w:val="it-IT"/>
        </w:rPr>
        <w:t>I.F.</w:t>
      </w:r>
      <w:proofErr w:type="gramEnd"/>
      <w:r w:rsidRPr="00DD0A83">
        <w:rPr>
          <w:w w:val="105"/>
          <w:lang w:val="it-IT"/>
        </w:rPr>
        <w:t>: 3.892, Q2</w:t>
      </w:r>
    </w:p>
    <w:p w14:paraId="2C85BD80" w14:textId="77777777" w:rsidR="00120998" w:rsidRPr="00DD0A83" w:rsidRDefault="00120998">
      <w:pPr>
        <w:pStyle w:val="Corpodeltesto"/>
        <w:rPr>
          <w:lang w:val="it-IT"/>
        </w:rPr>
      </w:pPr>
    </w:p>
    <w:p w14:paraId="21C3A14E" w14:textId="77777777" w:rsidR="00120998" w:rsidRPr="00DD0A83" w:rsidRDefault="00901223">
      <w:pPr>
        <w:pStyle w:val="Paragrafoelenco"/>
        <w:numPr>
          <w:ilvl w:val="0"/>
          <w:numId w:val="3"/>
        </w:numPr>
        <w:tabs>
          <w:tab w:val="left" w:pos="760"/>
        </w:tabs>
        <w:spacing w:before="149" w:line="326" w:lineRule="auto"/>
        <w:ind w:left="769" w:right="139" w:hanging="662"/>
        <w:rPr>
          <w:sz w:val="20"/>
          <w:lang w:val="it-IT"/>
        </w:rPr>
      </w:pPr>
      <w:proofErr w:type="gramStart"/>
      <w:r w:rsidRPr="00DD0A83">
        <w:rPr>
          <w:w w:val="105"/>
          <w:sz w:val="20"/>
          <w:lang w:val="it-IT"/>
        </w:rPr>
        <w:t>Prognostic factors in stage III-IV adrenocortical carcinomas (ACC): an European Network for the Study of Adrenal Tumor (ENSAT)</w:t>
      </w:r>
      <w:r w:rsidRPr="00DD0A83">
        <w:rPr>
          <w:spacing w:val="5"/>
          <w:w w:val="105"/>
          <w:sz w:val="20"/>
          <w:lang w:val="it-IT"/>
        </w:rPr>
        <w:t xml:space="preserve"> </w:t>
      </w:r>
      <w:r w:rsidRPr="00DD0A83">
        <w:rPr>
          <w:w w:val="105"/>
          <w:sz w:val="20"/>
          <w:lang w:val="it-IT"/>
        </w:rPr>
        <w:t>study.</w:t>
      </w:r>
      <w:proofErr w:type="gramEnd"/>
    </w:p>
    <w:p w14:paraId="691003F3" w14:textId="77777777" w:rsidR="00120998" w:rsidRPr="00DD0A83" w:rsidRDefault="00901223">
      <w:pPr>
        <w:pStyle w:val="Corpodeltesto"/>
        <w:spacing w:line="316" w:lineRule="auto"/>
        <w:ind w:left="755" w:right="144" w:firstLine="4"/>
        <w:jc w:val="both"/>
        <w:rPr>
          <w:lang w:val="it-IT"/>
        </w:rPr>
      </w:pPr>
      <w:r w:rsidRPr="00DD0A83">
        <w:rPr>
          <w:w w:val="105"/>
          <w:lang w:val="it-IT"/>
        </w:rPr>
        <w:t>Libé R, Borget I, Ronchi CL, Zaggia B, Kroiss M, Kerkhofs T, Bertherat J, Volante M, Quinkler M, Chabre O, Bala M, Tabarin A, Beuschlein F, Vezzosi D, Deutschbein T, Borson-Chazot F, Hermsen</w:t>
      </w:r>
      <w:proofErr w:type="gramStart"/>
      <w:r w:rsidRPr="00DD0A83">
        <w:rPr>
          <w:w w:val="105"/>
          <w:lang w:val="it-IT"/>
        </w:rPr>
        <w:t xml:space="preserve">  </w:t>
      </w:r>
      <w:proofErr w:type="gramEnd"/>
      <w:r w:rsidRPr="00DD0A83">
        <w:rPr>
          <w:w w:val="105"/>
          <w:lang w:val="it-IT"/>
        </w:rPr>
        <w:t xml:space="preserve">I, Stell A, Fottner C, Leboulleux S, Hahner S, Mannelli M, Berruti A, Haak H, </w:t>
      </w:r>
      <w:r w:rsidRPr="0067100A">
        <w:rPr>
          <w:b/>
          <w:w w:val="105"/>
          <w:sz w:val="21"/>
          <w:lang w:val="it-IT"/>
        </w:rPr>
        <w:t xml:space="preserve">Terzolo </w:t>
      </w:r>
      <w:r w:rsidRPr="0067100A">
        <w:rPr>
          <w:b/>
          <w:w w:val="105"/>
          <w:lang w:val="it-IT"/>
        </w:rPr>
        <w:t>M</w:t>
      </w:r>
      <w:r w:rsidRPr="00DD0A83">
        <w:rPr>
          <w:w w:val="105"/>
          <w:lang w:val="it-IT"/>
        </w:rPr>
        <w:t xml:space="preserve">, Fassnacht M, Baudin E; </w:t>
      </w:r>
      <w:r w:rsidRPr="00DD0A83">
        <w:rPr>
          <w:spacing w:val="2"/>
          <w:w w:val="105"/>
          <w:lang w:val="it-IT"/>
        </w:rPr>
        <w:t>ENSAT</w:t>
      </w:r>
      <w:r w:rsidRPr="00DD0A83">
        <w:rPr>
          <w:spacing w:val="-8"/>
          <w:w w:val="105"/>
          <w:lang w:val="it-IT"/>
        </w:rPr>
        <w:t xml:space="preserve"> </w:t>
      </w:r>
      <w:r w:rsidRPr="00DD0A83">
        <w:rPr>
          <w:w w:val="105"/>
          <w:lang w:val="it-IT"/>
        </w:rPr>
        <w:t>network.</w:t>
      </w:r>
    </w:p>
    <w:p w14:paraId="26748095" w14:textId="0C907E5D" w:rsidR="00120998" w:rsidRPr="00DD0A83" w:rsidRDefault="00901223">
      <w:pPr>
        <w:pStyle w:val="Corpodeltesto"/>
        <w:spacing w:before="1"/>
        <w:ind w:left="755"/>
        <w:jc w:val="both"/>
        <w:rPr>
          <w:lang w:val="it-IT"/>
        </w:rPr>
      </w:pPr>
      <w:r w:rsidRPr="00DD0A83">
        <w:rPr>
          <w:w w:val="105"/>
          <w:lang w:val="it-IT"/>
        </w:rPr>
        <w:t>Ann</w:t>
      </w:r>
      <w:r w:rsidR="0067100A">
        <w:rPr>
          <w:w w:val="105"/>
          <w:lang w:val="it-IT"/>
        </w:rPr>
        <w:t>als</w:t>
      </w:r>
      <w:r w:rsidRPr="00DD0A83">
        <w:rPr>
          <w:w w:val="105"/>
          <w:lang w:val="it-IT"/>
        </w:rPr>
        <w:t xml:space="preserve"> </w:t>
      </w:r>
      <w:r w:rsidR="0067100A">
        <w:rPr>
          <w:w w:val="105"/>
          <w:lang w:val="it-IT"/>
        </w:rPr>
        <w:t>of Oncology,</w:t>
      </w:r>
      <w:r w:rsidRPr="00DD0A83">
        <w:rPr>
          <w:w w:val="105"/>
          <w:lang w:val="it-IT"/>
        </w:rPr>
        <w:t xml:space="preserve"> 26</w:t>
      </w:r>
      <w:proofErr w:type="gramStart"/>
      <w:r w:rsidRPr="00DD0A83">
        <w:rPr>
          <w:w w:val="105"/>
          <w:lang w:val="it-IT"/>
        </w:rPr>
        <w:t>(</w:t>
      </w:r>
      <w:proofErr w:type="gramEnd"/>
      <w:r w:rsidRPr="00DD0A83">
        <w:rPr>
          <w:w w:val="105"/>
          <w:lang w:val="it-IT"/>
        </w:rPr>
        <w:t>10):2119-25, 2015</w:t>
      </w:r>
    </w:p>
    <w:p w14:paraId="5E759EE8" w14:textId="77777777" w:rsidR="00120998" w:rsidRPr="00DD0A83" w:rsidRDefault="00901223">
      <w:pPr>
        <w:pStyle w:val="Corpodeltesto"/>
        <w:spacing w:before="77"/>
        <w:ind w:left="760"/>
        <w:jc w:val="both"/>
        <w:rPr>
          <w:lang w:val="it-IT"/>
        </w:rPr>
      </w:pPr>
      <w:proofErr w:type="gramStart"/>
      <w:r w:rsidRPr="00DD0A83">
        <w:rPr>
          <w:w w:val="105"/>
          <w:lang w:val="it-IT"/>
        </w:rPr>
        <w:t>1.F.</w:t>
      </w:r>
      <w:proofErr w:type="gramEnd"/>
      <w:r w:rsidRPr="00DD0A83">
        <w:rPr>
          <w:w w:val="105"/>
          <w:lang w:val="it-IT"/>
        </w:rPr>
        <w:t>: 9.269, Ql</w:t>
      </w:r>
    </w:p>
    <w:p w14:paraId="615E0EC2" w14:textId="77777777" w:rsidR="00120998" w:rsidRPr="00DD0A83" w:rsidRDefault="00120998">
      <w:pPr>
        <w:pStyle w:val="Corpodeltesto"/>
        <w:rPr>
          <w:lang w:val="it-IT"/>
        </w:rPr>
      </w:pPr>
    </w:p>
    <w:p w14:paraId="70691891" w14:textId="77777777" w:rsidR="00120998" w:rsidRPr="00DD0A83" w:rsidRDefault="00901223">
      <w:pPr>
        <w:pStyle w:val="Paragrafoelenco"/>
        <w:numPr>
          <w:ilvl w:val="0"/>
          <w:numId w:val="3"/>
        </w:numPr>
        <w:tabs>
          <w:tab w:val="left" w:pos="756"/>
        </w:tabs>
        <w:spacing w:before="159" w:line="321" w:lineRule="auto"/>
        <w:ind w:left="755" w:right="142"/>
        <w:rPr>
          <w:sz w:val="20"/>
          <w:lang w:val="it-IT"/>
        </w:rPr>
      </w:pPr>
      <w:proofErr w:type="gramStart"/>
      <w:r w:rsidRPr="00DD0A83">
        <w:rPr>
          <w:w w:val="105"/>
          <w:sz w:val="20"/>
          <w:lang w:val="it-IT"/>
        </w:rPr>
        <w:t>Management of adrenocortical carcinoma: a consensus statement of the Italian Society of Endocrinology</w:t>
      </w:r>
      <w:r w:rsidRPr="00DD0A83">
        <w:rPr>
          <w:spacing w:val="13"/>
          <w:w w:val="105"/>
          <w:sz w:val="20"/>
          <w:lang w:val="it-IT"/>
        </w:rPr>
        <w:t xml:space="preserve"> </w:t>
      </w:r>
      <w:r w:rsidRPr="00DD0A83">
        <w:rPr>
          <w:w w:val="105"/>
          <w:sz w:val="20"/>
          <w:lang w:val="it-IT"/>
        </w:rPr>
        <w:t>(SIE).</w:t>
      </w:r>
      <w:proofErr w:type="gramEnd"/>
    </w:p>
    <w:p w14:paraId="0AE068B1" w14:textId="77777777" w:rsidR="00120998" w:rsidRPr="00DD0A83" w:rsidRDefault="00901223">
      <w:pPr>
        <w:pStyle w:val="Corpodeltesto"/>
        <w:spacing w:before="6"/>
        <w:ind w:left="760"/>
        <w:jc w:val="both"/>
        <w:rPr>
          <w:lang w:val="it-IT"/>
        </w:rPr>
      </w:pPr>
      <w:r w:rsidRPr="00DD0A83">
        <w:rPr>
          <w:w w:val="105"/>
          <w:lang w:val="it-IT"/>
        </w:rPr>
        <w:t>Stigliano A, Chiodini I, Giordano R, Faggiano A, Canu L, Della Casa S, Loli P, Luconi M,</w:t>
      </w:r>
      <w:proofErr w:type="gramStart"/>
      <w:r w:rsidRPr="00DD0A83">
        <w:rPr>
          <w:w w:val="105"/>
          <w:lang w:val="it-IT"/>
        </w:rPr>
        <w:t xml:space="preserve">   </w:t>
      </w:r>
      <w:proofErr w:type="gramEnd"/>
      <w:r w:rsidRPr="00DD0A83">
        <w:rPr>
          <w:w w:val="105"/>
          <w:lang w:val="it-IT"/>
        </w:rPr>
        <w:t>Mantero</w:t>
      </w:r>
    </w:p>
    <w:p w14:paraId="5E1D0512" w14:textId="77777777" w:rsidR="00120998" w:rsidRPr="00DD0A83" w:rsidRDefault="00901223">
      <w:pPr>
        <w:pStyle w:val="Heading3"/>
        <w:spacing w:before="63"/>
        <w:ind w:left="750"/>
        <w:jc w:val="both"/>
        <w:rPr>
          <w:lang w:val="it-IT"/>
        </w:rPr>
      </w:pPr>
      <w:r w:rsidRPr="00DD0A83">
        <w:rPr>
          <w:w w:val="105"/>
          <w:lang w:val="it-IT"/>
        </w:rPr>
        <w:t xml:space="preserve">F, </w:t>
      </w:r>
      <w:r w:rsidRPr="0067100A">
        <w:rPr>
          <w:b/>
          <w:w w:val="105"/>
          <w:lang w:val="it-IT"/>
        </w:rPr>
        <w:t>Terzolo M</w:t>
      </w:r>
      <w:r w:rsidRPr="00DD0A83">
        <w:rPr>
          <w:w w:val="105"/>
          <w:lang w:val="it-IT"/>
        </w:rPr>
        <w:t>.</w:t>
      </w:r>
    </w:p>
    <w:p w14:paraId="1A587B47" w14:textId="140C0E96" w:rsidR="00120998" w:rsidRPr="00DD0A83" w:rsidRDefault="00901223">
      <w:pPr>
        <w:pStyle w:val="Corpodeltesto"/>
        <w:spacing w:before="75"/>
        <w:ind w:left="755"/>
        <w:jc w:val="both"/>
        <w:rPr>
          <w:lang w:val="it-IT"/>
        </w:rPr>
      </w:pPr>
      <w:r w:rsidRPr="00DD0A83">
        <w:rPr>
          <w:w w:val="105"/>
          <w:lang w:val="it-IT"/>
        </w:rPr>
        <w:t>J</w:t>
      </w:r>
      <w:r w:rsidR="0067100A">
        <w:rPr>
          <w:w w:val="105"/>
          <w:lang w:val="it-IT"/>
        </w:rPr>
        <w:t>ournal of Endocrinological Investigation,</w:t>
      </w:r>
      <w:r w:rsidRPr="00DD0A83">
        <w:rPr>
          <w:w w:val="105"/>
          <w:lang w:val="it-IT"/>
        </w:rPr>
        <w:t xml:space="preserve"> 39</w:t>
      </w:r>
      <w:proofErr w:type="gramStart"/>
      <w:r w:rsidRPr="00DD0A83">
        <w:rPr>
          <w:w w:val="105"/>
          <w:lang w:val="it-IT"/>
        </w:rPr>
        <w:t>(</w:t>
      </w:r>
      <w:proofErr w:type="gramEnd"/>
      <w:r w:rsidRPr="00DD0A83">
        <w:rPr>
          <w:w w:val="105"/>
          <w:lang w:val="it-IT"/>
        </w:rPr>
        <w:t>1):103-21, 2016</w:t>
      </w:r>
    </w:p>
    <w:p w14:paraId="4F7E104F" w14:textId="77777777" w:rsidR="00120998" w:rsidRPr="00DD0A83" w:rsidRDefault="00901223">
      <w:pPr>
        <w:pStyle w:val="Corpodeltesto"/>
        <w:spacing w:before="82"/>
        <w:ind w:left="755"/>
        <w:jc w:val="both"/>
        <w:rPr>
          <w:lang w:val="it-IT"/>
        </w:rPr>
      </w:pPr>
      <w:proofErr w:type="gramStart"/>
      <w:r w:rsidRPr="00DD0A83">
        <w:rPr>
          <w:w w:val="105"/>
          <w:lang w:val="it-IT"/>
        </w:rPr>
        <w:t>I.F.</w:t>
      </w:r>
      <w:proofErr w:type="gramEnd"/>
      <w:r w:rsidRPr="00DD0A83">
        <w:rPr>
          <w:w w:val="105"/>
          <w:lang w:val="it-IT"/>
        </w:rPr>
        <w:t>: 1.994,  Q4</w:t>
      </w:r>
    </w:p>
    <w:p w14:paraId="32448569" w14:textId="77777777" w:rsidR="00120998" w:rsidRPr="00DD0A83" w:rsidRDefault="00120998">
      <w:pPr>
        <w:jc w:val="both"/>
        <w:rPr>
          <w:lang w:val="it-IT"/>
        </w:rPr>
        <w:sectPr w:rsidR="00120998" w:rsidRPr="00DD0A83">
          <w:pgSz w:w="11910" w:h="16840"/>
          <w:pgMar w:top="2700" w:right="1280" w:bottom="280" w:left="1160" w:header="979" w:footer="0" w:gutter="0"/>
          <w:cols w:space="720"/>
        </w:sectPr>
      </w:pPr>
    </w:p>
    <w:p w14:paraId="09BED767" w14:textId="77777777" w:rsidR="00120998" w:rsidRPr="00DD0A83" w:rsidRDefault="00120998">
      <w:pPr>
        <w:pStyle w:val="Corpodeltesto"/>
        <w:rPr>
          <w:lang w:val="it-IT"/>
        </w:rPr>
      </w:pPr>
    </w:p>
    <w:p w14:paraId="795A3E1E" w14:textId="77777777" w:rsidR="00120998" w:rsidRPr="00DD0A83" w:rsidRDefault="00120998">
      <w:pPr>
        <w:pStyle w:val="Corpodeltesto"/>
        <w:spacing w:before="1"/>
        <w:rPr>
          <w:sz w:val="21"/>
          <w:lang w:val="it-IT"/>
        </w:rPr>
      </w:pPr>
    </w:p>
    <w:p w14:paraId="160DEB7A" w14:textId="77777777" w:rsidR="00120998" w:rsidRPr="00DD0A83" w:rsidRDefault="00901223">
      <w:pPr>
        <w:pStyle w:val="Paragrafoelenco"/>
        <w:numPr>
          <w:ilvl w:val="0"/>
          <w:numId w:val="3"/>
        </w:numPr>
        <w:tabs>
          <w:tab w:val="left" w:pos="779"/>
        </w:tabs>
        <w:spacing w:line="324" w:lineRule="auto"/>
        <w:ind w:left="778" w:right="107" w:hanging="652"/>
        <w:jc w:val="both"/>
        <w:rPr>
          <w:sz w:val="20"/>
          <w:lang w:val="it-IT"/>
        </w:rPr>
      </w:pPr>
      <w:r w:rsidRPr="00DD0A83">
        <w:rPr>
          <w:w w:val="105"/>
          <w:sz w:val="20"/>
          <w:lang w:val="it-IT"/>
        </w:rPr>
        <w:t xml:space="preserve">Does nephrectomy during radical adrenalectomy </w:t>
      </w:r>
      <w:proofErr w:type="gramStart"/>
      <w:r w:rsidRPr="00DD0A83">
        <w:rPr>
          <w:w w:val="105"/>
          <w:sz w:val="20"/>
          <w:lang w:val="it-IT"/>
        </w:rPr>
        <w:t>for</w:t>
      </w:r>
      <w:proofErr w:type="gramEnd"/>
      <w:r w:rsidRPr="00DD0A83">
        <w:rPr>
          <w:w w:val="105"/>
          <w:sz w:val="20"/>
          <w:lang w:val="it-IT"/>
        </w:rPr>
        <w:t xml:space="preserve"> stage II adrenocortical cancer affect patient outcome?</w:t>
      </w:r>
    </w:p>
    <w:p w14:paraId="2F0F746C" w14:textId="77777777" w:rsidR="00120998" w:rsidRPr="00DD0A83" w:rsidRDefault="00901223">
      <w:pPr>
        <w:pStyle w:val="Corpodeltesto"/>
        <w:spacing w:line="319" w:lineRule="auto"/>
        <w:ind w:left="778" w:right="114" w:hanging="5"/>
        <w:rPr>
          <w:lang w:val="it-IT"/>
        </w:rPr>
      </w:pPr>
      <w:proofErr w:type="gramStart"/>
      <w:r w:rsidRPr="00DD0A83">
        <w:rPr>
          <w:w w:val="105"/>
          <w:lang w:val="it-IT"/>
        </w:rPr>
        <w:t xml:space="preserve">Porpiglia F, Fiori C, Daffara FC, Zaggia B, Ardito A, Scarpa RM, Papotti M, Berruti A, Scagliotti GV, </w:t>
      </w:r>
      <w:r w:rsidRPr="0067100A">
        <w:rPr>
          <w:b/>
          <w:w w:val="105"/>
          <w:lang w:val="it-IT"/>
        </w:rPr>
        <w:t>Terzolo M</w:t>
      </w:r>
      <w:r w:rsidRPr="00DD0A83">
        <w:rPr>
          <w:w w:val="105"/>
          <w:lang w:val="it-IT"/>
        </w:rPr>
        <w:t>.</w:t>
      </w:r>
      <w:proofErr w:type="gramEnd"/>
    </w:p>
    <w:p w14:paraId="7EF2298C" w14:textId="3189EA29" w:rsidR="00120998" w:rsidRPr="00DD0A83" w:rsidRDefault="00901223">
      <w:pPr>
        <w:pStyle w:val="Corpodeltesto"/>
        <w:spacing w:before="3"/>
        <w:ind w:left="773" w:right="114"/>
        <w:rPr>
          <w:lang w:val="it-IT"/>
        </w:rPr>
      </w:pPr>
      <w:r w:rsidRPr="00DD0A83">
        <w:rPr>
          <w:w w:val="105"/>
          <w:lang w:val="it-IT"/>
        </w:rPr>
        <w:t>J</w:t>
      </w:r>
      <w:r w:rsidR="0067100A">
        <w:rPr>
          <w:w w:val="105"/>
          <w:lang w:val="it-IT"/>
        </w:rPr>
        <w:t>ournal of Endocrinological Investigation,</w:t>
      </w:r>
      <w:r w:rsidRPr="00DD0A83">
        <w:rPr>
          <w:w w:val="105"/>
          <w:lang w:val="it-IT"/>
        </w:rPr>
        <w:t xml:space="preserve"> 39</w:t>
      </w:r>
      <w:proofErr w:type="gramStart"/>
      <w:r w:rsidRPr="00DD0A83">
        <w:rPr>
          <w:w w:val="105"/>
          <w:lang w:val="it-IT"/>
        </w:rPr>
        <w:t>(</w:t>
      </w:r>
      <w:proofErr w:type="gramEnd"/>
      <w:r w:rsidRPr="00DD0A83">
        <w:rPr>
          <w:w w:val="105"/>
          <w:lang w:val="it-IT"/>
        </w:rPr>
        <w:t>4): 465-71, 2016</w:t>
      </w:r>
    </w:p>
    <w:p w14:paraId="2B30E9A7" w14:textId="77777777" w:rsidR="00120998" w:rsidRPr="00DD0A83" w:rsidRDefault="00901223">
      <w:pPr>
        <w:pStyle w:val="Corpodeltesto"/>
        <w:spacing w:before="81"/>
        <w:ind w:left="773" w:right="114"/>
        <w:rPr>
          <w:lang w:val="it-IT"/>
        </w:rPr>
      </w:pPr>
      <w:proofErr w:type="gramStart"/>
      <w:r w:rsidRPr="00DD0A83">
        <w:rPr>
          <w:w w:val="105"/>
          <w:lang w:val="it-IT"/>
        </w:rPr>
        <w:t>I.F.</w:t>
      </w:r>
      <w:proofErr w:type="gramEnd"/>
      <w:r w:rsidRPr="00DD0A83">
        <w:rPr>
          <w:w w:val="105"/>
          <w:lang w:val="it-IT"/>
        </w:rPr>
        <w:t>: 1.994,</w:t>
      </w:r>
      <w:r w:rsidRPr="00DD0A83">
        <w:rPr>
          <w:spacing w:val="50"/>
          <w:w w:val="105"/>
          <w:lang w:val="it-IT"/>
        </w:rPr>
        <w:t xml:space="preserve"> </w:t>
      </w:r>
      <w:r w:rsidRPr="00DD0A83">
        <w:rPr>
          <w:w w:val="105"/>
          <w:lang w:val="it-IT"/>
        </w:rPr>
        <w:t>Q4</w:t>
      </w:r>
    </w:p>
    <w:p w14:paraId="0E808702" w14:textId="77777777" w:rsidR="00120998" w:rsidRPr="00DD0A83" w:rsidRDefault="00120998">
      <w:pPr>
        <w:pStyle w:val="Corpodeltesto"/>
        <w:rPr>
          <w:lang w:val="it-IT"/>
        </w:rPr>
      </w:pPr>
    </w:p>
    <w:p w14:paraId="73C81B4F" w14:textId="77777777" w:rsidR="00120998" w:rsidRPr="00DD0A83" w:rsidRDefault="00901223">
      <w:pPr>
        <w:pStyle w:val="Paragrafoelenco"/>
        <w:numPr>
          <w:ilvl w:val="0"/>
          <w:numId w:val="3"/>
        </w:numPr>
        <w:tabs>
          <w:tab w:val="left" w:pos="769"/>
        </w:tabs>
        <w:spacing w:before="149" w:line="324" w:lineRule="auto"/>
        <w:ind w:left="773" w:right="115" w:hanging="651"/>
        <w:jc w:val="both"/>
        <w:rPr>
          <w:sz w:val="20"/>
          <w:lang w:val="it-IT"/>
        </w:rPr>
      </w:pPr>
      <w:r w:rsidRPr="00DD0A83">
        <w:rPr>
          <w:w w:val="105"/>
          <w:sz w:val="20"/>
          <w:lang w:val="it-IT"/>
        </w:rPr>
        <w:t xml:space="preserve">Management of adrenal incidentalomas: European Society of Endocrinology Clinica! </w:t>
      </w:r>
      <w:proofErr w:type="gramStart"/>
      <w:r w:rsidRPr="00DD0A83">
        <w:rPr>
          <w:w w:val="105"/>
          <w:sz w:val="20"/>
          <w:lang w:val="it-IT"/>
        </w:rPr>
        <w:t>Practice Guideline in collaboration with the European Network for the Study of Adrenal</w:t>
      </w:r>
      <w:r w:rsidRPr="00DD0A83">
        <w:rPr>
          <w:spacing w:val="-13"/>
          <w:w w:val="105"/>
          <w:sz w:val="20"/>
          <w:lang w:val="it-IT"/>
        </w:rPr>
        <w:t xml:space="preserve"> </w:t>
      </w:r>
      <w:r w:rsidRPr="00DD0A83">
        <w:rPr>
          <w:w w:val="105"/>
          <w:sz w:val="20"/>
          <w:lang w:val="it-IT"/>
        </w:rPr>
        <w:t>Tumors.</w:t>
      </w:r>
      <w:proofErr w:type="gramEnd"/>
    </w:p>
    <w:p w14:paraId="5ECC9FC1" w14:textId="77777777" w:rsidR="00120998" w:rsidRPr="00DD0A83" w:rsidRDefault="00901223">
      <w:pPr>
        <w:pStyle w:val="Corpodeltesto"/>
        <w:spacing w:line="324" w:lineRule="auto"/>
        <w:ind w:left="768" w:right="114"/>
        <w:rPr>
          <w:lang w:val="it-IT"/>
        </w:rPr>
      </w:pPr>
      <w:proofErr w:type="gramStart"/>
      <w:r w:rsidRPr="00DD0A83">
        <w:rPr>
          <w:w w:val="105"/>
          <w:lang w:val="it-IT"/>
        </w:rPr>
        <w:t>Fassnacht M, Arlt W, Bancos I, Dralle H, Newell-Price J, Sahdev A, Tabarin A, Terzolo M, Tsagarakis S, Dekkers OM.</w:t>
      </w:r>
      <w:proofErr w:type="gramEnd"/>
    </w:p>
    <w:p w14:paraId="6B19AB44" w14:textId="25A9E835" w:rsidR="00120998" w:rsidRPr="00DD0A83" w:rsidRDefault="0067100A">
      <w:pPr>
        <w:pStyle w:val="Corpodeltesto"/>
        <w:spacing w:line="319" w:lineRule="auto"/>
        <w:ind w:left="773" w:right="2601" w:hanging="10"/>
        <w:rPr>
          <w:lang w:val="it-IT"/>
        </w:rPr>
      </w:pPr>
      <w:r>
        <w:rPr>
          <w:w w:val="105"/>
          <w:lang w:val="it-IT"/>
        </w:rPr>
        <w:t>European Journal of Endocrinology,</w:t>
      </w:r>
      <w:r w:rsidR="00901223" w:rsidRPr="00DD0A83">
        <w:rPr>
          <w:w w:val="105"/>
          <w:lang w:val="it-IT"/>
        </w:rPr>
        <w:t xml:space="preserve"> </w:t>
      </w:r>
      <w:proofErr w:type="gramStart"/>
      <w:r w:rsidR="00901223" w:rsidRPr="00DD0A83">
        <w:rPr>
          <w:w w:val="105"/>
          <w:lang w:val="it-IT"/>
        </w:rPr>
        <w:t>l</w:t>
      </w:r>
      <w:proofErr w:type="gramEnd"/>
      <w:r w:rsidR="00901223" w:rsidRPr="00DD0A83">
        <w:rPr>
          <w:w w:val="105"/>
          <w:lang w:val="it-IT"/>
        </w:rPr>
        <w:t xml:space="preserve"> 75(2):Gl -G34, doi: 0.1530/EJE-16-0467, 2016 I.F.: 3.892,</w:t>
      </w:r>
      <w:r w:rsidR="00901223" w:rsidRPr="00DD0A83">
        <w:rPr>
          <w:spacing w:val="50"/>
          <w:w w:val="105"/>
          <w:lang w:val="it-IT"/>
        </w:rPr>
        <w:t xml:space="preserve"> </w:t>
      </w:r>
      <w:r w:rsidR="00901223" w:rsidRPr="00DD0A83">
        <w:rPr>
          <w:w w:val="105"/>
          <w:lang w:val="it-IT"/>
        </w:rPr>
        <w:t>Q2</w:t>
      </w:r>
    </w:p>
    <w:p w14:paraId="52CC4F15" w14:textId="77777777" w:rsidR="00120998" w:rsidRPr="00DD0A83" w:rsidRDefault="00120998">
      <w:pPr>
        <w:pStyle w:val="Corpodeltesto"/>
        <w:rPr>
          <w:sz w:val="27"/>
          <w:lang w:val="it-IT"/>
        </w:rPr>
      </w:pPr>
    </w:p>
    <w:p w14:paraId="0302AA61" w14:textId="77777777" w:rsidR="00120998" w:rsidRPr="00DD0A83" w:rsidRDefault="00901223">
      <w:pPr>
        <w:pStyle w:val="Paragrafoelenco"/>
        <w:numPr>
          <w:ilvl w:val="0"/>
          <w:numId w:val="3"/>
        </w:numPr>
        <w:tabs>
          <w:tab w:val="left" w:pos="764"/>
        </w:tabs>
        <w:spacing w:line="319" w:lineRule="auto"/>
        <w:ind w:left="763" w:right="108" w:hanging="646"/>
        <w:jc w:val="both"/>
        <w:rPr>
          <w:sz w:val="20"/>
          <w:lang w:val="it-IT"/>
        </w:rPr>
      </w:pPr>
      <w:proofErr w:type="gramStart"/>
      <w:r w:rsidRPr="00DD0A83">
        <w:rPr>
          <w:w w:val="105"/>
          <w:sz w:val="20"/>
          <w:lang w:val="it-IT"/>
        </w:rPr>
        <w:t>THERAPY OF ENDOCRINE DISEASE: Improvement of cardiovascular risk factors after adrenalectomy in patients with adrenal tumors and Subclinical Cushing Syndrome: a systematic review and</w:t>
      </w:r>
      <w:r w:rsidRPr="00DD0A83">
        <w:rPr>
          <w:spacing w:val="-19"/>
          <w:w w:val="105"/>
          <w:sz w:val="20"/>
          <w:lang w:val="it-IT"/>
        </w:rPr>
        <w:t xml:space="preserve"> </w:t>
      </w:r>
      <w:r w:rsidRPr="00DD0A83">
        <w:rPr>
          <w:w w:val="105"/>
          <w:sz w:val="20"/>
          <w:lang w:val="it-IT"/>
        </w:rPr>
        <w:t>meta-analysis.</w:t>
      </w:r>
      <w:proofErr w:type="gramEnd"/>
    </w:p>
    <w:p w14:paraId="184F053C" w14:textId="77777777" w:rsidR="00120998" w:rsidRPr="00DD0A83" w:rsidRDefault="00901223">
      <w:pPr>
        <w:pStyle w:val="Corpodeltesto"/>
        <w:spacing w:line="314" w:lineRule="auto"/>
        <w:ind w:left="763" w:right="114" w:hanging="5"/>
        <w:rPr>
          <w:lang w:val="it-IT"/>
        </w:rPr>
      </w:pPr>
      <w:proofErr w:type="gramStart"/>
      <w:r w:rsidRPr="00DD0A83">
        <w:rPr>
          <w:w w:val="105"/>
          <w:lang w:val="it-IT"/>
        </w:rPr>
        <w:t xml:space="preserve">Bancos I, Alahdab F, Crowley RK, Chortis V, Delivanis D, Erickson D, Natt N, </w:t>
      </w:r>
      <w:r w:rsidRPr="0067100A">
        <w:rPr>
          <w:b/>
          <w:w w:val="105"/>
          <w:lang w:val="it-IT"/>
        </w:rPr>
        <w:t>Terzolo M</w:t>
      </w:r>
      <w:r w:rsidRPr="00DD0A83">
        <w:rPr>
          <w:w w:val="105"/>
          <w:lang w:val="it-IT"/>
        </w:rPr>
        <w:t>, Arlt W, Young W, Murad MH.</w:t>
      </w:r>
      <w:proofErr w:type="gramEnd"/>
    </w:p>
    <w:p w14:paraId="2A8898E8" w14:textId="4A96CBD1" w:rsidR="00120998" w:rsidRPr="00DD0A83" w:rsidRDefault="00901223">
      <w:pPr>
        <w:pStyle w:val="Corpodeltesto"/>
        <w:spacing w:before="13" w:line="319" w:lineRule="auto"/>
        <w:ind w:left="763" w:right="2601" w:hanging="5"/>
        <w:rPr>
          <w:lang w:val="it-IT"/>
        </w:rPr>
      </w:pPr>
      <w:r w:rsidRPr="00DD0A83">
        <w:rPr>
          <w:w w:val="105"/>
          <w:lang w:val="it-IT"/>
        </w:rPr>
        <w:t>Eur</w:t>
      </w:r>
      <w:r w:rsidR="0067100A">
        <w:rPr>
          <w:w w:val="105"/>
          <w:lang w:val="it-IT"/>
        </w:rPr>
        <w:t>opean</w:t>
      </w:r>
      <w:r w:rsidRPr="00DD0A83">
        <w:rPr>
          <w:w w:val="105"/>
          <w:lang w:val="it-IT"/>
        </w:rPr>
        <w:t xml:space="preserve"> J</w:t>
      </w:r>
      <w:r w:rsidR="0067100A">
        <w:rPr>
          <w:w w:val="105"/>
          <w:lang w:val="it-IT"/>
        </w:rPr>
        <w:t>ournal of Endocrinology,</w:t>
      </w:r>
      <w:r w:rsidRPr="00DD0A83">
        <w:rPr>
          <w:w w:val="105"/>
          <w:lang w:val="it-IT"/>
        </w:rPr>
        <w:t xml:space="preserve"> 2016 Jul 22. pii: </w:t>
      </w:r>
      <w:proofErr w:type="gramStart"/>
      <w:r w:rsidRPr="00DD0A83">
        <w:rPr>
          <w:w w:val="105"/>
          <w:lang w:val="it-IT"/>
        </w:rPr>
        <w:t>EJE-16-0465</w:t>
      </w:r>
      <w:proofErr w:type="gramEnd"/>
      <w:r w:rsidRPr="00DD0A83">
        <w:rPr>
          <w:w w:val="105"/>
          <w:lang w:val="it-IT"/>
        </w:rPr>
        <w:t xml:space="preserve">. </w:t>
      </w:r>
      <w:proofErr w:type="gramStart"/>
      <w:r w:rsidRPr="00DD0A83">
        <w:rPr>
          <w:w w:val="105"/>
          <w:lang w:val="it-IT"/>
        </w:rPr>
        <w:t>[Epub</w:t>
      </w:r>
      <w:proofErr w:type="gramEnd"/>
      <w:r w:rsidRPr="00DD0A83">
        <w:rPr>
          <w:w w:val="105"/>
          <w:lang w:val="it-IT"/>
        </w:rPr>
        <w:t xml:space="preserve"> ahead of print] I.F.: 3.892,  Q2</w:t>
      </w:r>
    </w:p>
    <w:p w14:paraId="1615DC9B" w14:textId="77777777" w:rsidR="0067100A" w:rsidRPr="00DD0A83" w:rsidRDefault="0067100A">
      <w:pPr>
        <w:pStyle w:val="Corpodeltesto"/>
        <w:spacing w:before="2"/>
        <w:rPr>
          <w:sz w:val="26"/>
          <w:lang w:val="it-IT"/>
        </w:rPr>
      </w:pPr>
    </w:p>
    <w:p w14:paraId="2DEDE71D" w14:textId="77777777" w:rsidR="00120998" w:rsidRPr="00DD0A83" w:rsidRDefault="00901223">
      <w:pPr>
        <w:pStyle w:val="Heading3"/>
        <w:ind w:left="2233" w:right="114"/>
        <w:rPr>
          <w:lang w:val="it-IT"/>
        </w:rPr>
      </w:pPr>
      <w:r w:rsidRPr="00DD0A83">
        <w:rPr>
          <w:w w:val="105"/>
          <w:lang w:val="it-IT"/>
        </w:rPr>
        <w:t>LETTERE ALL'EDITORE</w:t>
      </w:r>
      <w:proofErr w:type="gramStart"/>
      <w:r w:rsidRPr="00DD0A83">
        <w:rPr>
          <w:w w:val="105"/>
          <w:lang w:val="it-IT"/>
        </w:rPr>
        <w:t xml:space="preserve">  </w:t>
      </w:r>
      <w:proofErr w:type="gramEnd"/>
      <w:r w:rsidRPr="00DD0A83">
        <w:rPr>
          <w:w w:val="105"/>
          <w:lang w:val="it-IT"/>
        </w:rPr>
        <w:t>SU RIVISTE PEER-REVIEWED</w:t>
      </w:r>
    </w:p>
    <w:p w14:paraId="1AC810A4" w14:textId="77777777" w:rsidR="00120998" w:rsidRPr="00DD0A83" w:rsidRDefault="00120998">
      <w:pPr>
        <w:pStyle w:val="Corpodeltesto"/>
        <w:rPr>
          <w:lang w:val="it-IT"/>
        </w:rPr>
      </w:pPr>
    </w:p>
    <w:p w14:paraId="08331389" w14:textId="77777777" w:rsidR="00120998" w:rsidRPr="00DD0A83" w:rsidRDefault="00901223">
      <w:pPr>
        <w:pStyle w:val="Paragrafoelenco"/>
        <w:numPr>
          <w:ilvl w:val="0"/>
          <w:numId w:val="2"/>
        </w:numPr>
        <w:tabs>
          <w:tab w:val="left" w:pos="764"/>
        </w:tabs>
        <w:spacing w:before="151" w:line="319" w:lineRule="auto"/>
        <w:ind w:right="2972" w:hanging="527"/>
        <w:jc w:val="left"/>
        <w:rPr>
          <w:sz w:val="20"/>
          <w:lang w:val="it-IT"/>
        </w:rPr>
      </w:pPr>
      <w:r w:rsidRPr="00DD0A83">
        <w:rPr>
          <w:w w:val="105"/>
          <w:sz w:val="20"/>
          <w:lang w:val="it-IT"/>
        </w:rPr>
        <w:t xml:space="preserve">Diabetes insipidus associated with empty sella: report of two cases. </w:t>
      </w:r>
      <w:proofErr w:type="gramStart"/>
      <w:r w:rsidRPr="00DD0A83">
        <w:rPr>
          <w:w w:val="105"/>
          <w:sz w:val="20"/>
          <w:lang w:val="it-IT"/>
        </w:rPr>
        <w:t>G.Osella</w:t>
      </w:r>
      <w:proofErr w:type="gramEnd"/>
      <w:r w:rsidRPr="00DD0A83">
        <w:rPr>
          <w:w w:val="105"/>
          <w:sz w:val="20"/>
          <w:lang w:val="it-IT"/>
        </w:rPr>
        <w:t xml:space="preserve">, </w:t>
      </w:r>
      <w:r w:rsidRPr="0067100A">
        <w:rPr>
          <w:b/>
          <w:w w:val="105"/>
          <w:sz w:val="20"/>
          <w:lang w:val="it-IT"/>
        </w:rPr>
        <w:t>M.Terzolo</w:t>
      </w:r>
      <w:r w:rsidRPr="00DD0A83">
        <w:rPr>
          <w:w w:val="105"/>
          <w:sz w:val="20"/>
          <w:lang w:val="it-IT"/>
        </w:rPr>
        <w:t>, P.Caraci, F.Orlandi,</w:t>
      </w:r>
      <w:r w:rsidRPr="00DD0A83">
        <w:rPr>
          <w:spacing w:val="37"/>
          <w:w w:val="105"/>
          <w:sz w:val="20"/>
          <w:lang w:val="it-IT"/>
        </w:rPr>
        <w:t xml:space="preserve"> </w:t>
      </w:r>
      <w:r w:rsidRPr="00DD0A83">
        <w:rPr>
          <w:w w:val="105"/>
          <w:sz w:val="20"/>
          <w:lang w:val="it-IT"/>
        </w:rPr>
        <w:t>A.Angeli.</w:t>
      </w:r>
    </w:p>
    <w:p w14:paraId="2A812BD6" w14:textId="77777777" w:rsidR="00120998" w:rsidRPr="00DD0A83" w:rsidRDefault="00901223">
      <w:pPr>
        <w:pStyle w:val="Corpodeltesto"/>
        <w:spacing w:before="8"/>
        <w:ind w:left="768" w:right="114"/>
        <w:rPr>
          <w:lang w:val="it-IT"/>
        </w:rPr>
      </w:pPr>
      <w:r w:rsidRPr="00DD0A83">
        <w:rPr>
          <w:w w:val="105"/>
          <w:lang w:val="it-IT"/>
        </w:rPr>
        <w:t>Journal of Endocrinological Investigation, 13: 351-352, 1990.</w:t>
      </w:r>
    </w:p>
    <w:p w14:paraId="387B8C01" w14:textId="77777777" w:rsidR="00120998" w:rsidRPr="00DD0A83" w:rsidRDefault="00901223">
      <w:pPr>
        <w:pStyle w:val="Corpodeltesto"/>
        <w:spacing w:before="72"/>
        <w:ind w:left="768" w:right="114"/>
        <w:rPr>
          <w:lang w:val="it-IT"/>
        </w:rPr>
      </w:pPr>
      <w:proofErr w:type="gramStart"/>
      <w:r w:rsidRPr="00DD0A83">
        <w:rPr>
          <w:lang w:val="it-IT"/>
        </w:rPr>
        <w:t>1.F.</w:t>
      </w:r>
      <w:proofErr w:type="gramEnd"/>
      <w:r w:rsidRPr="00DD0A83">
        <w:rPr>
          <w:lang w:val="it-IT"/>
        </w:rPr>
        <w:t>: 0.957</w:t>
      </w:r>
    </w:p>
    <w:p w14:paraId="76B6E557" w14:textId="77777777" w:rsidR="00120998" w:rsidRPr="00DD0A83" w:rsidRDefault="00120998">
      <w:pPr>
        <w:pStyle w:val="Corpodeltesto"/>
        <w:rPr>
          <w:lang w:val="it-IT"/>
        </w:rPr>
      </w:pPr>
    </w:p>
    <w:p w14:paraId="618938C8" w14:textId="77777777" w:rsidR="00120998" w:rsidRPr="00DD0A83" w:rsidRDefault="00901223">
      <w:pPr>
        <w:pStyle w:val="Paragrafoelenco"/>
        <w:numPr>
          <w:ilvl w:val="0"/>
          <w:numId w:val="2"/>
        </w:numPr>
        <w:tabs>
          <w:tab w:val="left" w:pos="764"/>
        </w:tabs>
        <w:spacing w:before="158"/>
        <w:ind w:left="763" w:hanging="541"/>
        <w:jc w:val="left"/>
        <w:rPr>
          <w:sz w:val="20"/>
          <w:lang w:val="it-IT"/>
        </w:rPr>
      </w:pPr>
      <w:r w:rsidRPr="00DD0A83">
        <w:rPr>
          <w:w w:val="105"/>
          <w:sz w:val="20"/>
          <w:lang w:val="it-IT"/>
        </w:rPr>
        <w:t>Hyperparathyroidism associated with</w:t>
      </w:r>
      <w:r w:rsidRPr="00DD0A83">
        <w:rPr>
          <w:spacing w:val="-9"/>
          <w:w w:val="105"/>
          <w:sz w:val="20"/>
          <w:lang w:val="it-IT"/>
        </w:rPr>
        <w:t xml:space="preserve"> </w:t>
      </w:r>
      <w:r w:rsidRPr="00DD0A83">
        <w:rPr>
          <w:w w:val="105"/>
          <w:sz w:val="20"/>
          <w:lang w:val="it-IT"/>
        </w:rPr>
        <w:t>hyperthyroidism.</w:t>
      </w:r>
    </w:p>
    <w:p w14:paraId="68544C5C" w14:textId="77777777" w:rsidR="00120998" w:rsidRPr="00DD0A83" w:rsidRDefault="00901223">
      <w:pPr>
        <w:pStyle w:val="Corpodeltesto"/>
        <w:spacing w:before="77" w:line="324" w:lineRule="auto"/>
        <w:ind w:left="763" w:right="2601" w:firstLine="4"/>
        <w:rPr>
          <w:lang w:val="it-IT"/>
        </w:rPr>
      </w:pPr>
      <w:proofErr w:type="gramStart"/>
      <w:r w:rsidRPr="0067100A">
        <w:rPr>
          <w:b/>
          <w:w w:val="105"/>
          <w:lang w:val="it-IT"/>
        </w:rPr>
        <w:t>Terzolo M</w:t>
      </w:r>
      <w:r w:rsidRPr="00DD0A83">
        <w:rPr>
          <w:w w:val="105"/>
          <w:lang w:val="it-IT"/>
        </w:rPr>
        <w:t>, Piovesan A, Osella G, Caraci P, Orlandi F, Angeli A. Journal of Endocrinological Investigation, 15:147-148, 1992.</w:t>
      </w:r>
      <w:proofErr w:type="gramEnd"/>
    </w:p>
    <w:p w14:paraId="0502615B" w14:textId="77777777" w:rsidR="00120998" w:rsidRPr="00DD0A83" w:rsidRDefault="00901223">
      <w:pPr>
        <w:pStyle w:val="Corpodeltesto"/>
        <w:spacing w:line="229" w:lineRule="exact"/>
        <w:ind w:left="763" w:right="114"/>
        <w:rPr>
          <w:lang w:val="it-IT"/>
        </w:rPr>
      </w:pPr>
      <w:proofErr w:type="gramStart"/>
      <w:r w:rsidRPr="00DD0A83">
        <w:rPr>
          <w:w w:val="105"/>
          <w:lang w:val="it-IT"/>
        </w:rPr>
        <w:t>I.F.</w:t>
      </w:r>
      <w:proofErr w:type="gramEnd"/>
      <w:r w:rsidRPr="00DD0A83">
        <w:rPr>
          <w:w w:val="105"/>
          <w:lang w:val="it-IT"/>
        </w:rPr>
        <w:t>: 0.957</w:t>
      </w:r>
    </w:p>
    <w:p w14:paraId="475DA42B" w14:textId="77777777" w:rsidR="00120998" w:rsidRPr="00DD0A83" w:rsidRDefault="00120998">
      <w:pPr>
        <w:pStyle w:val="Corpodeltesto"/>
        <w:rPr>
          <w:lang w:val="it-IT"/>
        </w:rPr>
      </w:pPr>
    </w:p>
    <w:p w14:paraId="6E6FE3BB" w14:textId="77777777" w:rsidR="00120998" w:rsidRPr="00DD0A83" w:rsidRDefault="00901223">
      <w:pPr>
        <w:pStyle w:val="Paragrafoelenco"/>
        <w:numPr>
          <w:ilvl w:val="0"/>
          <w:numId w:val="2"/>
        </w:numPr>
        <w:tabs>
          <w:tab w:val="left" w:pos="759"/>
        </w:tabs>
        <w:spacing w:before="153"/>
        <w:ind w:left="758" w:hanging="531"/>
        <w:jc w:val="left"/>
        <w:rPr>
          <w:sz w:val="20"/>
          <w:lang w:val="it-IT"/>
        </w:rPr>
      </w:pPr>
      <w:r w:rsidRPr="00DD0A83">
        <w:rPr>
          <w:w w:val="105"/>
          <w:sz w:val="20"/>
          <w:lang w:val="it-IT"/>
        </w:rPr>
        <w:t>Acromegaly and gastrointestinal</w:t>
      </w:r>
      <w:r w:rsidRPr="00DD0A83">
        <w:rPr>
          <w:spacing w:val="4"/>
          <w:w w:val="105"/>
          <w:sz w:val="20"/>
          <w:lang w:val="it-IT"/>
        </w:rPr>
        <w:t xml:space="preserve"> </w:t>
      </w:r>
      <w:r w:rsidRPr="00DD0A83">
        <w:rPr>
          <w:w w:val="105"/>
          <w:sz w:val="20"/>
          <w:lang w:val="it-IT"/>
        </w:rPr>
        <w:t>cancer.</w:t>
      </w:r>
    </w:p>
    <w:p w14:paraId="55805C2B" w14:textId="77777777" w:rsidR="00120998" w:rsidRPr="00DD0A83" w:rsidRDefault="00901223">
      <w:pPr>
        <w:pStyle w:val="Corpodeltesto"/>
        <w:spacing w:before="81"/>
        <w:ind w:left="763" w:right="114"/>
        <w:rPr>
          <w:lang w:val="it-IT"/>
        </w:rPr>
      </w:pPr>
      <w:r w:rsidRPr="0067100A">
        <w:rPr>
          <w:b/>
          <w:w w:val="110"/>
          <w:lang w:val="it-IT"/>
        </w:rPr>
        <w:t>M. Terzolo</w:t>
      </w:r>
      <w:r w:rsidRPr="00DD0A83">
        <w:rPr>
          <w:w w:val="110"/>
          <w:lang w:val="it-IT"/>
        </w:rPr>
        <w:t>.</w:t>
      </w:r>
    </w:p>
    <w:p w14:paraId="385CB25E" w14:textId="77777777" w:rsidR="00120998" w:rsidRPr="00DD0A83" w:rsidRDefault="00901223">
      <w:pPr>
        <w:pStyle w:val="Corpodeltesto"/>
        <w:spacing w:before="72"/>
        <w:ind w:left="758" w:right="114"/>
        <w:rPr>
          <w:lang w:val="it-IT"/>
        </w:rPr>
      </w:pPr>
      <w:r w:rsidRPr="00DD0A83">
        <w:rPr>
          <w:w w:val="105"/>
          <w:lang w:val="it-IT"/>
        </w:rPr>
        <w:t>Archives  oflnternal Medicine,</w:t>
      </w:r>
      <w:proofErr w:type="gramStart"/>
      <w:r w:rsidRPr="00DD0A83">
        <w:rPr>
          <w:w w:val="105"/>
          <w:lang w:val="it-IT"/>
        </w:rPr>
        <w:t xml:space="preserve">  </w:t>
      </w:r>
      <w:proofErr w:type="gramEnd"/>
      <w:r w:rsidRPr="00DD0A83">
        <w:rPr>
          <w:w w:val="105"/>
          <w:lang w:val="it-IT"/>
        </w:rPr>
        <w:t>155: 213, 1995.</w:t>
      </w:r>
    </w:p>
    <w:p w14:paraId="57338455" w14:textId="77777777" w:rsidR="00120998" w:rsidRPr="00DD0A83" w:rsidRDefault="00901223">
      <w:pPr>
        <w:pStyle w:val="Corpodeltesto"/>
        <w:spacing w:before="81"/>
        <w:ind w:left="763" w:right="114"/>
        <w:rPr>
          <w:lang w:val="it-IT"/>
        </w:rPr>
      </w:pPr>
      <w:proofErr w:type="gramStart"/>
      <w:r w:rsidRPr="00DD0A83">
        <w:rPr>
          <w:w w:val="105"/>
          <w:lang w:val="it-IT"/>
        </w:rPr>
        <w:t>I.F.</w:t>
      </w:r>
      <w:proofErr w:type="gramEnd"/>
      <w:r w:rsidRPr="00DD0A83">
        <w:rPr>
          <w:w w:val="105"/>
          <w:lang w:val="it-IT"/>
        </w:rPr>
        <w:t>: 6.705</w:t>
      </w:r>
    </w:p>
    <w:p w14:paraId="6E6895F4" w14:textId="77777777" w:rsidR="00120998" w:rsidRPr="00DD0A83" w:rsidRDefault="00120998">
      <w:pPr>
        <w:rPr>
          <w:lang w:val="it-IT"/>
        </w:rPr>
        <w:sectPr w:rsidR="00120998" w:rsidRPr="00DD0A83">
          <w:pgSz w:w="11910" w:h="16840"/>
          <w:pgMar w:top="2700" w:right="1320" w:bottom="280" w:left="1180" w:header="979" w:footer="0" w:gutter="0"/>
          <w:cols w:space="720"/>
        </w:sectPr>
      </w:pPr>
    </w:p>
    <w:p w14:paraId="3D4DB31E" w14:textId="77777777" w:rsidR="00120998" w:rsidRPr="00DD0A83" w:rsidRDefault="00120998">
      <w:pPr>
        <w:pStyle w:val="Corpodeltesto"/>
        <w:rPr>
          <w:lang w:val="it-IT"/>
        </w:rPr>
      </w:pPr>
    </w:p>
    <w:p w14:paraId="68DD5AF1" w14:textId="77777777" w:rsidR="00120998" w:rsidRPr="00DD0A83" w:rsidRDefault="00120998">
      <w:pPr>
        <w:pStyle w:val="Corpodeltesto"/>
        <w:spacing w:before="1"/>
        <w:rPr>
          <w:sz w:val="22"/>
          <w:lang w:val="it-IT"/>
        </w:rPr>
      </w:pPr>
    </w:p>
    <w:p w14:paraId="0EF6AF9D" w14:textId="77777777" w:rsidR="00120998" w:rsidRPr="00DD0A83" w:rsidRDefault="00901223">
      <w:pPr>
        <w:pStyle w:val="Paragrafoelenco"/>
        <w:numPr>
          <w:ilvl w:val="0"/>
          <w:numId w:val="2"/>
        </w:numPr>
        <w:tabs>
          <w:tab w:val="left" w:pos="669"/>
        </w:tabs>
        <w:spacing w:line="343" w:lineRule="auto"/>
        <w:ind w:left="668" w:right="141" w:hanging="531"/>
        <w:jc w:val="left"/>
        <w:rPr>
          <w:sz w:val="19"/>
          <w:lang w:val="it-IT"/>
        </w:rPr>
      </w:pPr>
      <w:proofErr w:type="gramStart"/>
      <w:r w:rsidRPr="00DD0A83">
        <w:rPr>
          <w:w w:val="110"/>
          <w:sz w:val="19"/>
          <w:lang w:val="it-IT"/>
        </w:rPr>
        <w:t>Feasibility of the association of mitotane with etoposide, adriamycin and cisplatin combination chemotherapy in advanced adrenocortical canc</w:t>
      </w:r>
      <w:proofErr w:type="gramEnd"/>
      <w:r w:rsidRPr="00DD0A83">
        <w:rPr>
          <w:w w:val="110"/>
          <w:sz w:val="19"/>
          <w:lang w:val="it-IT"/>
        </w:rPr>
        <w:t xml:space="preserve">er patients. Report on </w:t>
      </w:r>
      <w:proofErr w:type="gramStart"/>
      <w:r w:rsidRPr="00DD0A83">
        <w:rPr>
          <w:w w:val="110"/>
          <w:sz w:val="19"/>
          <w:lang w:val="it-IT"/>
        </w:rPr>
        <w:t>7</w:t>
      </w:r>
      <w:proofErr w:type="gramEnd"/>
      <w:r w:rsidRPr="00DD0A83">
        <w:rPr>
          <w:spacing w:val="31"/>
          <w:w w:val="110"/>
          <w:sz w:val="19"/>
          <w:lang w:val="it-IT"/>
        </w:rPr>
        <w:t xml:space="preserve"> </w:t>
      </w:r>
      <w:r w:rsidRPr="00DD0A83">
        <w:rPr>
          <w:w w:val="110"/>
          <w:sz w:val="19"/>
          <w:lang w:val="it-IT"/>
        </w:rPr>
        <w:t>cases.</w:t>
      </w:r>
    </w:p>
    <w:p w14:paraId="28BBC845" w14:textId="77777777" w:rsidR="00120998" w:rsidRPr="00DD0A83" w:rsidRDefault="00901223">
      <w:pPr>
        <w:pStyle w:val="Paragrafoelenco"/>
        <w:numPr>
          <w:ilvl w:val="1"/>
          <w:numId w:val="2"/>
        </w:numPr>
        <w:tabs>
          <w:tab w:val="left" w:pos="927"/>
        </w:tabs>
        <w:spacing w:line="218" w:lineRule="exact"/>
        <w:rPr>
          <w:sz w:val="19"/>
          <w:lang w:val="it-IT"/>
        </w:rPr>
      </w:pPr>
      <w:proofErr w:type="gramStart"/>
      <w:r w:rsidRPr="00DD0A83">
        <w:rPr>
          <w:w w:val="110"/>
          <w:sz w:val="19"/>
          <w:lang w:val="it-IT"/>
        </w:rPr>
        <w:t>Pia,</w:t>
      </w:r>
      <w:r w:rsidRPr="00DD0A83">
        <w:rPr>
          <w:spacing w:val="-2"/>
          <w:w w:val="110"/>
          <w:sz w:val="19"/>
          <w:lang w:val="it-IT"/>
        </w:rPr>
        <w:t xml:space="preserve"> </w:t>
      </w:r>
      <w:r w:rsidRPr="00DD0A83">
        <w:rPr>
          <w:w w:val="110"/>
          <w:sz w:val="19"/>
          <w:lang w:val="it-IT"/>
        </w:rPr>
        <w:t>A.</w:t>
      </w:r>
      <w:r w:rsidRPr="00DD0A83">
        <w:rPr>
          <w:spacing w:val="-7"/>
          <w:w w:val="110"/>
          <w:sz w:val="19"/>
          <w:lang w:val="it-IT"/>
        </w:rPr>
        <w:t xml:space="preserve"> </w:t>
      </w:r>
      <w:r w:rsidRPr="00DD0A83">
        <w:rPr>
          <w:w w:val="110"/>
          <w:sz w:val="19"/>
          <w:lang w:val="it-IT"/>
        </w:rPr>
        <w:t>Berruti,</w:t>
      </w:r>
      <w:r w:rsidRPr="00DD0A83">
        <w:rPr>
          <w:spacing w:val="3"/>
          <w:w w:val="110"/>
          <w:sz w:val="19"/>
          <w:lang w:val="it-IT"/>
        </w:rPr>
        <w:t xml:space="preserve"> </w:t>
      </w:r>
      <w:r w:rsidRPr="00DD0A83">
        <w:rPr>
          <w:b/>
          <w:w w:val="110"/>
          <w:sz w:val="20"/>
          <w:lang w:val="it-IT"/>
        </w:rPr>
        <w:t>M.</w:t>
      </w:r>
      <w:r w:rsidRPr="00DD0A83">
        <w:rPr>
          <w:b/>
          <w:spacing w:val="-6"/>
          <w:w w:val="110"/>
          <w:sz w:val="20"/>
          <w:lang w:val="it-IT"/>
        </w:rPr>
        <w:t xml:space="preserve"> </w:t>
      </w:r>
      <w:r w:rsidRPr="00DD0A83">
        <w:rPr>
          <w:b/>
          <w:w w:val="110"/>
          <w:sz w:val="20"/>
          <w:lang w:val="it-IT"/>
        </w:rPr>
        <w:t>Terzolo,</w:t>
      </w:r>
      <w:r w:rsidRPr="00DD0A83">
        <w:rPr>
          <w:b/>
          <w:spacing w:val="-1"/>
          <w:w w:val="110"/>
          <w:sz w:val="20"/>
          <w:lang w:val="it-IT"/>
        </w:rPr>
        <w:t xml:space="preserve"> </w:t>
      </w:r>
      <w:r w:rsidRPr="00DD0A83">
        <w:rPr>
          <w:w w:val="110"/>
          <w:sz w:val="19"/>
          <w:lang w:val="it-IT"/>
        </w:rPr>
        <w:t>P.</w:t>
      </w:r>
      <w:r w:rsidRPr="00DD0A83">
        <w:rPr>
          <w:spacing w:val="-9"/>
          <w:w w:val="110"/>
          <w:sz w:val="19"/>
          <w:lang w:val="it-IT"/>
        </w:rPr>
        <w:t xml:space="preserve"> </w:t>
      </w:r>
      <w:r w:rsidRPr="00DD0A83">
        <w:rPr>
          <w:w w:val="110"/>
          <w:sz w:val="19"/>
          <w:lang w:val="it-IT"/>
        </w:rPr>
        <w:t>Paccotti,</w:t>
      </w:r>
      <w:r w:rsidRPr="00DD0A83">
        <w:rPr>
          <w:spacing w:val="9"/>
          <w:w w:val="110"/>
          <w:sz w:val="19"/>
          <w:lang w:val="it-IT"/>
        </w:rPr>
        <w:t xml:space="preserve"> </w:t>
      </w:r>
      <w:r w:rsidRPr="00DD0A83">
        <w:rPr>
          <w:w w:val="110"/>
          <w:sz w:val="19"/>
          <w:lang w:val="it-IT"/>
        </w:rPr>
        <w:t>C.</w:t>
      </w:r>
      <w:r w:rsidRPr="00DD0A83">
        <w:rPr>
          <w:spacing w:val="-12"/>
          <w:w w:val="110"/>
          <w:sz w:val="19"/>
          <w:lang w:val="it-IT"/>
        </w:rPr>
        <w:t xml:space="preserve"> </w:t>
      </w:r>
      <w:r w:rsidRPr="00DD0A83">
        <w:rPr>
          <w:w w:val="110"/>
          <w:sz w:val="19"/>
          <w:lang w:val="it-IT"/>
        </w:rPr>
        <w:t>Letizia,</w:t>
      </w:r>
      <w:r w:rsidRPr="00DD0A83">
        <w:rPr>
          <w:spacing w:val="1"/>
          <w:w w:val="110"/>
          <w:sz w:val="19"/>
          <w:lang w:val="it-IT"/>
        </w:rPr>
        <w:t xml:space="preserve"> </w:t>
      </w:r>
      <w:r w:rsidRPr="00DD0A83">
        <w:rPr>
          <w:rFonts w:ascii="Arial"/>
          <w:w w:val="110"/>
          <w:sz w:val="20"/>
          <w:lang w:val="it-IT"/>
        </w:rPr>
        <w:t>L.</w:t>
      </w:r>
      <w:r w:rsidRPr="00DD0A83">
        <w:rPr>
          <w:rFonts w:ascii="Arial"/>
          <w:spacing w:val="-31"/>
          <w:w w:val="110"/>
          <w:sz w:val="20"/>
          <w:lang w:val="it-IT"/>
        </w:rPr>
        <w:t xml:space="preserve"> </w:t>
      </w:r>
      <w:r w:rsidRPr="00DD0A83">
        <w:rPr>
          <w:w w:val="110"/>
          <w:sz w:val="19"/>
          <w:lang w:val="it-IT"/>
        </w:rPr>
        <w:t>Dogliotti,</w:t>
      </w:r>
      <w:r w:rsidRPr="00DD0A83">
        <w:rPr>
          <w:spacing w:val="3"/>
          <w:w w:val="110"/>
          <w:sz w:val="19"/>
          <w:lang w:val="it-IT"/>
        </w:rPr>
        <w:t xml:space="preserve"> </w:t>
      </w:r>
      <w:r w:rsidRPr="00DD0A83">
        <w:rPr>
          <w:w w:val="110"/>
          <w:sz w:val="19"/>
          <w:lang w:val="it-IT"/>
        </w:rPr>
        <w:t>A.</w:t>
      </w:r>
      <w:r w:rsidRPr="00DD0A83">
        <w:rPr>
          <w:spacing w:val="-7"/>
          <w:w w:val="110"/>
          <w:sz w:val="19"/>
          <w:lang w:val="it-IT"/>
        </w:rPr>
        <w:t xml:space="preserve"> </w:t>
      </w:r>
      <w:r w:rsidRPr="00DD0A83">
        <w:rPr>
          <w:w w:val="110"/>
          <w:sz w:val="19"/>
          <w:lang w:val="it-IT"/>
        </w:rPr>
        <w:t>Angeli.</w:t>
      </w:r>
      <w:proofErr w:type="gramEnd"/>
    </w:p>
    <w:p w14:paraId="46FEB550" w14:textId="77777777" w:rsidR="00120998" w:rsidRPr="00DD0A83" w:rsidRDefault="00901223">
      <w:pPr>
        <w:spacing w:before="81"/>
        <w:ind w:left="668"/>
        <w:rPr>
          <w:sz w:val="19"/>
          <w:lang w:val="it-IT"/>
        </w:rPr>
      </w:pPr>
      <w:r w:rsidRPr="00DD0A83">
        <w:rPr>
          <w:w w:val="110"/>
          <w:sz w:val="19"/>
          <w:lang w:val="it-IT"/>
        </w:rPr>
        <w:t>Annals of Oncology, 6: 509-510, 1995.</w:t>
      </w:r>
    </w:p>
    <w:p w14:paraId="347EAB62" w14:textId="77777777" w:rsidR="00120998" w:rsidRPr="00DD0A83" w:rsidRDefault="00901223">
      <w:pPr>
        <w:spacing w:before="88"/>
        <w:ind w:left="673"/>
        <w:rPr>
          <w:sz w:val="19"/>
          <w:lang w:val="it-IT"/>
        </w:rPr>
      </w:pPr>
      <w:proofErr w:type="gramStart"/>
      <w:r w:rsidRPr="00DD0A83">
        <w:rPr>
          <w:w w:val="110"/>
          <w:sz w:val="19"/>
          <w:lang w:val="it-IT"/>
        </w:rPr>
        <w:t>I.F.</w:t>
      </w:r>
      <w:proofErr w:type="gramEnd"/>
      <w:r w:rsidRPr="00DD0A83">
        <w:rPr>
          <w:w w:val="110"/>
          <w:sz w:val="19"/>
          <w:lang w:val="it-IT"/>
        </w:rPr>
        <w:t>: 3.195</w:t>
      </w:r>
    </w:p>
    <w:p w14:paraId="7A81A8F6" w14:textId="77777777" w:rsidR="00120998" w:rsidRPr="00DD0A83" w:rsidRDefault="00120998">
      <w:pPr>
        <w:pStyle w:val="Corpodeltesto"/>
        <w:rPr>
          <w:sz w:val="18"/>
          <w:lang w:val="it-IT"/>
        </w:rPr>
      </w:pPr>
    </w:p>
    <w:p w14:paraId="5B3BE7D1" w14:textId="77777777" w:rsidR="00120998" w:rsidRPr="00DD0A83" w:rsidRDefault="00120998">
      <w:pPr>
        <w:pStyle w:val="Corpodeltesto"/>
        <w:spacing w:before="8"/>
        <w:rPr>
          <w:sz w:val="16"/>
          <w:lang w:val="it-IT"/>
        </w:rPr>
      </w:pPr>
    </w:p>
    <w:p w14:paraId="24391FE8" w14:textId="77777777" w:rsidR="00120998" w:rsidRPr="00DD0A83" w:rsidRDefault="00901223">
      <w:pPr>
        <w:pStyle w:val="Paragrafoelenco"/>
        <w:numPr>
          <w:ilvl w:val="0"/>
          <w:numId w:val="2"/>
        </w:numPr>
        <w:tabs>
          <w:tab w:val="left" w:pos="664"/>
        </w:tabs>
        <w:spacing w:before="1" w:line="336" w:lineRule="auto"/>
        <w:ind w:left="658" w:right="111" w:hanging="526"/>
        <w:jc w:val="left"/>
        <w:rPr>
          <w:sz w:val="19"/>
          <w:lang w:val="it-IT"/>
        </w:rPr>
      </w:pPr>
      <w:proofErr w:type="gramStart"/>
      <w:r w:rsidRPr="00DD0A83">
        <w:rPr>
          <w:w w:val="110"/>
          <w:sz w:val="19"/>
          <w:lang w:val="it-IT"/>
        </w:rPr>
        <w:t>The prevalence of colonie polyps in acromegaly: a colonoscopic and pathological study in 103 patients.</w:t>
      </w:r>
      <w:proofErr w:type="gramEnd"/>
    </w:p>
    <w:p w14:paraId="3E89DF19" w14:textId="77777777" w:rsidR="00120998" w:rsidRPr="00DD0A83" w:rsidRDefault="00901223">
      <w:pPr>
        <w:spacing w:line="225" w:lineRule="exact"/>
        <w:ind w:left="658"/>
        <w:rPr>
          <w:sz w:val="19"/>
          <w:lang w:val="it-IT"/>
        </w:rPr>
      </w:pPr>
      <w:r w:rsidRPr="00DD0A83">
        <w:rPr>
          <w:b/>
          <w:w w:val="105"/>
          <w:sz w:val="20"/>
          <w:lang w:val="it-IT"/>
        </w:rPr>
        <w:t xml:space="preserve">M. Terzolo, </w:t>
      </w:r>
      <w:r w:rsidRPr="00DD0A83">
        <w:rPr>
          <w:w w:val="105"/>
          <w:sz w:val="19"/>
          <w:lang w:val="it-IT"/>
        </w:rPr>
        <w:t>A. Boccuzzi.</w:t>
      </w:r>
    </w:p>
    <w:p w14:paraId="4A40976D" w14:textId="2F6ED40D" w:rsidR="00120998" w:rsidRPr="00DD0A83" w:rsidRDefault="0067100A">
      <w:pPr>
        <w:spacing w:before="86"/>
        <w:ind w:left="654"/>
        <w:rPr>
          <w:sz w:val="19"/>
          <w:lang w:val="it-IT"/>
        </w:rPr>
      </w:pPr>
      <w:r>
        <w:rPr>
          <w:w w:val="110"/>
          <w:sz w:val="19"/>
          <w:lang w:val="it-IT"/>
        </w:rPr>
        <w:t>Joumal of Clinical</w:t>
      </w:r>
      <w:r w:rsidR="00901223" w:rsidRPr="00DD0A83">
        <w:rPr>
          <w:w w:val="110"/>
          <w:sz w:val="19"/>
          <w:lang w:val="it-IT"/>
        </w:rPr>
        <w:t xml:space="preserve"> Endocrinology and Metabolism, 81: 2406-2407, 1996.</w:t>
      </w:r>
    </w:p>
    <w:p w14:paraId="2AFE062B" w14:textId="77777777" w:rsidR="00120998" w:rsidRPr="00DD0A83" w:rsidRDefault="00901223">
      <w:pPr>
        <w:spacing w:before="88"/>
        <w:ind w:left="658"/>
        <w:rPr>
          <w:sz w:val="19"/>
          <w:lang w:val="it-IT"/>
        </w:rPr>
      </w:pPr>
      <w:proofErr w:type="gramStart"/>
      <w:r w:rsidRPr="00DD0A83">
        <w:rPr>
          <w:w w:val="110"/>
          <w:sz w:val="19"/>
          <w:lang w:val="it-IT"/>
        </w:rPr>
        <w:t>I.F.</w:t>
      </w:r>
      <w:proofErr w:type="gramEnd"/>
      <w:r w:rsidRPr="00DD0A83">
        <w:rPr>
          <w:w w:val="110"/>
          <w:sz w:val="19"/>
          <w:lang w:val="it-IT"/>
        </w:rPr>
        <w:t>: 5.805</w:t>
      </w:r>
    </w:p>
    <w:p w14:paraId="6E3F63BA" w14:textId="77777777" w:rsidR="00120998" w:rsidRPr="00DD0A83" w:rsidRDefault="00120998">
      <w:pPr>
        <w:pStyle w:val="Corpodeltesto"/>
        <w:rPr>
          <w:sz w:val="18"/>
          <w:lang w:val="it-IT"/>
        </w:rPr>
      </w:pPr>
    </w:p>
    <w:p w14:paraId="10E1DB0C" w14:textId="77777777" w:rsidR="00120998" w:rsidRPr="00DD0A83" w:rsidRDefault="00120998">
      <w:pPr>
        <w:pStyle w:val="Corpodeltesto"/>
        <w:spacing w:before="4"/>
        <w:rPr>
          <w:sz w:val="16"/>
          <w:lang w:val="it-IT"/>
        </w:rPr>
      </w:pPr>
    </w:p>
    <w:p w14:paraId="439D143B" w14:textId="77777777" w:rsidR="00120998" w:rsidRPr="00DD0A83" w:rsidRDefault="00901223">
      <w:pPr>
        <w:pStyle w:val="Paragrafoelenco"/>
        <w:numPr>
          <w:ilvl w:val="0"/>
          <w:numId w:val="2"/>
        </w:numPr>
        <w:tabs>
          <w:tab w:val="left" w:pos="669"/>
        </w:tabs>
        <w:ind w:left="668" w:hanging="546"/>
        <w:jc w:val="left"/>
        <w:rPr>
          <w:sz w:val="19"/>
          <w:lang w:val="it-IT"/>
        </w:rPr>
      </w:pPr>
      <w:r w:rsidRPr="00DD0A83">
        <w:rPr>
          <w:w w:val="110"/>
          <w:sz w:val="19"/>
          <w:lang w:val="it-IT"/>
        </w:rPr>
        <w:t xml:space="preserve">Steroid secretion in patients </w:t>
      </w:r>
      <w:proofErr w:type="gramStart"/>
      <w:r w:rsidRPr="00DD0A83">
        <w:rPr>
          <w:w w:val="110"/>
          <w:sz w:val="19"/>
          <w:lang w:val="it-IT"/>
        </w:rPr>
        <w:t xml:space="preserve">with </w:t>
      </w:r>
      <w:proofErr w:type="gramEnd"/>
      <w:r w:rsidRPr="00DD0A83">
        <w:rPr>
          <w:w w:val="110"/>
          <w:sz w:val="19"/>
          <w:lang w:val="it-IT"/>
        </w:rPr>
        <w:t>adrenal incidentaloma - Author's</w:t>
      </w:r>
      <w:r w:rsidRPr="00DD0A83">
        <w:rPr>
          <w:spacing w:val="9"/>
          <w:w w:val="110"/>
          <w:sz w:val="19"/>
          <w:lang w:val="it-IT"/>
        </w:rPr>
        <w:t xml:space="preserve"> </w:t>
      </w:r>
      <w:r w:rsidRPr="00DD0A83">
        <w:rPr>
          <w:w w:val="110"/>
          <w:sz w:val="19"/>
          <w:lang w:val="it-IT"/>
        </w:rPr>
        <w:t>response.</w:t>
      </w:r>
    </w:p>
    <w:p w14:paraId="7C1DF019" w14:textId="77777777" w:rsidR="00120998" w:rsidRPr="00DD0A83" w:rsidRDefault="00901223">
      <w:pPr>
        <w:spacing w:before="79"/>
        <w:ind w:left="658"/>
        <w:rPr>
          <w:sz w:val="19"/>
          <w:lang w:val="it-IT"/>
        </w:rPr>
      </w:pPr>
      <w:r w:rsidRPr="00DD0A83">
        <w:rPr>
          <w:b/>
          <w:w w:val="105"/>
          <w:sz w:val="20"/>
          <w:lang w:val="it-IT"/>
        </w:rPr>
        <w:t xml:space="preserve">M. Terzolo, </w:t>
      </w:r>
      <w:r w:rsidRPr="00DD0A83">
        <w:rPr>
          <w:w w:val="105"/>
          <w:sz w:val="19"/>
          <w:lang w:val="it-IT"/>
        </w:rPr>
        <w:t>G. Osella.</w:t>
      </w:r>
    </w:p>
    <w:p w14:paraId="2390F907" w14:textId="6D9C676D" w:rsidR="00120998" w:rsidRPr="00DD0A83" w:rsidRDefault="00901223">
      <w:pPr>
        <w:spacing w:before="91"/>
        <w:ind w:left="658"/>
        <w:rPr>
          <w:sz w:val="19"/>
          <w:lang w:val="it-IT"/>
        </w:rPr>
      </w:pPr>
      <w:r w:rsidRPr="00DD0A83">
        <w:rPr>
          <w:w w:val="110"/>
          <w:sz w:val="19"/>
          <w:lang w:val="it-IT"/>
        </w:rPr>
        <w:t xml:space="preserve">Journal </w:t>
      </w:r>
      <w:r w:rsidR="0067100A">
        <w:rPr>
          <w:w w:val="110"/>
          <w:sz w:val="19"/>
          <w:lang w:val="it-IT"/>
        </w:rPr>
        <w:t>of Clinical</w:t>
      </w:r>
      <w:r w:rsidRPr="00DD0A83">
        <w:rPr>
          <w:w w:val="110"/>
          <w:sz w:val="19"/>
          <w:lang w:val="it-IT"/>
        </w:rPr>
        <w:t xml:space="preserve"> Endocrinology and Metabolism, </w:t>
      </w:r>
      <w:proofErr w:type="gramStart"/>
      <w:r w:rsidRPr="00DD0A83">
        <w:rPr>
          <w:w w:val="110"/>
          <w:sz w:val="19"/>
          <w:lang w:val="it-IT"/>
        </w:rPr>
        <w:t>81</w:t>
      </w:r>
      <w:proofErr w:type="gramEnd"/>
      <w:r w:rsidRPr="00DD0A83">
        <w:rPr>
          <w:w w:val="110"/>
          <w:sz w:val="19"/>
          <w:lang w:val="it-IT"/>
        </w:rPr>
        <w:t>: 3812, 1996.</w:t>
      </w:r>
    </w:p>
    <w:p w14:paraId="0BAE4475" w14:textId="77777777" w:rsidR="00120998" w:rsidRPr="00DD0A83" w:rsidRDefault="00901223">
      <w:pPr>
        <w:spacing w:before="83"/>
        <w:ind w:left="658"/>
        <w:rPr>
          <w:sz w:val="19"/>
          <w:lang w:val="it-IT"/>
        </w:rPr>
      </w:pPr>
      <w:proofErr w:type="gramStart"/>
      <w:r w:rsidRPr="00DD0A83">
        <w:rPr>
          <w:w w:val="110"/>
          <w:sz w:val="19"/>
          <w:lang w:val="it-IT"/>
        </w:rPr>
        <w:t>I.F.</w:t>
      </w:r>
      <w:proofErr w:type="gramEnd"/>
      <w:r w:rsidRPr="00DD0A83">
        <w:rPr>
          <w:w w:val="110"/>
          <w:sz w:val="19"/>
          <w:lang w:val="it-IT"/>
        </w:rPr>
        <w:t>: 5.805</w:t>
      </w:r>
    </w:p>
    <w:p w14:paraId="3784F7D9" w14:textId="77777777" w:rsidR="00120998" w:rsidRPr="00DD0A83" w:rsidRDefault="00120998">
      <w:pPr>
        <w:pStyle w:val="Corpodeltesto"/>
        <w:rPr>
          <w:sz w:val="18"/>
          <w:lang w:val="it-IT"/>
        </w:rPr>
      </w:pPr>
    </w:p>
    <w:p w14:paraId="03251448" w14:textId="77777777" w:rsidR="00120998" w:rsidRPr="00DD0A83" w:rsidRDefault="00120998">
      <w:pPr>
        <w:pStyle w:val="Corpodeltesto"/>
        <w:spacing w:before="8"/>
        <w:rPr>
          <w:sz w:val="16"/>
          <w:lang w:val="it-IT"/>
        </w:rPr>
      </w:pPr>
    </w:p>
    <w:p w14:paraId="4087B678" w14:textId="77777777" w:rsidR="00120998" w:rsidRPr="00DD0A83" w:rsidRDefault="00901223">
      <w:pPr>
        <w:pStyle w:val="Paragrafoelenco"/>
        <w:numPr>
          <w:ilvl w:val="0"/>
          <w:numId w:val="2"/>
        </w:numPr>
        <w:tabs>
          <w:tab w:val="left" w:pos="645"/>
        </w:tabs>
        <w:spacing w:before="1" w:line="326" w:lineRule="auto"/>
        <w:ind w:left="644" w:right="136" w:hanging="531"/>
        <w:jc w:val="left"/>
        <w:rPr>
          <w:sz w:val="19"/>
          <w:lang w:val="it-IT"/>
        </w:rPr>
      </w:pPr>
      <w:r w:rsidRPr="00DD0A83">
        <w:rPr>
          <w:w w:val="110"/>
          <w:sz w:val="19"/>
          <w:lang w:val="it-IT"/>
        </w:rPr>
        <w:t xml:space="preserve">Low dehydroepiandrosterone sulfate (DHEA-S) leve! </w:t>
      </w:r>
      <w:proofErr w:type="gramStart"/>
      <w:r w:rsidRPr="00DD0A83">
        <w:rPr>
          <w:w w:val="110"/>
          <w:sz w:val="19"/>
          <w:lang w:val="it-IT"/>
        </w:rPr>
        <w:t>is</w:t>
      </w:r>
      <w:proofErr w:type="gramEnd"/>
      <w:r w:rsidRPr="00DD0A83">
        <w:rPr>
          <w:w w:val="110"/>
          <w:sz w:val="19"/>
          <w:lang w:val="it-IT"/>
        </w:rPr>
        <w:t xml:space="preserve"> not a good predictor of hormonal activity in nonselected patients with incidentally detected</w:t>
      </w:r>
      <w:r w:rsidRPr="00DD0A83">
        <w:rPr>
          <w:spacing w:val="22"/>
          <w:w w:val="110"/>
          <w:sz w:val="19"/>
          <w:lang w:val="it-IT"/>
        </w:rPr>
        <w:t xml:space="preserve"> </w:t>
      </w:r>
      <w:r w:rsidRPr="00DD0A83">
        <w:rPr>
          <w:w w:val="110"/>
          <w:sz w:val="19"/>
          <w:lang w:val="it-IT"/>
        </w:rPr>
        <w:t>tumors.</w:t>
      </w:r>
    </w:p>
    <w:p w14:paraId="316FE8CC" w14:textId="77777777" w:rsidR="00120998" w:rsidRPr="00DD0A83" w:rsidRDefault="00901223">
      <w:pPr>
        <w:spacing w:before="3"/>
        <w:ind w:left="644"/>
        <w:rPr>
          <w:sz w:val="19"/>
          <w:lang w:val="it-IT"/>
        </w:rPr>
      </w:pPr>
      <w:r w:rsidRPr="00DD0A83">
        <w:rPr>
          <w:b/>
          <w:w w:val="105"/>
          <w:sz w:val="20"/>
          <w:lang w:val="it-IT"/>
        </w:rPr>
        <w:t>M. Terzolo,</w:t>
      </w:r>
      <w:proofErr w:type="gramStart"/>
      <w:r w:rsidRPr="00DD0A83">
        <w:rPr>
          <w:b/>
          <w:w w:val="105"/>
          <w:sz w:val="20"/>
          <w:lang w:val="it-IT"/>
        </w:rPr>
        <w:t xml:space="preserve">  </w:t>
      </w:r>
      <w:proofErr w:type="gramEnd"/>
      <w:r w:rsidRPr="00DD0A83">
        <w:rPr>
          <w:w w:val="105"/>
          <w:sz w:val="19"/>
          <w:lang w:val="it-IT"/>
        </w:rPr>
        <w:t>G. Osella, A. Alì.</w:t>
      </w:r>
    </w:p>
    <w:p w14:paraId="2D42A45D" w14:textId="5A7EC215" w:rsidR="00120998" w:rsidRPr="00DD0A83" w:rsidRDefault="0067100A">
      <w:pPr>
        <w:spacing w:before="91"/>
        <w:ind w:left="644"/>
        <w:rPr>
          <w:sz w:val="19"/>
          <w:lang w:val="it-IT"/>
        </w:rPr>
      </w:pPr>
      <w:r>
        <w:rPr>
          <w:w w:val="110"/>
          <w:sz w:val="19"/>
          <w:lang w:val="it-IT"/>
        </w:rPr>
        <w:t>Joumal of Clinical</w:t>
      </w:r>
      <w:r w:rsidR="00901223" w:rsidRPr="00DD0A83">
        <w:rPr>
          <w:w w:val="110"/>
          <w:sz w:val="19"/>
          <w:lang w:val="it-IT"/>
        </w:rPr>
        <w:t xml:space="preserve"> Endocrinology and Metabolism, 81:4503-4504, 1996.</w:t>
      </w:r>
    </w:p>
    <w:p w14:paraId="70A85DD9" w14:textId="77777777" w:rsidR="00120998" w:rsidRPr="00DD0A83" w:rsidRDefault="00901223">
      <w:pPr>
        <w:spacing w:before="83"/>
        <w:ind w:left="644"/>
        <w:rPr>
          <w:sz w:val="19"/>
          <w:lang w:val="it-IT"/>
        </w:rPr>
      </w:pPr>
      <w:proofErr w:type="gramStart"/>
      <w:r w:rsidRPr="00DD0A83">
        <w:rPr>
          <w:w w:val="110"/>
          <w:sz w:val="19"/>
          <w:lang w:val="it-IT"/>
        </w:rPr>
        <w:t>I.F.</w:t>
      </w:r>
      <w:proofErr w:type="gramEnd"/>
      <w:r w:rsidRPr="00DD0A83">
        <w:rPr>
          <w:w w:val="110"/>
          <w:sz w:val="19"/>
          <w:lang w:val="it-IT"/>
        </w:rPr>
        <w:t>: 5.805</w:t>
      </w:r>
    </w:p>
    <w:p w14:paraId="0625346A" w14:textId="77777777" w:rsidR="00120998" w:rsidRPr="00DD0A83" w:rsidRDefault="00120998">
      <w:pPr>
        <w:pStyle w:val="Corpodeltesto"/>
        <w:rPr>
          <w:sz w:val="18"/>
          <w:lang w:val="it-IT"/>
        </w:rPr>
      </w:pPr>
    </w:p>
    <w:p w14:paraId="5C586D3F" w14:textId="77777777" w:rsidR="00120998" w:rsidRPr="00DD0A83" w:rsidRDefault="00120998">
      <w:pPr>
        <w:pStyle w:val="Corpodeltesto"/>
        <w:spacing w:before="11"/>
        <w:rPr>
          <w:sz w:val="15"/>
          <w:lang w:val="it-IT"/>
        </w:rPr>
      </w:pPr>
    </w:p>
    <w:p w14:paraId="4763E034" w14:textId="77777777" w:rsidR="00120998" w:rsidRPr="00DD0A83" w:rsidRDefault="00901223">
      <w:pPr>
        <w:pStyle w:val="Paragrafoelenco"/>
        <w:numPr>
          <w:ilvl w:val="0"/>
          <w:numId w:val="2"/>
        </w:numPr>
        <w:tabs>
          <w:tab w:val="left" w:pos="640"/>
        </w:tabs>
        <w:ind w:left="644" w:right="141" w:hanging="531"/>
        <w:jc w:val="left"/>
        <w:rPr>
          <w:sz w:val="20"/>
          <w:lang w:val="it-IT"/>
        </w:rPr>
      </w:pPr>
      <w:r w:rsidRPr="00DD0A83">
        <w:rPr>
          <w:w w:val="110"/>
          <w:sz w:val="19"/>
          <w:lang w:val="it-IT"/>
        </w:rPr>
        <w:t xml:space="preserve">Bone and collagen turnover in patients with active and </w:t>
      </w:r>
      <w:r w:rsidRPr="00DD0A83">
        <w:rPr>
          <w:spacing w:val="-8"/>
          <w:w w:val="110"/>
          <w:sz w:val="19"/>
          <w:lang w:val="it-IT"/>
        </w:rPr>
        <w:t>prec</w:t>
      </w:r>
      <w:proofErr w:type="gramStart"/>
      <w:r w:rsidRPr="00DD0A83">
        <w:rPr>
          <w:rFonts w:ascii="Arial"/>
          <w:spacing w:val="-8"/>
          <w:w w:val="110"/>
          <w:position w:val="-7"/>
          <w:sz w:val="23"/>
          <w:lang w:val="it-IT"/>
        </w:rPr>
        <w:t>,</w:t>
      </w:r>
      <w:proofErr w:type="gramEnd"/>
      <w:r w:rsidRPr="00DD0A83">
        <w:rPr>
          <w:spacing w:val="-8"/>
          <w:w w:val="110"/>
          <w:sz w:val="19"/>
          <w:lang w:val="it-IT"/>
        </w:rPr>
        <w:t xml:space="preserve">linical </w:t>
      </w:r>
      <w:r w:rsidRPr="00DD0A83">
        <w:rPr>
          <w:w w:val="110"/>
          <w:sz w:val="19"/>
          <w:lang w:val="it-IT"/>
        </w:rPr>
        <w:t>Cushing's syndrome  and  in subjects with adrenal incidentaloma-Author's</w:t>
      </w:r>
      <w:r w:rsidRPr="00DD0A83">
        <w:rPr>
          <w:spacing w:val="15"/>
          <w:w w:val="110"/>
          <w:sz w:val="19"/>
          <w:lang w:val="it-IT"/>
        </w:rPr>
        <w:t xml:space="preserve"> </w:t>
      </w:r>
      <w:r w:rsidRPr="00DD0A83">
        <w:rPr>
          <w:w w:val="110"/>
          <w:sz w:val="19"/>
          <w:lang w:val="it-IT"/>
        </w:rPr>
        <w:t>response.</w:t>
      </w:r>
    </w:p>
    <w:p w14:paraId="5D9D0E52" w14:textId="77777777" w:rsidR="00120998" w:rsidRPr="00DD0A83" w:rsidRDefault="00901223">
      <w:pPr>
        <w:spacing w:before="79"/>
        <w:ind w:left="639"/>
        <w:rPr>
          <w:sz w:val="19"/>
          <w:lang w:val="it-IT"/>
        </w:rPr>
      </w:pPr>
      <w:r w:rsidRPr="00DD0A83">
        <w:rPr>
          <w:w w:val="110"/>
          <w:sz w:val="19"/>
          <w:lang w:val="it-IT"/>
        </w:rPr>
        <w:t xml:space="preserve">G. Osella, </w:t>
      </w:r>
      <w:r w:rsidRPr="00DD0A83">
        <w:rPr>
          <w:b/>
          <w:w w:val="110"/>
          <w:sz w:val="20"/>
          <w:lang w:val="it-IT"/>
        </w:rPr>
        <w:t xml:space="preserve">M. Terzolo, </w:t>
      </w:r>
      <w:r w:rsidRPr="00DD0A83">
        <w:rPr>
          <w:w w:val="110"/>
          <w:sz w:val="19"/>
          <w:lang w:val="it-IT"/>
        </w:rPr>
        <w:t>G. Reimondo.</w:t>
      </w:r>
    </w:p>
    <w:p w14:paraId="6D3B3B0D" w14:textId="3417F945" w:rsidR="00120998" w:rsidRPr="00DD0A83" w:rsidRDefault="0067100A">
      <w:pPr>
        <w:spacing w:before="91"/>
        <w:ind w:left="639"/>
        <w:rPr>
          <w:sz w:val="19"/>
          <w:lang w:val="it-IT"/>
        </w:rPr>
      </w:pPr>
      <w:r>
        <w:rPr>
          <w:w w:val="110"/>
          <w:sz w:val="19"/>
          <w:lang w:val="it-IT"/>
        </w:rPr>
        <w:t>Journal of Clinical</w:t>
      </w:r>
      <w:r w:rsidR="00901223" w:rsidRPr="00DD0A83">
        <w:rPr>
          <w:w w:val="110"/>
          <w:sz w:val="19"/>
          <w:lang w:val="it-IT"/>
        </w:rPr>
        <w:t xml:space="preserve"> Endocrinology and Metabolism, 83: 2605-2506, 1998.</w:t>
      </w:r>
    </w:p>
    <w:p w14:paraId="145544B5" w14:textId="77777777" w:rsidR="00120998" w:rsidRPr="00DD0A83" w:rsidRDefault="00901223">
      <w:pPr>
        <w:spacing w:before="78"/>
        <w:ind w:left="639"/>
        <w:rPr>
          <w:sz w:val="19"/>
          <w:lang w:val="it-IT"/>
        </w:rPr>
      </w:pPr>
      <w:proofErr w:type="gramStart"/>
      <w:r w:rsidRPr="00DD0A83">
        <w:rPr>
          <w:w w:val="110"/>
          <w:sz w:val="19"/>
          <w:lang w:val="it-IT"/>
        </w:rPr>
        <w:t>I.F.</w:t>
      </w:r>
      <w:proofErr w:type="gramEnd"/>
      <w:r w:rsidRPr="00DD0A83">
        <w:rPr>
          <w:w w:val="110"/>
          <w:sz w:val="19"/>
          <w:lang w:val="it-IT"/>
        </w:rPr>
        <w:t>: 5.805</w:t>
      </w:r>
    </w:p>
    <w:p w14:paraId="26398549" w14:textId="77777777" w:rsidR="00120998" w:rsidRPr="00DD0A83" w:rsidRDefault="00120998">
      <w:pPr>
        <w:pStyle w:val="Corpodeltesto"/>
        <w:rPr>
          <w:sz w:val="18"/>
          <w:lang w:val="it-IT"/>
        </w:rPr>
      </w:pPr>
    </w:p>
    <w:p w14:paraId="07BAF779" w14:textId="77777777" w:rsidR="00120998" w:rsidRPr="00DD0A83" w:rsidRDefault="00120998">
      <w:pPr>
        <w:pStyle w:val="Corpodeltesto"/>
        <w:spacing w:before="2"/>
        <w:rPr>
          <w:sz w:val="17"/>
          <w:lang w:val="it-IT"/>
        </w:rPr>
      </w:pPr>
    </w:p>
    <w:p w14:paraId="2AB4880B" w14:textId="77777777" w:rsidR="00120998" w:rsidRPr="00DD0A83" w:rsidRDefault="00901223">
      <w:pPr>
        <w:pStyle w:val="Paragrafoelenco"/>
        <w:numPr>
          <w:ilvl w:val="0"/>
          <w:numId w:val="2"/>
        </w:numPr>
        <w:tabs>
          <w:tab w:val="left" w:pos="645"/>
        </w:tabs>
        <w:ind w:left="644" w:hanging="541"/>
        <w:jc w:val="left"/>
        <w:rPr>
          <w:sz w:val="19"/>
          <w:lang w:val="it-IT"/>
        </w:rPr>
      </w:pPr>
      <w:r w:rsidRPr="00DD0A83">
        <w:rPr>
          <w:w w:val="110"/>
          <w:sz w:val="19"/>
          <w:lang w:val="it-IT"/>
        </w:rPr>
        <w:t>Desmopressin test in mild Cushing</w:t>
      </w:r>
      <w:r w:rsidRPr="00DD0A83">
        <w:rPr>
          <w:spacing w:val="17"/>
          <w:w w:val="110"/>
          <w:sz w:val="19"/>
          <w:lang w:val="it-IT"/>
        </w:rPr>
        <w:t xml:space="preserve"> </w:t>
      </w:r>
      <w:r w:rsidRPr="00DD0A83">
        <w:rPr>
          <w:w w:val="110"/>
          <w:sz w:val="19"/>
          <w:lang w:val="it-IT"/>
        </w:rPr>
        <w:t>syndrome.</w:t>
      </w:r>
    </w:p>
    <w:p w14:paraId="6AD3D27A" w14:textId="77777777" w:rsidR="00120998" w:rsidRPr="00DD0A83" w:rsidRDefault="00901223">
      <w:pPr>
        <w:spacing w:before="73"/>
        <w:ind w:left="644"/>
        <w:rPr>
          <w:rFonts w:ascii="Arial"/>
          <w:sz w:val="20"/>
          <w:lang w:val="it-IT"/>
        </w:rPr>
      </w:pPr>
      <w:r w:rsidRPr="00DD0A83">
        <w:rPr>
          <w:b/>
          <w:w w:val="105"/>
          <w:sz w:val="20"/>
          <w:lang w:val="it-IT"/>
        </w:rPr>
        <w:t>M. Terzolo,</w:t>
      </w:r>
      <w:proofErr w:type="gramStart"/>
      <w:r w:rsidRPr="00DD0A83">
        <w:rPr>
          <w:b/>
          <w:w w:val="105"/>
          <w:sz w:val="20"/>
          <w:lang w:val="it-IT"/>
        </w:rPr>
        <w:t xml:space="preserve">  </w:t>
      </w:r>
      <w:proofErr w:type="gramEnd"/>
      <w:r w:rsidRPr="00DD0A83">
        <w:rPr>
          <w:w w:val="105"/>
          <w:sz w:val="20"/>
          <w:lang w:val="it-IT"/>
        </w:rPr>
        <w:t xml:space="preserve">G. </w:t>
      </w:r>
      <w:r w:rsidRPr="00DD0A83">
        <w:rPr>
          <w:w w:val="105"/>
          <w:sz w:val="19"/>
          <w:lang w:val="it-IT"/>
        </w:rPr>
        <w:t xml:space="preserve">Reimondo, Angeli </w:t>
      </w:r>
      <w:r w:rsidRPr="00DD0A83">
        <w:rPr>
          <w:rFonts w:ascii="Arial"/>
          <w:w w:val="105"/>
          <w:sz w:val="20"/>
          <w:lang w:val="it-IT"/>
        </w:rPr>
        <w:t>A.</w:t>
      </w:r>
    </w:p>
    <w:p w14:paraId="5B3E9345" w14:textId="022971A4" w:rsidR="00120998" w:rsidRPr="00DD0A83" w:rsidRDefault="00901223">
      <w:pPr>
        <w:spacing w:before="91"/>
        <w:ind w:left="639"/>
        <w:rPr>
          <w:sz w:val="19"/>
          <w:lang w:val="it-IT"/>
        </w:rPr>
      </w:pPr>
      <w:r w:rsidRPr="00DD0A83">
        <w:rPr>
          <w:w w:val="110"/>
          <w:sz w:val="19"/>
          <w:lang w:val="it-IT"/>
        </w:rPr>
        <w:t>Archives</w:t>
      </w:r>
      <w:proofErr w:type="gramStart"/>
      <w:r w:rsidRPr="00DD0A83">
        <w:rPr>
          <w:w w:val="110"/>
          <w:sz w:val="19"/>
          <w:lang w:val="it-IT"/>
        </w:rPr>
        <w:t xml:space="preserve">  </w:t>
      </w:r>
      <w:proofErr w:type="gramEnd"/>
      <w:r w:rsidRPr="00DD0A83">
        <w:rPr>
          <w:w w:val="110"/>
          <w:sz w:val="19"/>
          <w:lang w:val="it-IT"/>
        </w:rPr>
        <w:t>of</w:t>
      </w:r>
      <w:r w:rsidR="00C24404">
        <w:rPr>
          <w:w w:val="110"/>
          <w:sz w:val="19"/>
          <w:lang w:val="it-IT"/>
        </w:rPr>
        <w:t xml:space="preserve"> </w:t>
      </w:r>
      <w:r w:rsidRPr="00DD0A83">
        <w:rPr>
          <w:w w:val="110"/>
          <w:sz w:val="19"/>
          <w:lang w:val="it-IT"/>
        </w:rPr>
        <w:t>lnternal Medicine,  163: 850-851, 2003.</w:t>
      </w:r>
    </w:p>
    <w:p w14:paraId="0AA4AF23" w14:textId="77777777" w:rsidR="00120998" w:rsidRPr="00DD0A83" w:rsidRDefault="00901223">
      <w:pPr>
        <w:spacing w:before="88"/>
        <w:ind w:left="639"/>
        <w:rPr>
          <w:sz w:val="19"/>
          <w:lang w:val="it-IT"/>
        </w:rPr>
      </w:pPr>
      <w:proofErr w:type="gramStart"/>
      <w:r w:rsidRPr="00DD0A83">
        <w:rPr>
          <w:w w:val="110"/>
          <w:sz w:val="19"/>
          <w:lang w:val="it-IT"/>
        </w:rPr>
        <w:t>I.F.</w:t>
      </w:r>
      <w:proofErr w:type="gramEnd"/>
      <w:r w:rsidRPr="00DD0A83">
        <w:rPr>
          <w:w w:val="110"/>
          <w:sz w:val="19"/>
          <w:lang w:val="it-IT"/>
        </w:rPr>
        <w:t>: 6.758, Ql</w:t>
      </w:r>
    </w:p>
    <w:p w14:paraId="6ADF88DC" w14:textId="77777777" w:rsidR="00120998" w:rsidRPr="00DD0A83" w:rsidRDefault="00120998">
      <w:pPr>
        <w:pStyle w:val="Corpodeltesto"/>
        <w:rPr>
          <w:sz w:val="18"/>
          <w:lang w:val="it-IT"/>
        </w:rPr>
      </w:pPr>
    </w:p>
    <w:p w14:paraId="1C925423" w14:textId="77777777" w:rsidR="00120998" w:rsidRPr="00DD0A83" w:rsidRDefault="00120998">
      <w:pPr>
        <w:pStyle w:val="Corpodeltesto"/>
        <w:spacing w:before="8"/>
        <w:rPr>
          <w:sz w:val="14"/>
          <w:lang w:val="it-IT"/>
        </w:rPr>
      </w:pPr>
    </w:p>
    <w:p w14:paraId="34B29211" w14:textId="42EF1321" w:rsidR="00120998" w:rsidRPr="00DD0A83" w:rsidRDefault="00901223">
      <w:pPr>
        <w:tabs>
          <w:tab w:val="left" w:pos="634"/>
        </w:tabs>
        <w:ind w:left="117"/>
        <w:rPr>
          <w:sz w:val="19"/>
          <w:lang w:val="it-IT"/>
        </w:rPr>
      </w:pPr>
      <w:r w:rsidRPr="00DD0A83">
        <w:rPr>
          <w:w w:val="105"/>
          <w:sz w:val="19"/>
          <w:lang w:val="it-IT"/>
        </w:rPr>
        <w:t>1</w:t>
      </w:r>
      <w:r w:rsidR="00C24404">
        <w:rPr>
          <w:w w:val="105"/>
          <w:sz w:val="21"/>
          <w:lang w:val="it-IT"/>
        </w:rPr>
        <w:t>0</w:t>
      </w:r>
      <w:r w:rsidRPr="00DD0A83">
        <w:rPr>
          <w:w w:val="105"/>
          <w:sz w:val="21"/>
          <w:lang w:val="it-IT"/>
        </w:rPr>
        <w:t>.</w:t>
      </w:r>
      <w:r w:rsidRPr="00DD0A83">
        <w:rPr>
          <w:w w:val="105"/>
          <w:sz w:val="21"/>
          <w:lang w:val="it-IT"/>
        </w:rPr>
        <w:tab/>
      </w:r>
      <w:r w:rsidRPr="00DD0A83">
        <w:rPr>
          <w:w w:val="105"/>
          <w:sz w:val="19"/>
          <w:lang w:val="it-IT"/>
        </w:rPr>
        <w:t>Adjuvant</w:t>
      </w:r>
      <w:proofErr w:type="gramStart"/>
      <w:r w:rsidRPr="00DD0A83">
        <w:rPr>
          <w:w w:val="105"/>
          <w:sz w:val="19"/>
          <w:lang w:val="it-IT"/>
        </w:rPr>
        <w:t xml:space="preserve">  </w:t>
      </w:r>
      <w:proofErr w:type="gramEnd"/>
      <w:r w:rsidRPr="00DD0A83">
        <w:rPr>
          <w:w w:val="105"/>
          <w:sz w:val="19"/>
          <w:lang w:val="it-IT"/>
        </w:rPr>
        <w:t xml:space="preserve">mitotane  in  adrenocortical </w:t>
      </w:r>
      <w:r w:rsidRPr="00DD0A83">
        <w:rPr>
          <w:spacing w:val="1"/>
          <w:w w:val="105"/>
          <w:sz w:val="19"/>
          <w:lang w:val="it-IT"/>
        </w:rPr>
        <w:t xml:space="preserve"> </w:t>
      </w:r>
      <w:r w:rsidRPr="00DD0A83">
        <w:rPr>
          <w:w w:val="105"/>
          <w:sz w:val="19"/>
          <w:lang w:val="it-IT"/>
        </w:rPr>
        <w:t>carcinoma.</w:t>
      </w:r>
    </w:p>
    <w:p w14:paraId="419A575D" w14:textId="1C4255EF" w:rsidR="00120998" w:rsidRPr="00DD0A83" w:rsidRDefault="00C24404">
      <w:pPr>
        <w:spacing w:before="79"/>
        <w:ind w:left="639"/>
        <w:rPr>
          <w:sz w:val="19"/>
          <w:lang w:val="it-IT"/>
        </w:rPr>
      </w:pPr>
      <w:r>
        <w:rPr>
          <w:b/>
          <w:w w:val="110"/>
          <w:sz w:val="20"/>
          <w:lang w:val="it-IT"/>
        </w:rPr>
        <w:t>T</w:t>
      </w:r>
      <w:r w:rsidR="00901223" w:rsidRPr="00DD0A83">
        <w:rPr>
          <w:b/>
          <w:w w:val="110"/>
          <w:sz w:val="20"/>
          <w:lang w:val="it-IT"/>
        </w:rPr>
        <w:t xml:space="preserve">erzolo M, </w:t>
      </w:r>
      <w:r w:rsidR="00901223" w:rsidRPr="00DD0A83">
        <w:rPr>
          <w:w w:val="110"/>
          <w:sz w:val="19"/>
          <w:lang w:val="it-IT"/>
        </w:rPr>
        <w:t>Fassnacht M, Berruti A.</w:t>
      </w:r>
    </w:p>
    <w:p w14:paraId="591665AC" w14:textId="77777777" w:rsidR="00120998" w:rsidRPr="00DD0A83" w:rsidRDefault="00901223">
      <w:pPr>
        <w:spacing w:before="86" w:line="336" w:lineRule="auto"/>
        <w:ind w:left="634" w:right="4025" w:hanging="5"/>
        <w:rPr>
          <w:sz w:val="19"/>
          <w:lang w:val="it-IT"/>
        </w:rPr>
      </w:pPr>
      <w:r w:rsidRPr="00DD0A83">
        <w:rPr>
          <w:w w:val="110"/>
          <w:sz w:val="19"/>
          <w:lang w:val="it-IT"/>
        </w:rPr>
        <w:t xml:space="preserve">New England Journal of Medicine, 357:1259, 2007. </w:t>
      </w:r>
      <w:proofErr w:type="gramStart"/>
      <w:r w:rsidRPr="00DD0A83">
        <w:rPr>
          <w:w w:val="110"/>
          <w:sz w:val="19"/>
          <w:lang w:val="it-IT"/>
        </w:rPr>
        <w:t>I.F.</w:t>
      </w:r>
      <w:proofErr w:type="gramEnd"/>
      <w:r w:rsidRPr="00DD0A83">
        <w:rPr>
          <w:w w:val="110"/>
          <w:sz w:val="19"/>
          <w:lang w:val="it-IT"/>
        </w:rPr>
        <w:t>: 52.589, Ql</w:t>
      </w:r>
    </w:p>
    <w:p w14:paraId="4B475DFC" w14:textId="77777777" w:rsidR="00120998" w:rsidRPr="00DD0A83" w:rsidRDefault="00120998">
      <w:pPr>
        <w:spacing w:line="336" w:lineRule="auto"/>
        <w:rPr>
          <w:sz w:val="19"/>
          <w:lang w:val="it-IT"/>
        </w:rPr>
        <w:sectPr w:rsidR="00120998" w:rsidRPr="00DD0A83">
          <w:pgSz w:w="11910" w:h="16840"/>
          <w:pgMar w:top="2680" w:right="1300" w:bottom="280" w:left="1280" w:header="979" w:footer="0" w:gutter="0"/>
          <w:cols w:space="720"/>
        </w:sectPr>
      </w:pPr>
    </w:p>
    <w:p w14:paraId="0BED78F9" w14:textId="77777777" w:rsidR="00120998" w:rsidRPr="00DD0A83" w:rsidRDefault="00120998">
      <w:pPr>
        <w:pStyle w:val="Corpodeltesto"/>
        <w:rPr>
          <w:lang w:val="it-IT"/>
        </w:rPr>
      </w:pPr>
    </w:p>
    <w:p w14:paraId="30469591" w14:textId="77777777" w:rsidR="00120998" w:rsidRPr="00DD0A83" w:rsidRDefault="00120998">
      <w:pPr>
        <w:pStyle w:val="Corpodeltesto"/>
        <w:spacing w:before="6"/>
        <w:rPr>
          <w:lang w:val="it-IT"/>
        </w:rPr>
      </w:pPr>
    </w:p>
    <w:p w14:paraId="1EE49C7E" w14:textId="0AD97C87" w:rsidR="00120998" w:rsidRPr="00DD0A83" w:rsidRDefault="00901223">
      <w:pPr>
        <w:pStyle w:val="Heading3"/>
        <w:numPr>
          <w:ilvl w:val="0"/>
          <w:numId w:val="1"/>
        </w:numPr>
        <w:tabs>
          <w:tab w:val="left" w:pos="819"/>
        </w:tabs>
        <w:spacing w:line="312" w:lineRule="auto"/>
        <w:ind w:right="99" w:hanging="523"/>
        <w:rPr>
          <w:b/>
          <w:sz w:val="20"/>
          <w:lang w:val="it-IT"/>
        </w:rPr>
      </w:pPr>
      <w:proofErr w:type="gramStart"/>
      <w:r w:rsidRPr="00DD0A83">
        <w:rPr>
          <w:lang w:val="it-IT"/>
        </w:rPr>
        <w:t>Adjuvant therapy in patients with adrenocortical carcinoma: a position of an international panel</w:t>
      </w:r>
      <w:proofErr w:type="gramEnd"/>
      <w:r w:rsidRPr="00DD0A83">
        <w:rPr>
          <w:lang w:val="it-IT"/>
        </w:rPr>
        <w:t xml:space="preserve">. </w:t>
      </w:r>
      <w:proofErr w:type="gramStart"/>
      <w:r w:rsidRPr="00DD0A83">
        <w:rPr>
          <w:lang w:val="it-IT"/>
        </w:rPr>
        <w:t>Berruti A, Fassnacht M, Baudin E, Hammer G, Haak</w:t>
      </w:r>
      <w:r w:rsidR="00C24404">
        <w:rPr>
          <w:lang w:val="it-IT"/>
        </w:rPr>
        <w:t xml:space="preserve"> H</w:t>
      </w:r>
      <w:r w:rsidRPr="00DD0A83">
        <w:rPr>
          <w:rFonts w:ascii="Arial"/>
          <w:b/>
          <w:sz w:val="19"/>
          <w:lang w:val="it-IT"/>
        </w:rPr>
        <w:t xml:space="preserve">, </w:t>
      </w:r>
      <w:r w:rsidRPr="00DD0A83">
        <w:rPr>
          <w:lang w:val="it-IT"/>
        </w:rPr>
        <w:t xml:space="preserve">Leboulleux S, Skogseid B, Allolio B, </w:t>
      </w:r>
      <w:r w:rsidRPr="00DD0A83">
        <w:rPr>
          <w:b/>
          <w:sz w:val="20"/>
          <w:lang w:val="it-IT"/>
        </w:rPr>
        <w:t>Terzolo</w:t>
      </w:r>
      <w:r w:rsidRPr="00DD0A83">
        <w:rPr>
          <w:b/>
          <w:spacing w:val="47"/>
          <w:sz w:val="20"/>
          <w:lang w:val="it-IT"/>
        </w:rPr>
        <w:t xml:space="preserve"> </w:t>
      </w:r>
      <w:r w:rsidRPr="00DD0A83">
        <w:rPr>
          <w:b/>
          <w:sz w:val="20"/>
          <w:lang w:val="it-IT"/>
        </w:rPr>
        <w:t>M.</w:t>
      </w:r>
      <w:proofErr w:type="gramEnd"/>
    </w:p>
    <w:p w14:paraId="435445D2" w14:textId="77777777" w:rsidR="00120998" w:rsidRPr="00DD0A83" w:rsidRDefault="00901223">
      <w:pPr>
        <w:spacing w:line="309" w:lineRule="auto"/>
        <w:ind w:left="818" w:right="4706"/>
        <w:rPr>
          <w:sz w:val="21"/>
          <w:lang w:val="it-IT"/>
        </w:rPr>
      </w:pPr>
      <w:r w:rsidRPr="00DD0A83">
        <w:rPr>
          <w:sz w:val="21"/>
          <w:lang w:val="it-IT"/>
        </w:rPr>
        <w:t>Journal of Clinical Oncology, 28</w:t>
      </w:r>
      <w:proofErr w:type="gramStart"/>
      <w:r w:rsidRPr="00DD0A83">
        <w:rPr>
          <w:sz w:val="21"/>
          <w:lang w:val="it-IT"/>
        </w:rPr>
        <w:t>:</w:t>
      </w:r>
      <w:proofErr w:type="gramEnd"/>
      <w:r w:rsidRPr="00DD0A83">
        <w:rPr>
          <w:sz w:val="21"/>
          <w:lang w:val="it-IT"/>
        </w:rPr>
        <w:t>e401-2, 2010 I.F.:  18.970, Ql</w:t>
      </w:r>
    </w:p>
    <w:p w14:paraId="13075E09" w14:textId="77777777" w:rsidR="00120998" w:rsidRPr="00DD0A83" w:rsidRDefault="00120998">
      <w:pPr>
        <w:pStyle w:val="Corpodeltesto"/>
        <w:spacing w:before="6"/>
        <w:rPr>
          <w:sz w:val="26"/>
          <w:lang w:val="it-IT"/>
        </w:rPr>
      </w:pPr>
    </w:p>
    <w:p w14:paraId="1CAF4375" w14:textId="77777777" w:rsidR="00120998" w:rsidRPr="00DD0A83" w:rsidRDefault="00901223">
      <w:pPr>
        <w:pStyle w:val="Paragrafoelenco"/>
        <w:numPr>
          <w:ilvl w:val="0"/>
          <w:numId w:val="1"/>
        </w:numPr>
        <w:tabs>
          <w:tab w:val="left" w:pos="814"/>
        </w:tabs>
        <w:spacing w:line="304" w:lineRule="auto"/>
        <w:ind w:left="808" w:right="117" w:hanging="518"/>
        <w:rPr>
          <w:sz w:val="21"/>
          <w:lang w:val="it-IT"/>
        </w:rPr>
      </w:pPr>
      <w:r w:rsidRPr="00DD0A83">
        <w:rPr>
          <w:sz w:val="21"/>
          <w:lang w:val="it-IT"/>
        </w:rPr>
        <w:t>Sorafenib may induce hypophosphatemia through a fibroblast growth factor-23 (FGF23)­ independent</w:t>
      </w:r>
      <w:r w:rsidRPr="00DD0A83">
        <w:rPr>
          <w:spacing w:val="-11"/>
          <w:sz w:val="21"/>
          <w:lang w:val="it-IT"/>
        </w:rPr>
        <w:t xml:space="preserve"> </w:t>
      </w:r>
      <w:r w:rsidRPr="00DD0A83">
        <w:rPr>
          <w:sz w:val="21"/>
          <w:lang w:val="it-IT"/>
        </w:rPr>
        <w:t>mechanism.</w:t>
      </w:r>
    </w:p>
    <w:p w14:paraId="0ABB9E39" w14:textId="7351EB22" w:rsidR="00120998" w:rsidRPr="00DD0A83" w:rsidRDefault="00901223">
      <w:pPr>
        <w:spacing w:before="3" w:line="304" w:lineRule="auto"/>
        <w:ind w:left="804" w:right="732" w:hanging="5"/>
        <w:rPr>
          <w:sz w:val="21"/>
          <w:lang w:val="it-IT"/>
        </w:rPr>
      </w:pPr>
      <w:r w:rsidRPr="00DD0A83">
        <w:rPr>
          <w:sz w:val="21"/>
          <w:lang w:val="it-IT"/>
        </w:rPr>
        <w:t xml:space="preserve">Bellini E, Pia A, Brizzi MP, Tampellini M, Torta M, </w:t>
      </w:r>
      <w:r w:rsidRPr="00DD0A83">
        <w:rPr>
          <w:b/>
          <w:sz w:val="20"/>
          <w:lang w:val="it-IT"/>
        </w:rPr>
        <w:t xml:space="preserve">Terzolo M, </w:t>
      </w:r>
      <w:r w:rsidRPr="00DD0A83">
        <w:rPr>
          <w:sz w:val="21"/>
          <w:lang w:val="it-IT"/>
        </w:rPr>
        <w:t>Dog</w:t>
      </w:r>
      <w:r w:rsidR="00C24404">
        <w:rPr>
          <w:sz w:val="21"/>
          <w:lang w:val="it-IT"/>
        </w:rPr>
        <w:t xml:space="preserve">liotti L, Berruti A. Annals of </w:t>
      </w:r>
      <w:r w:rsidRPr="00DD0A83">
        <w:rPr>
          <w:sz w:val="21"/>
          <w:lang w:val="it-IT"/>
        </w:rPr>
        <w:t xml:space="preserve">Oncology, </w:t>
      </w:r>
      <w:proofErr w:type="gramStart"/>
      <w:r w:rsidRPr="00DD0A83">
        <w:rPr>
          <w:sz w:val="21"/>
          <w:lang w:val="it-IT"/>
        </w:rPr>
        <w:t>22</w:t>
      </w:r>
      <w:proofErr w:type="gramEnd"/>
      <w:r w:rsidRPr="00DD0A83">
        <w:rPr>
          <w:sz w:val="21"/>
          <w:lang w:val="it-IT"/>
        </w:rPr>
        <w:t>:988-90, 2011</w:t>
      </w:r>
    </w:p>
    <w:p w14:paraId="5AB1A575" w14:textId="77777777" w:rsidR="00120998" w:rsidRPr="00DD0A83" w:rsidRDefault="00901223">
      <w:pPr>
        <w:spacing w:before="3"/>
        <w:ind w:left="808" w:right="18"/>
        <w:rPr>
          <w:sz w:val="21"/>
          <w:lang w:val="it-IT"/>
        </w:rPr>
      </w:pPr>
      <w:proofErr w:type="gramStart"/>
      <w:r w:rsidRPr="00DD0A83">
        <w:rPr>
          <w:w w:val="105"/>
          <w:sz w:val="21"/>
          <w:lang w:val="it-IT"/>
        </w:rPr>
        <w:t>I.F.</w:t>
      </w:r>
      <w:proofErr w:type="gramEnd"/>
      <w:r w:rsidRPr="00DD0A83">
        <w:rPr>
          <w:w w:val="105"/>
          <w:sz w:val="21"/>
          <w:lang w:val="it-IT"/>
        </w:rPr>
        <w:t>: 6.425, Ql</w:t>
      </w:r>
    </w:p>
    <w:p w14:paraId="6C254E8C" w14:textId="77777777" w:rsidR="00120998" w:rsidRPr="00DD0A83" w:rsidRDefault="00120998">
      <w:pPr>
        <w:pStyle w:val="Corpodeltesto"/>
        <w:rPr>
          <w:lang w:val="it-IT"/>
        </w:rPr>
      </w:pPr>
    </w:p>
    <w:p w14:paraId="6E4330EA" w14:textId="77777777" w:rsidR="00120998" w:rsidRPr="00DD0A83" w:rsidRDefault="00901223">
      <w:pPr>
        <w:pStyle w:val="Paragrafoelenco"/>
        <w:numPr>
          <w:ilvl w:val="0"/>
          <w:numId w:val="1"/>
        </w:numPr>
        <w:tabs>
          <w:tab w:val="left" w:pos="799"/>
          <w:tab w:val="left" w:pos="800"/>
        </w:tabs>
        <w:spacing w:before="143" w:line="304" w:lineRule="auto"/>
        <w:ind w:left="804" w:right="3881"/>
        <w:rPr>
          <w:b/>
          <w:sz w:val="20"/>
          <w:lang w:val="it-IT"/>
        </w:rPr>
      </w:pPr>
      <w:r w:rsidRPr="00DD0A83">
        <w:rPr>
          <w:sz w:val="21"/>
          <w:lang w:val="it-IT"/>
        </w:rPr>
        <w:t xml:space="preserve">Advances in pancreatic neuroendocrine tumor treatment. Berruti A, Pia A, </w:t>
      </w:r>
      <w:r w:rsidRPr="00DD0A83">
        <w:rPr>
          <w:b/>
          <w:sz w:val="20"/>
          <w:lang w:val="it-IT"/>
        </w:rPr>
        <w:t>Terzolo</w:t>
      </w:r>
      <w:r w:rsidRPr="00DD0A83">
        <w:rPr>
          <w:b/>
          <w:spacing w:val="47"/>
          <w:sz w:val="20"/>
          <w:lang w:val="it-IT"/>
        </w:rPr>
        <w:t xml:space="preserve"> </w:t>
      </w:r>
      <w:r w:rsidRPr="00DD0A83">
        <w:rPr>
          <w:b/>
          <w:sz w:val="20"/>
          <w:lang w:val="it-IT"/>
        </w:rPr>
        <w:t>M.</w:t>
      </w:r>
    </w:p>
    <w:p w14:paraId="22B87C1E" w14:textId="77777777" w:rsidR="00120998" w:rsidRPr="00DD0A83" w:rsidRDefault="00901223">
      <w:pPr>
        <w:spacing w:before="7" w:line="300" w:lineRule="auto"/>
        <w:ind w:left="804" w:right="3999" w:hanging="10"/>
        <w:rPr>
          <w:sz w:val="21"/>
          <w:lang w:val="it-IT"/>
        </w:rPr>
      </w:pPr>
      <w:r w:rsidRPr="00DD0A83">
        <w:rPr>
          <w:sz w:val="21"/>
          <w:lang w:val="it-IT"/>
        </w:rPr>
        <w:t xml:space="preserve">New England Journal of Medicine, 364:1871-2, 2011 </w:t>
      </w:r>
      <w:proofErr w:type="gramStart"/>
      <w:r w:rsidRPr="00DD0A83">
        <w:rPr>
          <w:sz w:val="21"/>
          <w:lang w:val="it-IT"/>
        </w:rPr>
        <w:t>I.F.</w:t>
      </w:r>
      <w:proofErr w:type="gramEnd"/>
      <w:r w:rsidRPr="00DD0A83">
        <w:rPr>
          <w:sz w:val="21"/>
          <w:lang w:val="it-IT"/>
        </w:rPr>
        <w:t>: 53.298, Ql</w:t>
      </w:r>
    </w:p>
    <w:p w14:paraId="1A7E4F29" w14:textId="77777777" w:rsidR="00120998" w:rsidRPr="00DD0A83" w:rsidRDefault="00120998">
      <w:pPr>
        <w:pStyle w:val="Corpodeltesto"/>
        <w:spacing w:before="4"/>
        <w:rPr>
          <w:sz w:val="27"/>
          <w:lang w:val="it-IT"/>
        </w:rPr>
      </w:pPr>
    </w:p>
    <w:p w14:paraId="7AAF9D93" w14:textId="77777777" w:rsidR="00120998" w:rsidRPr="00DD0A83" w:rsidRDefault="00901223">
      <w:pPr>
        <w:pStyle w:val="Paragrafoelenco"/>
        <w:numPr>
          <w:ilvl w:val="0"/>
          <w:numId w:val="1"/>
        </w:numPr>
        <w:tabs>
          <w:tab w:val="left" w:pos="795"/>
        </w:tabs>
        <w:spacing w:line="300" w:lineRule="auto"/>
        <w:ind w:left="799" w:right="3221" w:hanging="523"/>
        <w:rPr>
          <w:b/>
          <w:sz w:val="20"/>
          <w:lang w:val="it-IT"/>
        </w:rPr>
      </w:pPr>
      <w:r w:rsidRPr="00DD0A83">
        <w:rPr>
          <w:sz w:val="21"/>
          <w:lang w:val="it-IT"/>
        </w:rPr>
        <w:t xml:space="preserve">Abiraterone and increased survival in metastatic prostate cancer. Berruti A, Pia A, </w:t>
      </w:r>
      <w:r w:rsidRPr="00DD0A83">
        <w:rPr>
          <w:b/>
          <w:sz w:val="20"/>
          <w:lang w:val="it-IT"/>
        </w:rPr>
        <w:t>Terzolo</w:t>
      </w:r>
      <w:r w:rsidRPr="00DD0A83">
        <w:rPr>
          <w:b/>
          <w:spacing w:val="47"/>
          <w:sz w:val="20"/>
          <w:lang w:val="it-IT"/>
        </w:rPr>
        <w:t xml:space="preserve"> </w:t>
      </w:r>
      <w:r w:rsidRPr="00DD0A83">
        <w:rPr>
          <w:b/>
          <w:sz w:val="20"/>
          <w:lang w:val="it-IT"/>
        </w:rPr>
        <w:t>M.</w:t>
      </w:r>
    </w:p>
    <w:p w14:paraId="3E3D0DC2" w14:textId="28B65C82" w:rsidR="00120998" w:rsidRPr="00DD0A83" w:rsidRDefault="00901223">
      <w:pPr>
        <w:spacing w:before="12" w:line="300" w:lineRule="auto"/>
        <w:ind w:left="799" w:right="4105" w:hanging="10"/>
        <w:rPr>
          <w:sz w:val="21"/>
          <w:lang w:val="it-IT"/>
        </w:rPr>
      </w:pPr>
      <w:r w:rsidRPr="00DD0A83">
        <w:rPr>
          <w:sz w:val="21"/>
          <w:lang w:val="it-IT"/>
        </w:rPr>
        <w:t xml:space="preserve">New England Journal of Medicine, 365:766, 2011 </w:t>
      </w:r>
      <w:proofErr w:type="gramStart"/>
      <w:r w:rsidRPr="00DD0A83">
        <w:rPr>
          <w:sz w:val="21"/>
          <w:lang w:val="it-IT"/>
        </w:rPr>
        <w:t>1.F.</w:t>
      </w:r>
      <w:proofErr w:type="gramEnd"/>
      <w:r w:rsidRPr="00DD0A83">
        <w:rPr>
          <w:sz w:val="21"/>
          <w:lang w:val="it-IT"/>
        </w:rPr>
        <w:t>: 53.298, Ql</w:t>
      </w:r>
    </w:p>
    <w:p w14:paraId="4745A0F8" w14:textId="77777777" w:rsidR="00120998" w:rsidRPr="00DD0A83" w:rsidRDefault="00120998">
      <w:pPr>
        <w:pStyle w:val="Corpodeltesto"/>
        <w:rPr>
          <w:lang w:val="it-IT"/>
        </w:rPr>
      </w:pPr>
    </w:p>
    <w:p w14:paraId="553D2D99" w14:textId="17D91802" w:rsidR="00120998" w:rsidRPr="00DD0A83" w:rsidRDefault="00C24404">
      <w:pPr>
        <w:pStyle w:val="Corpodeltesto"/>
        <w:rPr>
          <w:lang w:val="it-IT"/>
        </w:rPr>
      </w:pPr>
      <w:r>
        <w:rPr>
          <w:lang w:val="it-IT"/>
        </w:rPr>
        <w:t xml:space="preserve">Orbassano, 5 </w:t>
      </w:r>
      <w:proofErr w:type="gramStart"/>
      <w:r>
        <w:rPr>
          <w:lang w:val="it-IT"/>
        </w:rPr>
        <w:t>Ottobre</w:t>
      </w:r>
      <w:proofErr w:type="gramEnd"/>
      <w:r>
        <w:rPr>
          <w:lang w:val="it-IT"/>
        </w:rPr>
        <w:t xml:space="preserve"> 2016</w:t>
      </w:r>
      <w:r w:rsidR="00D6735D">
        <w:rPr>
          <w:lang w:val="it-IT"/>
        </w:rPr>
        <w:tab/>
      </w:r>
      <w:r w:rsidR="00D6735D">
        <w:rPr>
          <w:lang w:val="it-IT"/>
        </w:rPr>
        <w:tab/>
      </w:r>
      <w:r w:rsidR="00D6735D">
        <w:rPr>
          <w:lang w:val="it-IT"/>
        </w:rPr>
        <w:tab/>
      </w:r>
      <w:r w:rsidR="00D6735D">
        <w:rPr>
          <w:noProof/>
          <w:lang w:val="it-IT" w:eastAsia="it-IT"/>
        </w:rPr>
        <w:drawing>
          <wp:anchor distT="0" distB="0" distL="0" distR="0" simplePos="0" relativeHeight="251659264" behindDoc="1" locked="0" layoutInCell="1" allowOverlap="1" wp14:anchorId="7E7AC0F7" wp14:editId="4649C56E">
            <wp:simplePos x="0" y="0"/>
            <wp:positionH relativeFrom="page">
              <wp:posOffset>3388995</wp:posOffset>
            </wp:positionH>
            <wp:positionV relativeFrom="paragraph">
              <wp:posOffset>-189230</wp:posOffset>
            </wp:positionV>
            <wp:extent cx="2377439" cy="975360"/>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2377439" cy="975360"/>
                    </a:xfrm>
                    <a:prstGeom prst="rect">
                      <a:avLst/>
                    </a:prstGeom>
                  </pic:spPr>
                </pic:pic>
              </a:graphicData>
            </a:graphic>
          </wp:anchor>
        </w:drawing>
      </w:r>
    </w:p>
    <w:p w14:paraId="270B28D1" w14:textId="77777777" w:rsidR="00120998" w:rsidRPr="00DD0A83" w:rsidRDefault="00120998">
      <w:pPr>
        <w:pStyle w:val="Corpodeltesto"/>
        <w:spacing w:before="10"/>
        <w:rPr>
          <w:sz w:val="16"/>
          <w:lang w:val="it-IT"/>
        </w:rPr>
      </w:pPr>
    </w:p>
    <w:p w14:paraId="3FE3116D" w14:textId="77777777" w:rsidR="00120998" w:rsidRDefault="00120998">
      <w:pPr>
        <w:rPr>
          <w:rFonts w:ascii="Arial"/>
          <w:sz w:val="18"/>
          <w:lang w:val="it-IT"/>
        </w:rPr>
      </w:pPr>
    </w:p>
    <w:p w14:paraId="1727F6FD" w14:textId="77777777" w:rsidR="00D6735D" w:rsidRDefault="00D6735D">
      <w:pPr>
        <w:rPr>
          <w:rFonts w:ascii="Arial"/>
          <w:sz w:val="18"/>
          <w:lang w:val="it-IT"/>
        </w:rPr>
      </w:pPr>
    </w:p>
    <w:p w14:paraId="733AFC35" w14:textId="77777777" w:rsidR="00D6735D" w:rsidRDefault="00D6735D">
      <w:pPr>
        <w:rPr>
          <w:rFonts w:ascii="Arial"/>
          <w:sz w:val="18"/>
          <w:lang w:val="it-IT"/>
        </w:rPr>
      </w:pPr>
    </w:p>
    <w:p w14:paraId="38EA7537" w14:textId="77777777" w:rsidR="00D6735D" w:rsidRDefault="00D6735D">
      <w:pPr>
        <w:rPr>
          <w:rFonts w:ascii="Arial"/>
          <w:sz w:val="18"/>
          <w:lang w:val="it-IT"/>
        </w:rPr>
      </w:pPr>
    </w:p>
    <w:p w14:paraId="159F917B" w14:textId="77777777" w:rsidR="00D6735D" w:rsidRDefault="00D6735D">
      <w:pPr>
        <w:rPr>
          <w:rFonts w:ascii="Arial"/>
          <w:sz w:val="18"/>
          <w:lang w:val="it-IT"/>
        </w:rPr>
      </w:pPr>
    </w:p>
    <w:p w14:paraId="259CCEA3" w14:textId="77777777" w:rsidR="00D6735D" w:rsidRDefault="00D6735D">
      <w:pPr>
        <w:rPr>
          <w:rFonts w:ascii="Arial"/>
          <w:sz w:val="18"/>
          <w:lang w:val="it-IT"/>
        </w:rPr>
      </w:pPr>
    </w:p>
    <w:p w14:paraId="46758533" w14:textId="7707A317" w:rsidR="00120998" w:rsidRPr="00DD0A83" w:rsidRDefault="00120998" w:rsidP="00D6735D">
      <w:pPr>
        <w:pStyle w:val="Corpodeltesto"/>
        <w:spacing w:before="1"/>
        <w:ind w:right="18"/>
        <w:rPr>
          <w:lang w:val="it-IT"/>
        </w:rPr>
      </w:pPr>
    </w:p>
    <w:sectPr w:rsidR="00120998" w:rsidRPr="00DD0A83">
      <w:pgSz w:w="11910" w:h="16840"/>
      <w:pgMar w:top="2660" w:right="1280" w:bottom="280" w:left="1160" w:header="979"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92AD54" w14:textId="77777777" w:rsidR="0067100A" w:rsidRDefault="0067100A">
      <w:r>
        <w:separator/>
      </w:r>
    </w:p>
  </w:endnote>
  <w:endnote w:type="continuationSeparator" w:id="0">
    <w:p w14:paraId="49B6CBFB" w14:textId="77777777" w:rsidR="0067100A" w:rsidRDefault="00671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F0FF41" w14:textId="77777777" w:rsidR="0067100A" w:rsidRDefault="0067100A">
      <w:r>
        <w:separator/>
      </w:r>
    </w:p>
  </w:footnote>
  <w:footnote w:type="continuationSeparator" w:id="0">
    <w:p w14:paraId="79F5FD46" w14:textId="77777777" w:rsidR="0067100A" w:rsidRDefault="006710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7816B" w14:textId="77777777" w:rsidR="0067100A" w:rsidRDefault="0067100A">
    <w:pPr>
      <w:pStyle w:val="Corpodeltesto"/>
      <w:spacing w:line="14" w:lineRule="auto"/>
    </w:pPr>
    <w:r>
      <w:rPr>
        <w:noProof/>
        <w:lang w:val="it-IT" w:eastAsia="it-IT"/>
      </w:rPr>
      <w:drawing>
        <wp:anchor distT="0" distB="0" distL="0" distR="0" simplePos="0" relativeHeight="268407671" behindDoc="1" locked="0" layoutInCell="1" allowOverlap="1" wp14:anchorId="4EAB50FE" wp14:editId="1D4EFE89">
          <wp:simplePos x="0" y="0"/>
          <wp:positionH relativeFrom="page">
            <wp:posOffset>3364992</wp:posOffset>
          </wp:positionH>
          <wp:positionV relativeFrom="page">
            <wp:posOffset>621791</wp:posOffset>
          </wp:positionV>
          <wp:extent cx="780287" cy="78028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80287" cy="780287"/>
                  </a:xfrm>
                  <a:prstGeom prst="rect">
                    <a:avLst/>
                  </a:prstGeom>
                </pic:spPr>
              </pic:pic>
            </a:graphicData>
          </a:graphic>
        </wp:anchor>
      </w:drawing>
    </w:r>
    <w:r>
      <w:rPr>
        <w:noProof/>
        <w:lang w:val="it-IT" w:eastAsia="it-IT"/>
      </w:rPr>
      <mc:AlternateContent>
        <mc:Choice Requires="wps">
          <w:drawing>
            <wp:anchor distT="0" distB="0" distL="114300" distR="114300" simplePos="0" relativeHeight="503288720" behindDoc="1" locked="0" layoutInCell="1" allowOverlap="1" wp14:anchorId="7A879493" wp14:editId="3E5BBE31">
              <wp:simplePos x="0" y="0"/>
              <wp:positionH relativeFrom="page">
                <wp:posOffset>2069465</wp:posOffset>
              </wp:positionH>
              <wp:positionV relativeFrom="page">
                <wp:posOffset>1497330</wp:posOffset>
              </wp:positionV>
              <wp:extent cx="3315970" cy="19685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97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DCE44" w14:textId="77777777" w:rsidR="0067100A" w:rsidRDefault="0067100A">
                          <w:pPr>
                            <w:spacing w:line="296" w:lineRule="exact"/>
                            <w:ind w:left="20" w:right="-10"/>
                            <w:rPr>
                              <w:b/>
                              <w:sz w:val="27"/>
                            </w:rPr>
                          </w:pPr>
                          <w:proofErr w:type="gramStart"/>
                          <w:r>
                            <w:rPr>
                              <w:b/>
                              <w:sz w:val="27"/>
                            </w:rPr>
                            <w:t>UNIVERSITÀ  DEGLI</w:t>
                          </w:r>
                          <w:proofErr w:type="gramEnd"/>
                          <w:r>
                            <w:rPr>
                              <w:b/>
                              <w:sz w:val="27"/>
                            </w:rPr>
                            <w:t xml:space="preserve">  STUDI DI TORINO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62.95pt;margin-top:117.9pt;width:261.1pt;height:15.5pt;z-index:-2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" filled="f" stroked="f">
              <v:textbox inset="0,0,0,0">
                <w:txbxContent>
                  <w:p w14:paraId="060DCE44" w14:textId="77777777" w:rsidR="0067100A" w:rsidRDefault="0067100A">
                    <w:pPr>
                      <w:spacing w:line="296" w:lineRule="exact"/>
                      <w:ind w:left="20" w:right="-10"/>
                      <w:rPr>
                        <w:b/>
                        <w:sz w:val="27"/>
                      </w:rPr>
                    </w:pPr>
                    <w:proofErr w:type="gramStart"/>
                    <w:r>
                      <w:rPr>
                        <w:b/>
                        <w:sz w:val="27"/>
                      </w:rPr>
                      <w:t>UNIVERSITÀ  DEGLI</w:t>
                    </w:r>
                    <w:proofErr w:type="gramEnd"/>
                    <w:r>
                      <w:rPr>
                        <w:b/>
                        <w:sz w:val="27"/>
                      </w:rPr>
                      <w:t xml:space="preserve">  STUDI DI TORINO</w:t>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A79C1" w14:textId="77777777" w:rsidR="0067100A" w:rsidRDefault="0067100A">
    <w:pPr>
      <w:pStyle w:val="Corpodeltesto"/>
      <w:spacing w:line="14" w:lineRule="auto"/>
    </w:pPr>
    <w:r>
      <w:rPr>
        <w:noProof/>
        <w:lang w:val="it-IT" w:eastAsia="it-IT"/>
      </w:rPr>
      <w:drawing>
        <wp:anchor distT="0" distB="0" distL="0" distR="0" simplePos="0" relativeHeight="268407719" behindDoc="1" locked="0" layoutInCell="1" allowOverlap="1" wp14:anchorId="609C4221" wp14:editId="65A1CE24">
          <wp:simplePos x="0" y="0"/>
          <wp:positionH relativeFrom="page">
            <wp:posOffset>3377184</wp:posOffset>
          </wp:positionH>
          <wp:positionV relativeFrom="page">
            <wp:posOffset>632459</wp:posOffset>
          </wp:positionV>
          <wp:extent cx="780287" cy="780287"/>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780287" cy="780287"/>
                  </a:xfrm>
                  <a:prstGeom prst="rect">
                    <a:avLst/>
                  </a:prstGeom>
                </pic:spPr>
              </pic:pic>
            </a:graphicData>
          </a:graphic>
        </wp:anchor>
      </w:drawing>
    </w:r>
    <w:r>
      <w:rPr>
        <w:noProof/>
        <w:lang w:val="it-IT" w:eastAsia="it-IT"/>
      </w:rPr>
      <mc:AlternateContent>
        <mc:Choice Requires="wps">
          <w:drawing>
            <wp:anchor distT="0" distB="0" distL="114300" distR="114300" simplePos="0" relativeHeight="503288768" behindDoc="1" locked="0" layoutInCell="1" allowOverlap="1" wp14:anchorId="0B6E3956" wp14:editId="1E9A4E31">
              <wp:simplePos x="0" y="0"/>
              <wp:positionH relativeFrom="page">
                <wp:posOffset>2078355</wp:posOffset>
              </wp:positionH>
              <wp:positionV relativeFrom="page">
                <wp:posOffset>1518920</wp:posOffset>
              </wp:positionV>
              <wp:extent cx="3305810" cy="196850"/>
              <wp:effectExtent l="0" t="0" r="63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81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B75F5" w14:textId="77777777" w:rsidR="0067100A" w:rsidRDefault="0067100A">
                          <w:pPr>
                            <w:spacing w:line="296" w:lineRule="exact"/>
                            <w:ind w:left="20"/>
                            <w:rPr>
                              <w:b/>
                              <w:sz w:val="27"/>
                            </w:rPr>
                          </w:pPr>
                          <w:proofErr w:type="gramStart"/>
                          <w:r>
                            <w:rPr>
                              <w:b/>
                              <w:sz w:val="27"/>
                            </w:rPr>
                            <w:t>UNIVERSITÀ  DEGLI</w:t>
                          </w:r>
                          <w:proofErr w:type="gramEnd"/>
                          <w:r>
                            <w:rPr>
                              <w:b/>
                              <w:sz w:val="27"/>
                            </w:rPr>
                            <w:t xml:space="preserve">  STUDI DÌ</w:t>
                          </w:r>
                          <w:r>
                            <w:rPr>
                              <w:b/>
                              <w:spacing w:val="-29"/>
                              <w:sz w:val="27"/>
                            </w:rPr>
                            <w:t xml:space="preserve"> </w:t>
                          </w:r>
                          <w:r>
                            <w:rPr>
                              <w:b/>
                              <w:sz w:val="27"/>
                            </w:rPr>
                            <w:t>TORINO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7" type="#_x0000_t202" style="position:absolute;margin-left:163.65pt;margin-top:119.6pt;width:260.3pt;height:15.5pt;z-index:-2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" filled="f" stroked="f">
              <v:textbox inset="0,0,0,0">
                <w:txbxContent>
                  <w:p w14:paraId="7AFB75F5" w14:textId="77777777" w:rsidR="0067100A" w:rsidRDefault="0067100A">
                    <w:pPr>
                      <w:spacing w:line="296" w:lineRule="exact"/>
                      <w:ind w:left="20"/>
                      <w:rPr>
                        <w:b/>
                        <w:sz w:val="27"/>
                      </w:rPr>
                    </w:pPr>
                    <w:proofErr w:type="gramStart"/>
                    <w:r>
                      <w:rPr>
                        <w:b/>
                        <w:sz w:val="27"/>
                      </w:rPr>
                      <w:t>UNIVERSITÀ  DEGLI</w:t>
                    </w:r>
                    <w:proofErr w:type="gramEnd"/>
                    <w:r>
                      <w:rPr>
                        <w:b/>
                        <w:sz w:val="27"/>
                      </w:rPr>
                      <w:t xml:space="preserve">  STUDI DÌ</w:t>
                    </w:r>
                    <w:r>
                      <w:rPr>
                        <w:b/>
                        <w:spacing w:val="-29"/>
                        <w:sz w:val="27"/>
                      </w:rPr>
                      <w:t xml:space="preserve"> </w:t>
                    </w:r>
                    <w:r>
                      <w:rPr>
                        <w:b/>
                        <w:sz w:val="27"/>
                      </w:rPr>
                      <w:t>TORINO</w:t>
                    </w:r>
                  </w:p>
                </w:txbxContent>
              </v:textbox>
              <w10:wrap anchorx="page" anchory="page"/>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D6B84" w14:textId="77777777" w:rsidR="0067100A" w:rsidRDefault="0067100A">
    <w:pPr>
      <w:pStyle w:val="Corpodeltesto"/>
      <w:spacing w:line="14" w:lineRule="auto"/>
    </w:pPr>
    <w:r>
      <w:rPr>
        <w:noProof/>
        <w:lang w:val="it-IT" w:eastAsia="it-IT"/>
      </w:rPr>
      <w:drawing>
        <wp:anchor distT="0" distB="0" distL="0" distR="0" simplePos="0" relativeHeight="268407767" behindDoc="1" locked="0" layoutInCell="1" allowOverlap="1" wp14:anchorId="20B67F40" wp14:editId="143C7EBD">
          <wp:simplePos x="0" y="0"/>
          <wp:positionH relativeFrom="page">
            <wp:posOffset>3352800</wp:posOffset>
          </wp:positionH>
          <wp:positionV relativeFrom="page">
            <wp:posOffset>621791</wp:posOffset>
          </wp:positionV>
          <wp:extent cx="780287" cy="780287"/>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 cstate="print"/>
                  <a:stretch>
                    <a:fillRect/>
                  </a:stretch>
                </pic:blipFill>
                <pic:spPr>
                  <a:xfrm>
                    <a:off x="0" y="0"/>
                    <a:ext cx="780287" cy="780287"/>
                  </a:xfrm>
                  <a:prstGeom prst="rect">
                    <a:avLst/>
                  </a:prstGeom>
                </pic:spPr>
              </pic:pic>
            </a:graphicData>
          </a:graphic>
        </wp:anchor>
      </w:drawing>
    </w:r>
    <w:r>
      <w:rPr>
        <w:noProof/>
        <w:lang w:val="it-IT" w:eastAsia="it-IT"/>
      </w:rPr>
      <mc:AlternateContent>
        <mc:Choice Requires="wps">
          <w:drawing>
            <wp:anchor distT="0" distB="0" distL="114300" distR="114300" simplePos="0" relativeHeight="503288816" behindDoc="1" locked="0" layoutInCell="1" allowOverlap="1" wp14:anchorId="6FD6CCE2" wp14:editId="1E7EEB19">
              <wp:simplePos x="0" y="0"/>
              <wp:positionH relativeFrom="page">
                <wp:posOffset>2077720</wp:posOffset>
              </wp:positionH>
              <wp:positionV relativeFrom="page">
                <wp:posOffset>1499235</wp:posOffset>
              </wp:positionV>
              <wp:extent cx="3326130" cy="203200"/>
              <wp:effectExtent l="0" t="635" r="635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613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7E935" w14:textId="77777777" w:rsidR="0067100A" w:rsidRDefault="0067100A">
                          <w:pPr>
                            <w:spacing w:line="306" w:lineRule="exact"/>
                            <w:ind w:left="20"/>
                            <w:rPr>
                              <w:sz w:val="28"/>
                            </w:rPr>
                          </w:pPr>
                          <w:r>
                            <w:rPr>
                              <w:w w:val="105"/>
                              <w:sz w:val="28"/>
                            </w:rPr>
                            <w:t>UNIVERSITÀ DEGLI STUDI DI</w:t>
                          </w:r>
                          <w:r>
                            <w:rPr>
                              <w:spacing w:val="-30"/>
                              <w:w w:val="105"/>
                              <w:sz w:val="28"/>
                            </w:rPr>
                            <w:t xml:space="preserve"> </w:t>
                          </w:r>
                          <w:r>
                            <w:rPr>
                              <w:w w:val="105"/>
                              <w:sz w:val="28"/>
                            </w:rPr>
                            <w:t>TORINO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8" type="#_x0000_t202" style="position:absolute;margin-left:163.6pt;margin-top:118.05pt;width:261.9pt;height:16pt;z-index:-2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" filled="f" stroked="f">
              <v:textbox inset="0,0,0,0">
                <w:txbxContent>
                  <w:p w14:paraId="5EA7E935" w14:textId="77777777" w:rsidR="0067100A" w:rsidRDefault="0067100A">
                    <w:pPr>
                      <w:spacing w:line="306" w:lineRule="exact"/>
                      <w:ind w:left="20"/>
                      <w:rPr>
                        <w:sz w:val="28"/>
                      </w:rPr>
                    </w:pPr>
                    <w:r>
                      <w:rPr>
                        <w:w w:val="105"/>
                        <w:sz w:val="28"/>
                      </w:rPr>
                      <w:t>UNIVERSITÀ DEGLI STUDI DI</w:t>
                    </w:r>
                    <w:r>
                      <w:rPr>
                        <w:spacing w:val="-30"/>
                        <w:w w:val="105"/>
                        <w:sz w:val="28"/>
                      </w:rPr>
                      <w:t xml:space="preserve"> </w:t>
                    </w:r>
                    <w:r>
                      <w:rPr>
                        <w:w w:val="105"/>
                        <w:sz w:val="28"/>
                      </w:rPr>
                      <w:t>TORINO</w:t>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B738C"/>
    <w:multiLevelType w:val="hybridMultilevel"/>
    <w:tmpl w:val="08248FE2"/>
    <w:lvl w:ilvl="0" w:tplc="784C994C">
      <w:start w:val="1"/>
      <w:numFmt w:val="decimal"/>
      <w:lvlText w:val="%1."/>
      <w:lvlJc w:val="left"/>
      <w:pPr>
        <w:ind w:left="768" w:hanging="522"/>
        <w:jc w:val="right"/>
      </w:pPr>
      <w:rPr>
        <w:rFonts w:ascii="Times New Roman" w:eastAsia="Times New Roman" w:hAnsi="Times New Roman" w:cs="Times New Roman" w:hint="default"/>
        <w:w w:val="104"/>
      </w:rPr>
    </w:lvl>
    <w:lvl w:ilvl="1" w:tplc="86E21B00">
      <w:start w:val="1"/>
      <w:numFmt w:val="upperLetter"/>
      <w:lvlText w:val="%2."/>
      <w:lvlJc w:val="left"/>
      <w:pPr>
        <w:ind w:left="927" w:hanging="264"/>
        <w:jc w:val="left"/>
      </w:pPr>
      <w:rPr>
        <w:rFonts w:ascii="Times New Roman" w:eastAsia="Times New Roman" w:hAnsi="Times New Roman" w:cs="Times New Roman" w:hint="default"/>
        <w:w w:val="110"/>
        <w:sz w:val="19"/>
        <w:szCs w:val="19"/>
      </w:rPr>
    </w:lvl>
    <w:lvl w:ilvl="2" w:tplc="1128A8E4">
      <w:start w:val="1"/>
      <w:numFmt w:val="bullet"/>
      <w:lvlText w:val="•"/>
      <w:lvlJc w:val="left"/>
      <w:pPr>
        <w:ind w:left="1851" w:hanging="264"/>
      </w:pPr>
      <w:rPr>
        <w:rFonts w:hint="default"/>
      </w:rPr>
    </w:lvl>
    <w:lvl w:ilvl="3" w:tplc="9CA4A742">
      <w:start w:val="1"/>
      <w:numFmt w:val="bullet"/>
      <w:lvlText w:val="•"/>
      <w:lvlJc w:val="left"/>
      <w:pPr>
        <w:ind w:left="2783" w:hanging="264"/>
      </w:pPr>
      <w:rPr>
        <w:rFonts w:hint="default"/>
      </w:rPr>
    </w:lvl>
    <w:lvl w:ilvl="4" w:tplc="FF564D06">
      <w:start w:val="1"/>
      <w:numFmt w:val="bullet"/>
      <w:lvlText w:val="•"/>
      <w:lvlJc w:val="left"/>
      <w:pPr>
        <w:ind w:left="3714" w:hanging="264"/>
      </w:pPr>
      <w:rPr>
        <w:rFonts w:hint="default"/>
      </w:rPr>
    </w:lvl>
    <w:lvl w:ilvl="5" w:tplc="60EEF692">
      <w:start w:val="1"/>
      <w:numFmt w:val="bullet"/>
      <w:lvlText w:val="•"/>
      <w:lvlJc w:val="left"/>
      <w:pPr>
        <w:ind w:left="4646" w:hanging="264"/>
      </w:pPr>
      <w:rPr>
        <w:rFonts w:hint="default"/>
      </w:rPr>
    </w:lvl>
    <w:lvl w:ilvl="6" w:tplc="EEBEA748">
      <w:start w:val="1"/>
      <w:numFmt w:val="bullet"/>
      <w:lvlText w:val="•"/>
      <w:lvlJc w:val="left"/>
      <w:pPr>
        <w:ind w:left="5577" w:hanging="264"/>
      </w:pPr>
      <w:rPr>
        <w:rFonts w:hint="default"/>
      </w:rPr>
    </w:lvl>
    <w:lvl w:ilvl="7" w:tplc="10608FD4">
      <w:start w:val="1"/>
      <w:numFmt w:val="bullet"/>
      <w:lvlText w:val="•"/>
      <w:lvlJc w:val="left"/>
      <w:pPr>
        <w:ind w:left="6509" w:hanging="264"/>
      </w:pPr>
      <w:rPr>
        <w:rFonts w:hint="default"/>
      </w:rPr>
    </w:lvl>
    <w:lvl w:ilvl="8" w:tplc="3592A54A">
      <w:start w:val="1"/>
      <w:numFmt w:val="bullet"/>
      <w:lvlText w:val="•"/>
      <w:lvlJc w:val="left"/>
      <w:pPr>
        <w:ind w:left="7440" w:hanging="264"/>
      </w:pPr>
      <w:rPr>
        <w:rFonts w:hint="default"/>
      </w:rPr>
    </w:lvl>
  </w:abstractNum>
  <w:abstractNum w:abstractNumId="1">
    <w:nsid w:val="109A083E"/>
    <w:multiLevelType w:val="hybridMultilevel"/>
    <w:tmpl w:val="A7088086"/>
    <w:lvl w:ilvl="0" w:tplc="1BEEF962">
      <w:start w:val="1"/>
      <w:numFmt w:val="bullet"/>
      <w:lvlText w:val="·"/>
      <w:lvlJc w:val="left"/>
      <w:pPr>
        <w:ind w:left="218" w:hanging="116"/>
      </w:pPr>
      <w:rPr>
        <w:rFonts w:ascii="Times New Roman" w:eastAsia="Times New Roman" w:hAnsi="Times New Roman" w:cs="Times New Roman" w:hint="default"/>
        <w:w w:val="41"/>
      </w:rPr>
    </w:lvl>
    <w:lvl w:ilvl="1" w:tplc="ED8480F4">
      <w:start w:val="1"/>
      <w:numFmt w:val="bullet"/>
      <w:lvlText w:val="•"/>
      <w:lvlJc w:val="left"/>
      <w:pPr>
        <w:ind w:left="1158" w:hanging="116"/>
      </w:pPr>
      <w:rPr>
        <w:rFonts w:hint="default"/>
      </w:rPr>
    </w:lvl>
    <w:lvl w:ilvl="2" w:tplc="8FCA9CC4">
      <w:start w:val="1"/>
      <w:numFmt w:val="bullet"/>
      <w:lvlText w:val="•"/>
      <w:lvlJc w:val="left"/>
      <w:pPr>
        <w:ind w:left="2096" w:hanging="116"/>
      </w:pPr>
      <w:rPr>
        <w:rFonts w:hint="default"/>
      </w:rPr>
    </w:lvl>
    <w:lvl w:ilvl="3" w:tplc="B590CACC">
      <w:start w:val="1"/>
      <w:numFmt w:val="bullet"/>
      <w:lvlText w:val="•"/>
      <w:lvlJc w:val="left"/>
      <w:pPr>
        <w:ind w:left="3035" w:hanging="116"/>
      </w:pPr>
      <w:rPr>
        <w:rFonts w:hint="default"/>
      </w:rPr>
    </w:lvl>
    <w:lvl w:ilvl="4" w:tplc="95A8FCA0">
      <w:start w:val="1"/>
      <w:numFmt w:val="bullet"/>
      <w:lvlText w:val="•"/>
      <w:lvlJc w:val="left"/>
      <w:pPr>
        <w:ind w:left="3973" w:hanging="116"/>
      </w:pPr>
      <w:rPr>
        <w:rFonts w:hint="default"/>
      </w:rPr>
    </w:lvl>
    <w:lvl w:ilvl="5" w:tplc="45728C7A">
      <w:start w:val="1"/>
      <w:numFmt w:val="bullet"/>
      <w:lvlText w:val="•"/>
      <w:lvlJc w:val="left"/>
      <w:pPr>
        <w:ind w:left="4912" w:hanging="116"/>
      </w:pPr>
      <w:rPr>
        <w:rFonts w:hint="default"/>
      </w:rPr>
    </w:lvl>
    <w:lvl w:ilvl="6" w:tplc="C602C1F0">
      <w:start w:val="1"/>
      <w:numFmt w:val="bullet"/>
      <w:lvlText w:val="•"/>
      <w:lvlJc w:val="left"/>
      <w:pPr>
        <w:ind w:left="5850" w:hanging="116"/>
      </w:pPr>
      <w:rPr>
        <w:rFonts w:hint="default"/>
      </w:rPr>
    </w:lvl>
    <w:lvl w:ilvl="7" w:tplc="BBF4175C">
      <w:start w:val="1"/>
      <w:numFmt w:val="bullet"/>
      <w:lvlText w:val="•"/>
      <w:lvlJc w:val="left"/>
      <w:pPr>
        <w:ind w:left="6788" w:hanging="116"/>
      </w:pPr>
      <w:rPr>
        <w:rFonts w:hint="default"/>
      </w:rPr>
    </w:lvl>
    <w:lvl w:ilvl="8" w:tplc="AA0032AC">
      <w:start w:val="1"/>
      <w:numFmt w:val="bullet"/>
      <w:lvlText w:val="•"/>
      <w:lvlJc w:val="left"/>
      <w:pPr>
        <w:ind w:left="7727" w:hanging="116"/>
      </w:pPr>
      <w:rPr>
        <w:rFonts w:hint="default"/>
      </w:rPr>
    </w:lvl>
  </w:abstractNum>
  <w:abstractNum w:abstractNumId="2">
    <w:nsid w:val="2346766B"/>
    <w:multiLevelType w:val="hybridMultilevel"/>
    <w:tmpl w:val="6CAC9B08"/>
    <w:lvl w:ilvl="0" w:tplc="20F6D8AA">
      <w:start w:val="300"/>
      <w:numFmt w:val="decimal"/>
      <w:lvlText w:val="%1"/>
      <w:lvlJc w:val="left"/>
      <w:pPr>
        <w:ind w:left="143" w:hanging="747"/>
        <w:jc w:val="left"/>
      </w:pPr>
      <w:rPr>
        <w:rFonts w:hint="default"/>
      </w:rPr>
    </w:lvl>
    <w:lvl w:ilvl="1" w:tplc="6B5E6ECC">
      <w:start w:val="1"/>
      <w:numFmt w:val="decimal"/>
      <w:lvlText w:val="%1.%2"/>
      <w:lvlJc w:val="left"/>
      <w:pPr>
        <w:ind w:left="143" w:hanging="747"/>
        <w:jc w:val="left"/>
      </w:pPr>
      <w:rPr>
        <w:rFonts w:ascii="Times New Roman" w:eastAsia="Times New Roman" w:hAnsi="Times New Roman" w:cs="Times New Roman" w:hint="default"/>
        <w:w w:val="104"/>
        <w:sz w:val="20"/>
        <w:szCs w:val="20"/>
      </w:rPr>
    </w:lvl>
    <w:lvl w:ilvl="2" w:tplc="EF8447D2">
      <w:start w:val="1"/>
      <w:numFmt w:val="decimal"/>
      <w:lvlText w:val="%3)"/>
      <w:lvlJc w:val="left"/>
      <w:pPr>
        <w:ind w:left="798" w:hanging="331"/>
        <w:jc w:val="left"/>
      </w:pPr>
      <w:rPr>
        <w:rFonts w:ascii="Arial" w:eastAsia="Arial" w:hAnsi="Arial" w:cs="Arial" w:hint="default"/>
        <w:b/>
        <w:bCs/>
        <w:w w:val="100"/>
        <w:sz w:val="19"/>
        <w:szCs w:val="19"/>
      </w:rPr>
    </w:lvl>
    <w:lvl w:ilvl="3" w:tplc="B78049DC">
      <w:start w:val="1"/>
      <w:numFmt w:val="bullet"/>
      <w:lvlText w:val="•"/>
      <w:lvlJc w:val="left"/>
      <w:pPr>
        <w:ind w:left="2720" w:hanging="331"/>
      </w:pPr>
      <w:rPr>
        <w:rFonts w:hint="default"/>
      </w:rPr>
    </w:lvl>
    <w:lvl w:ilvl="4" w:tplc="F12267B6">
      <w:start w:val="1"/>
      <w:numFmt w:val="bullet"/>
      <w:lvlText w:val="•"/>
      <w:lvlJc w:val="left"/>
      <w:pPr>
        <w:ind w:left="3681" w:hanging="331"/>
      </w:pPr>
      <w:rPr>
        <w:rFonts w:hint="default"/>
      </w:rPr>
    </w:lvl>
    <w:lvl w:ilvl="5" w:tplc="24321A90">
      <w:start w:val="1"/>
      <w:numFmt w:val="bullet"/>
      <w:lvlText w:val="•"/>
      <w:lvlJc w:val="left"/>
      <w:pPr>
        <w:ind w:left="4641" w:hanging="331"/>
      </w:pPr>
      <w:rPr>
        <w:rFonts w:hint="default"/>
      </w:rPr>
    </w:lvl>
    <w:lvl w:ilvl="6" w:tplc="7F02D43E">
      <w:start w:val="1"/>
      <w:numFmt w:val="bullet"/>
      <w:lvlText w:val="•"/>
      <w:lvlJc w:val="left"/>
      <w:pPr>
        <w:ind w:left="5602" w:hanging="331"/>
      </w:pPr>
      <w:rPr>
        <w:rFonts w:hint="default"/>
      </w:rPr>
    </w:lvl>
    <w:lvl w:ilvl="7" w:tplc="F2AC765A">
      <w:start w:val="1"/>
      <w:numFmt w:val="bullet"/>
      <w:lvlText w:val="•"/>
      <w:lvlJc w:val="left"/>
      <w:pPr>
        <w:ind w:left="6562" w:hanging="331"/>
      </w:pPr>
      <w:rPr>
        <w:rFonts w:hint="default"/>
      </w:rPr>
    </w:lvl>
    <w:lvl w:ilvl="8" w:tplc="DE2CF8F2">
      <w:start w:val="1"/>
      <w:numFmt w:val="bullet"/>
      <w:lvlText w:val="•"/>
      <w:lvlJc w:val="left"/>
      <w:pPr>
        <w:ind w:left="7523" w:hanging="331"/>
      </w:pPr>
      <w:rPr>
        <w:rFonts w:hint="default"/>
      </w:rPr>
    </w:lvl>
  </w:abstractNum>
  <w:abstractNum w:abstractNumId="3">
    <w:nsid w:val="3D6D4C3C"/>
    <w:multiLevelType w:val="hybridMultilevel"/>
    <w:tmpl w:val="DBA28B54"/>
    <w:lvl w:ilvl="0" w:tplc="81D65F98">
      <w:start w:val="6"/>
      <w:numFmt w:val="upperLetter"/>
      <w:lvlText w:val="%1."/>
      <w:lvlJc w:val="left"/>
      <w:pPr>
        <w:ind w:left="798" w:hanging="216"/>
        <w:jc w:val="left"/>
      </w:pPr>
      <w:rPr>
        <w:rFonts w:ascii="Times New Roman" w:eastAsia="Times New Roman" w:hAnsi="Times New Roman" w:cs="Times New Roman" w:hint="default"/>
        <w:w w:val="100"/>
        <w:sz w:val="20"/>
        <w:szCs w:val="20"/>
      </w:rPr>
    </w:lvl>
    <w:lvl w:ilvl="1" w:tplc="9DC07EE6">
      <w:start w:val="1"/>
      <w:numFmt w:val="bullet"/>
      <w:lvlText w:val="•"/>
      <w:lvlJc w:val="left"/>
      <w:pPr>
        <w:ind w:left="1666" w:hanging="216"/>
      </w:pPr>
      <w:rPr>
        <w:rFonts w:hint="default"/>
      </w:rPr>
    </w:lvl>
    <w:lvl w:ilvl="2" w:tplc="D6D68CB2">
      <w:start w:val="1"/>
      <w:numFmt w:val="bullet"/>
      <w:lvlText w:val="•"/>
      <w:lvlJc w:val="left"/>
      <w:pPr>
        <w:ind w:left="2532" w:hanging="216"/>
      </w:pPr>
      <w:rPr>
        <w:rFonts w:hint="default"/>
      </w:rPr>
    </w:lvl>
    <w:lvl w:ilvl="3" w:tplc="10C017B8">
      <w:start w:val="1"/>
      <w:numFmt w:val="bullet"/>
      <w:lvlText w:val="•"/>
      <w:lvlJc w:val="left"/>
      <w:pPr>
        <w:ind w:left="3399" w:hanging="216"/>
      </w:pPr>
      <w:rPr>
        <w:rFonts w:hint="default"/>
      </w:rPr>
    </w:lvl>
    <w:lvl w:ilvl="4" w:tplc="622E10AA">
      <w:start w:val="1"/>
      <w:numFmt w:val="bullet"/>
      <w:lvlText w:val="•"/>
      <w:lvlJc w:val="left"/>
      <w:pPr>
        <w:ind w:left="4265" w:hanging="216"/>
      </w:pPr>
      <w:rPr>
        <w:rFonts w:hint="default"/>
      </w:rPr>
    </w:lvl>
    <w:lvl w:ilvl="5" w:tplc="A796AD76">
      <w:start w:val="1"/>
      <w:numFmt w:val="bullet"/>
      <w:lvlText w:val="•"/>
      <w:lvlJc w:val="left"/>
      <w:pPr>
        <w:ind w:left="5132" w:hanging="216"/>
      </w:pPr>
      <w:rPr>
        <w:rFonts w:hint="default"/>
      </w:rPr>
    </w:lvl>
    <w:lvl w:ilvl="6" w:tplc="113460AA">
      <w:start w:val="1"/>
      <w:numFmt w:val="bullet"/>
      <w:lvlText w:val="•"/>
      <w:lvlJc w:val="left"/>
      <w:pPr>
        <w:ind w:left="5998" w:hanging="216"/>
      </w:pPr>
      <w:rPr>
        <w:rFonts w:hint="default"/>
      </w:rPr>
    </w:lvl>
    <w:lvl w:ilvl="7" w:tplc="B3D21EBC">
      <w:start w:val="1"/>
      <w:numFmt w:val="bullet"/>
      <w:lvlText w:val="•"/>
      <w:lvlJc w:val="left"/>
      <w:pPr>
        <w:ind w:left="6864" w:hanging="216"/>
      </w:pPr>
      <w:rPr>
        <w:rFonts w:hint="default"/>
      </w:rPr>
    </w:lvl>
    <w:lvl w:ilvl="8" w:tplc="94167CE4">
      <w:start w:val="1"/>
      <w:numFmt w:val="bullet"/>
      <w:lvlText w:val="•"/>
      <w:lvlJc w:val="left"/>
      <w:pPr>
        <w:ind w:left="7731" w:hanging="216"/>
      </w:pPr>
      <w:rPr>
        <w:rFonts w:hint="default"/>
      </w:rPr>
    </w:lvl>
  </w:abstractNum>
  <w:abstractNum w:abstractNumId="4">
    <w:nsid w:val="559E52BD"/>
    <w:multiLevelType w:val="hybridMultilevel"/>
    <w:tmpl w:val="E0A4824C"/>
    <w:lvl w:ilvl="0" w:tplc="2F149C34">
      <w:start w:val="102"/>
      <w:numFmt w:val="decimal"/>
      <w:lvlText w:val="%1."/>
      <w:lvlJc w:val="left"/>
      <w:pPr>
        <w:ind w:left="775" w:hanging="653"/>
        <w:jc w:val="left"/>
      </w:pPr>
      <w:rPr>
        <w:rFonts w:ascii="Times New Roman" w:eastAsia="Times New Roman" w:hAnsi="Times New Roman" w:cs="Times New Roman" w:hint="default"/>
        <w:w w:val="105"/>
        <w:sz w:val="21"/>
        <w:szCs w:val="21"/>
      </w:rPr>
    </w:lvl>
    <w:lvl w:ilvl="1" w:tplc="B8041A7A">
      <w:start w:val="1"/>
      <w:numFmt w:val="bullet"/>
      <w:lvlText w:val="•"/>
      <w:lvlJc w:val="left"/>
      <w:pPr>
        <w:ind w:left="1646" w:hanging="653"/>
      </w:pPr>
      <w:rPr>
        <w:rFonts w:hint="default"/>
      </w:rPr>
    </w:lvl>
    <w:lvl w:ilvl="2" w:tplc="32F8C1CA">
      <w:start w:val="1"/>
      <w:numFmt w:val="bullet"/>
      <w:lvlText w:val="•"/>
      <w:lvlJc w:val="left"/>
      <w:pPr>
        <w:ind w:left="2512" w:hanging="653"/>
      </w:pPr>
      <w:rPr>
        <w:rFonts w:hint="default"/>
      </w:rPr>
    </w:lvl>
    <w:lvl w:ilvl="3" w:tplc="E20EDE2E">
      <w:start w:val="1"/>
      <w:numFmt w:val="bullet"/>
      <w:lvlText w:val="•"/>
      <w:lvlJc w:val="left"/>
      <w:pPr>
        <w:ind w:left="3379" w:hanging="653"/>
      </w:pPr>
      <w:rPr>
        <w:rFonts w:hint="default"/>
      </w:rPr>
    </w:lvl>
    <w:lvl w:ilvl="4" w:tplc="400433BE">
      <w:start w:val="1"/>
      <w:numFmt w:val="bullet"/>
      <w:lvlText w:val="•"/>
      <w:lvlJc w:val="left"/>
      <w:pPr>
        <w:ind w:left="4245" w:hanging="653"/>
      </w:pPr>
      <w:rPr>
        <w:rFonts w:hint="default"/>
      </w:rPr>
    </w:lvl>
    <w:lvl w:ilvl="5" w:tplc="8DD49A1C">
      <w:start w:val="1"/>
      <w:numFmt w:val="bullet"/>
      <w:lvlText w:val="•"/>
      <w:lvlJc w:val="left"/>
      <w:pPr>
        <w:ind w:left="5112" w:hanging="653"/>
      </w:pPr>
      <w:rPr>
        <w:rFonts w:hint="default"/>
      </w:rPr>
    </w:lvl>
    <w:lvl w:ilvl="6" w:tplc="C734C266">
      <w:start w:val="1"/>
      <w:numFmt w:val="bullet"/>
      <w:lvlText w:val="•"/>
      <w:lvlJc w:val="left"/>
      <w:pPr>
        <w:ind w:left="5978" w:hanging="653"/>
      </w:pPr>
      <w:rPr>
        <w:rFonts w:hint="default"/>
      </w:rPr>
    </w:lvl>
    <w:lvl w:ilvl="7" w:tplc="5AB2F366">
      <w:start w:val="1"/>
      <w:numFmt w:val="bullet"/>
      <w:lvlText w:val="•"/>
      <w:lvlJc w:val="left"/>
      <w:pPr>
        <w:ind w:left="6844" w:hanging="653"/>
      </w:pPr>
      <w:rPr>
        <w:rFonts w:hint="default"/>
      </w:rPr>
    </w:lvl>
    <w:lvl w:ilvl="8" w:tplc="174885F4">
      <w:start w:val="1"/>
      <w:numFmt w:val="bullet"/>
      <w:lvlText w:val="•"/>
      <w:lvlJc w:val="left"/>
      <w:pPr>
        <w:ind w:left="7711" w:hanging="653"/>
      </w:pPr>
      <w:rPr>
        <w:rFonts w:hint="default"/>
      </w:rPr>
    </w:lvl>
  </w:abstractNum>
  <w:abstractNum w:abstractNumId="5">
    <w:nsid w:val="6403144B"/>
    <w:multiLevelType w:val="hybridMultilevel"/>
    <w:tmpl w:val="4BDA59E4"/>
    <w:lvl w:ilvl="0" w:tplc="DB6C4940">
      <w:start w:val="11"/>
      <w:numFmt w:val="decimal"/>
      <w:lvlText w:val="%1."/>
      <w:lvlJc w:val="left"/>
      <w:pPr>
        <w:ind w:left="770" w:hanging="663"/>
        <w:jc w:val="left"/>
      </w:pPr>
      <w:rPr>
        <w:rFonts w:ascii="Times New Roman" w:eastAsia="Times New Roman" w:hAnsi="Times New Roman" w:cs="Times New Roman" w:hint="default"/>
        <w:w w:val="106"/>
      </w:rPr>
    </w:lvl>
    <w:lvl w:ilvl="1" w:tplc="AAA86ADA">
      <w:start w:val="1"/>
      <w:numFmt w:val="upperLetter"/>
      <w:lvlText w:val="%2."/>
      <w:lvlJc w:val="left"/>
      <w:pPr>
        <w:ind w:left="1080" w:hanging="273"/>
        <w:jc w:val="left"/>
      </w:pPr>
      <w:rPr>
        <w:rFonts w:ascii="Times New Roman" w:eastAsia="Times New Roman" w:hAnsi="Times New Roman" w:cs="Times New Roman" w:hint="default"/>
        <w:w w:val="102"/>
      </w:rPr>
    </w:lvl>
    <w:lvl w:ilvl="2" w:tplc="B92A2B46">
      <w:start w:val="1"/>
      <w:numFmt w:val="bullet"/>
      <w:lvlText w:val="•"/>
      <w:lvlJc w:val="left"/>
      <w:pPr>
        <w:ind w:left="1060" w:hanging="273"/>
      </w:pPr>
      <w:rPr>
        <w:rFonts w:hint="default"/>
      </w:rPr>
    </w:lvl>
    <w:lvl w:ilvl="3" w:tplc="6AF2427E">
      <w:start w:val="1"/>
      <w:numFmt w:val="bullet"/>
      <w:lvlText w:val="•"/>
      <w:lvlJc w:val="left"/>
      <w:pPr>
        <w:ind w:left="1080" w:hanging="273"/>
      </w:pPr>
      <w:rPr>
        <w:rFonts w:hint="default"/>
      </w:rPr>
    </w:lvl>
    <w:lvl w:ilvl="4" w:tplc="4EA22C80">
      <w:start w:val="1"/>
      <w:numFmt w:val="bullet"/>
      <w:lvlText w:val="•"/>
      <w:lvlJc w:val="left"/>
      <w:pPr>
        <w:ind w:left="2269" w:hanging="273"/>
      </w:pPr>
      <w:rPr>
        <w:rFonts w:hint="default"/>
      </w:rPr>
    </w:lvl>
    <w:lvl w:ilvl="5" w:tplc="9CA84ADC">
      <w:start w:val="1"/>
      <w:numFmt w:val="bullet"/>
      <w:lvlText w:val="•"/>
      <w:lvlJc w:val="left"/>
      <w:pPr>
        <w:ind w:left="3458" w:hanging="273"/>
      </w:pPr>
      <w:rPr>
        <w:rFonts w:hint="default"/>
      </w:rPr>
    </w:lvl>
    <w:lvl w:ilvl="6" w:tplc="39B2E98E">
      <w:start w:val="1"/>
      <w:numFmt w:val="bullet"/>
      <w:lvlText w:val="•"/>
      <w:lvlJc w:val="left"/>
      <w:pPr>
        <w:ind w:left="4647" w:hanging="273"/>
      </w:pPr>
      <w:rPr>
        <w:rFonts w:hint="default"/>
      </w:rPr>
    </w:lvl>
    <w:lvl w:ilvl="7" w:tplc="744E40AA">
      <w:start w:val="1"/>
      <w:numFmt w:val="bullet"/>
      <w:lvlText w:val="•"/>
      <w:lvlJc w:val="left"/>
      <w:pPr>
        <w:ind w:left="5836" w:hanging="273"/>
      </w:pPr>
      <w:rPr>
        <w:rFonts w:hint="default"/>
      </w:rPr>
    </w:lvl>
    <w:lvl w:ilvl="8" w:tplc="1018D8AC">
      <w:start w:val="1"/>
      <w:numFmt w:val="bullet"/>
      <w:lvlText w:val="•"/>
      <w:lvlJc w:val="left"/>
      <w:pPr>
        <w:ind w:left="7025" w:hanging="273"/>
      </w:pPr>
      <w:rPr>
        <w:rFonts w:hint="default"/>
      </w:rPr>
    </w:lvl>
  </w:abstractNum>
  <w:abstractNum w:abstractNumId="6">
    <w:nsid w:val="730C73FD"/>
    <w:multiLevelType w:val="hybridMultilevel"/>
    <w:tmpl w:val="277E65C4"/>
    <w:lvl w:ilvl="0" w:tplc="A34E551A">
      <w:start w:val="1"/>
      <w:numFmt w:val="decimal"/>
      <w:lvlText w:val="%1."/>
      <w:lvlJc w:val="left"/>
      <w:pPr>
        <w:ind w:left="813" w:hanging="652"/>
        <w:jc w:val="left"/>
      </w:pPr>
      <w:rPr>
        <w:rFonts w:ascii="Times New Roman" w:eastAsia="Times New Roman" w:hAnsi="Times New Roman" w:cs="Times New Roman" w:hint="default"/>
        <w:w w:val="99"/>
      </w:rPr>
    </w:lvl>
    <w:lvl w:ilvl="1" w:tplc="5B788E3E">
      <w:start w:val="13"/>
      <w:numFmt w:val="upperLetter"/>
      <w:lvlText w:val="%2."/>
      <w:lvlJc w:val="left"/>
      <w:pPr>
        <w:ind w:left="803" w:hanging="302"/>
        <w:jc w:val="left"/>
      </w:pPr>
      <w:rPr>
        <w:rFonts w:ascii="Times New Roman" w:eastAsia="Times New Roman" w:hAnsi="Times New Roman" w:cs="Times New Roman" w:hint="default"/>
        <w:b/>
        <w:bCs/>
        <w:w w:val="101"/>
        <w:sz w:val="20"/>
        <w:szCs w:val="20"/>
      </w:rPr>
    </w:lvl>
    <w:lvl w:ilvl="2" w:tplc="5BB0E4B0">
      <w:start w:val="1"/>
      <w:numFmt w:val="bullet"/>
      <w:lvlText w:val="•"/>
      <w:lvlJc w:val="left"/>
      <w:pPr>
        <w:ind w:left="1778" w:hanging="302"/>
      </w:pPr>
      <w:rPr>
        <w:rFonts w:hint="default"/>
      </w:rPr>
    </w:lvl>
    <w:lvl w:ilvl="3" w:tplc="B752430A">
      <w:start w:val="1"/>
      <w:numFmt w:val="bullet"/>
      <w:lvlText w:val="•"/>
      <w:lvlJc w:val="left"/>
      <w:pPr>
        <w:ind w:left="2736" w:hanging="302"/>
      </w:pPr>
      <w:rPr>
        <w:rFonts w:hint="default"/>
      </w:rPr>
    </w:lvl>
    <w:lvl w:ilvl="4" w:tplc="4B92AD04">
      <w:start w:val="1"/>
      <w:numFmt w:val="bullet"/>
      <w:lvlText w:val="•"/>
      <w:lvlJc w:val="left"/>
      <w:pPr>
        <w:ind w:left="3694" w:hanging="302"/>
      </w:pPr>
      <w:rPr>
        <w:rFonts w:hint="default"/>
      </w:rPr>
    </w:lvl>
    <w:lvl w:ilvl="5" w:tplc="238AEA1E">
      <w:start w:val="1"/>
      <w:numFmt w:val="bullet"/>
      <w:lvlText w:val="•"/>
      <w:lvlJc w:val="left"/>
      <w:pPr>
        <w:ind w:left="4652" w:hanging="302"/>
      </w:pPr>
      <w:rPr>
        <w:rFonts w:hint="default"/>
      </w:rPr>
    </w:lvl>
    <w:lvl w:ilvl="6" w:tplc="0B029C8C">
      <w:start w:val="1"/>
      <w:numFmt w:val="bullet"/>
      <w:lvlText w:val="•"/>
      <w:lvlJc w:val="left"/>
      <w:pPr>
        <w:ind w:left="5611" w:hanging="302"/>
      </w:pPr>
      <w:rPr>
        <w:rFonts w:hint="default"/>
      </w:rPr>
    </w:lvl>
    <w:lvl w:ilvl="7" w:tplc="2A6CCB1A">
      <w:start w:val="1"/>
      <w:numFmt w:val="bullet"/>
      <w:lvlText w:val="•"/>
      <w:lvlJc w:val="left"/>
      <w:pPr>
        <w:ind w:left="6569" w:hanging="302"/>
      </w:pPr>
      <w:rPr>
        <w:rFonts w:hint="default"/>
      </w:rPr>
    </w:lvl>
    <w:lvl w:ilvl="8" w:tplc="5C2A5430">
      <w:start w:val="1"/>
      <w:numFmt w:val="bullet"/>
      <w:lvlText w:val="•"/>
      <w:lvlJc w:val="left"/>
      <w:pPr>
        <w:ind w:left="7527" w:hanging="302"/>
      </w:pPr>
      <w:rPr>
        <w:rFonts w:hint="default"/>
      </w:rPr>
    </w:lvl>
  </w:abstractNum>
  <w:abstractNum w:abstractNumId="7">
    <w:nsid w:val="7DF74C01"/>
    <w:multiLevelType w:val="hybridMultilevel"/>
    <w:tmpl w:val="FD3C987C"/>
    <w:lvl w:ilvl="0" w:tplc="6C707BFE">
      <w:start w:val="11"/>
      <w:numFmt w:val="decimal"/>
      <w:lvlText w:val="%1."/>
      <w:lvlJc w:val="left"/>
      <w:pPr>
        <w:ind w:left="818" w:hanging="524"/>
        <w:jc w:val="left"/>
      </w:pPr>
      <w:rPr>
        <w:rFonts w:ascii="Times New Roman" w:eastAsia="Times New Roman" w:hAnsi="Times New Roman" w:cs="Times New Roman" w:hint="default"/>
        <w:w w:val="101"/>
        <w:sz w:val="21"/>
        <w:szCs w:val="21"/>
      </w:rPr>
    </w:lvl>
    <w:lvl w:ilvl="1" w:tplc="3AF899BA">
      <w:start w:val="1"/>
      <w:numFmt w:val="bullet"/>
      <w:lvlText w:val="•"/>
      <w:lvlJc w:val="left"/>
      <w:pPr>
        <w:ind w:left="1684" w:hanging="524"/>
      </w:pPr>
      <w:rPr>
        <w:rFonts w:hint="default"/>
      </w:rPr>
    </w:lvl>
    <w:lvl w:ilvl="2" w:tplc="0EF63876">
      <w:start w:val="1"/>
      <w:numFmt w:val="bullet"/>
      <w:lvlText w:val="•"/>
      <w:lvlJc w:val="left"/>
      <w:pPr>
        <w:ind w:left="2548" w:hanging="524"/>
      </w:pPr>
      <w:rPr>
        <w:rFonts w:hint="default"/>
      </w:rPr>
    </w:lvl>
    <w:lvl w:ilvl="3" w:tplc="97008648">
      <w:start w:val="1"/>
      <w:numFmt w:val="bullet"/>
      <w:lvlText w:val="•"/>
      <w:lvlJc w:val="left"/>
      <w:pPr>
        <w:ind w:left="3413" w:hanging="524"/>
      </w:pPr>
      <w:rPr>
        <w:rFonts w:hint="default"/>
      </w:rPr>
    </w:lvl>
    <w:lvl w:ilvl="4" w:tplc="EFFA0A72">
      <w:start w:val="1"/>
      <w:numFmt w:val="bullet"/>
      <w:lvlText w:val="•"/>
      <w:lvlJc w:val="left"/>
      <w:pPr>
        <w:ind w:left="4277" w:hanging="524"/>
      </w:pPr>
      <w:rPr>
        <w:rFonts w:hint="default"/>
      </w:rPr>
    </w:lvl>
    <w:lvl w:ilvl="5" w:tplc="0E0C5C40">
      <w:start w:val="1"/>
      <w:numFmt w:val="bullet"/>
      <w:lvlText w:val="•"/>
      <w:lvlJc w:val="left"/>
      <w:pPr>
        <w:ind w:left="5142" w:hanging="524"/>
      </w:pPr>
      <w:rPr>
        <w:rFonts w:hint="default"/>
      </w:rPr>
    </w:lvl>
    <w:lvl w:ilvl="6" w:tplc="6308C6B6">
      <w:start w:val="1"/>
      <w:numFmt w:val="bullet"/>
      <w:lvlText w:val="•"/>
      <w:lvlJc w:val="left"/>
      <w:pPr>
        <w:ind w:left="6006" w:hanging="524"/>
      </w:pPr>
      <w:rPr>
        <w:rFonts w:hint="default"/>
      </w:rPr>
    </w:lvl>
    <w:lvl w:ilvl="7" w:tplc="D31EB790">
      <w:start w:val="1"/>
      <w:numFmt w:val="bullet"/>
      <w:lvlText w:val="•"/>
      <w:lvlJc w:val="left"/>
      <w:pPr>
        <w:ind w:left="6870" w:hanging="524"/>
      </w:pPr>
      <w:rPr>
        <w:rFonts w:hint="default"/>
      </w:rPr>
    </w:lvl>
    <w:lvl w:ilvl="8" w:tplc="C13A4096">
      <w:start w:val="1"/>
      <w:numFmt w:val="bullet"/>
      <w:lvlText w:val="•"/>
      <w:lvlJc w:val="left"/>
      <w:pPr>
        <w:ind w:left="7735" w:hanging="524"/>
      </w:pPr>
      <w:rPr>
        <w:rFonts w:hint="default"/>
      </w:rPr>
    </w:lvl>
  </w:abstractNum>
  <w:num w:numId="1">
    <w:abstractNumId w:val="7"/>
  </w:num>
  <w:num w:numId="2">
    <w:abstractNumId w:val="0"/>
  </w:num>
  <w:num w:numId="3">
    <w:abstractNumId w:val="4"/>
  </w:num>
  <w:num w:numId="4">
    <w:abstractNumId w:val="3"/>
  </w:num>
  <w:num w:numId="5">
    <w:abstractNumId w:val="5"/>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proofState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998"/>
    <w:rsid w:val="000A1ECE"/>
    <w:rsid w:val="000F5B2F"/>
    <w:rsid w:val="00120998"/>
    <w:rsid w:val="001F4F72"/>
    <w:rsid w:val="00280D31"/>
    <w:rsid w:val="002E5A5E"/>
    <w:rsid w:val="00315671"/>
    <w:rsid w:val="003A352D"/>
    <w:rsid w:val="00634BD7"/>
    <w:rsid w:val="0067100A"/>
    <w:rsid w:val="00696D2B"/>
    <w:rsid w:val="006D60AC"/>
    <w:rsid w:val="00901223"/>
    <w:rsid w:val="00C24404"/>
    <w:rsid w:val="00D45277"/>
    <w:rsid w:val="00D6735D"/>
    <w:rsid w:val="00DD0A83"/>
    <w:rsid w:val="00F9686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4BB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ltesto">
    <w:name w:val="Body Text"/>
    <w:basedOn w:val="Normale"/>
    <w:uiPriority w:val="1"/>
    <w:qFormat/>
    <w:rPr>
      <w:sz w:val="20"/>
      <w:szCs w:val="20"/>
    </w:rPr>
  </w:style>
  <w:style w:type="paragraph" w:customStyle="1" w:styleId="Heading1">
    <w:name w:val="Heading 1"/>
    <w:basedOn w:val="Normale"/>
    <w:uiPriority w:val="1"/>
    <w:qFormat/>
    <w:pPr>
      <w:ind w:left="20"/>
      <w:outlineLvl w:val="1"/>
    </w:pPr>
    <w:rPr>
      <w:sz w:val="28"/>
      <w:szCs w:val="28"/>
    </w:rPr>
  </w:style>
  <w:style w:type="paragraph" w:customStyle="1" w:styleId="Heading2">
    <w:name w:val="Heading 2"/>
    <w:basedOn w:val="Normale"/>
    <w:uiPriority w:val="1"/>
    <w:qFormat/>
    <w:pPr>
      <w:spacing w:before="7"/>
      <w:ind w:left="824" w:right="110" w:hanging="668"/>
      <w:outlineLvl w:val="2"/>
    </w:pPr>
    <w:rPr>
      <w:b/>
      <w:bCs/>
      <w:sz w:val="21"/>
      <w:szCs w:val="21"/>
    </w:rPr>
  </w:style>
  <w:style w:type="paragraph" w:customStyle="1" w:styleId="Heading3">
    <w:name w:val="Heading 3"/>
    <w:basedOn w:val="Normale"/>
    <w:uiPriority w:val="1"/>
    <w:qFormat/>
    <w:pPr>
      <w:ind w:left="789"/>
      <w:outlineLvl w:val="3"/>
    </w:pPr>
    <w:rPr>
      <w:sz w:val="21"/>
      <w:szCs w:val="21"/>
    </w:rPr>
  </w:style>
  <w:style w:type="paragraph" w:styleId="Paragrafoelenco">
    <w:name w:val="List Paragraph"/>
    <w:basedOn w:val="Normale"/>
    <w:uiPriority w:val="1"/>
    <w:qFormat/>
    <w:pPr>
      <w:ind w:left="789" w:hanging="653"/>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0F5B2F"/>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0F5B2F"/>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ltesto">
    <w:name w:val="Body Text"/>
    <w:basedOn w:val="Normale"/>
    <w:uiPriority w:val="1"/>
    <w:qFormat/>
    <w:rPr>
      <w:sz w:val="20"/>
      <w:szCs w:val="20"/>
    </w:rPr>
  </w:style>
  <w:style w:type="paragraph" w:customStyle="1" w:styleId="Heading1">
    <w:name w:val="Heading 1"/>
    <w:basedOn w:val="Normale"/>
    <w:uiPriority w:val="1"/>
    <w:qFormat/>
    <w:pPr>
      <w:ind w:left="20"/>
      <w:outlineLvl w:val="1"/>
    </w:pPr>
    <w:rPr>
      <w:sz w:val="28"/>
      <w:szCs w:val="28"/>
    </w:rPr>
  </w:style>
  <w:style w:type="paragraph" w:customStyle="1" w:styleId="Heading2">
    <w:name w:val="Heading 2"/>
    <w:basedOn w:val="Normale"/>
    <w:uiPriority w:val="1"/>
    <w:qFormat/>
    <w:pPr>
      <w:spacing w:before="7"/>
      <w:ind w:left="824" w:right="110" w:hanging="668"/>
      <w:outlineLvl w:val="2"/>
    </w:pPr>
    <w:rPr>
      <w:b/>
      <w:bCs/>
      <w:sz w:val="21"/>
      <w:szCs w:val="21"/>
    </w:rPr>
  </w:style>
  <w:style w:type="paragraph" w:customStyle="1" w:styleId="Heading3">
    <w:name w:val="Heading 3"/>
    <w:basedOn w:val="Normale"/>
    <w:uiPriority w:val="1"/>
    <w:qFormat/>
    <w:pPr>
      <w:ind w:left="789"/>
      <w:outlineLvl w:val="3"/>
    </w:pPr>
    <w:rPr>
      <w:sz w:val="21"/>
      <w:szCs w:val="21"/>
    </w:rPr>
  </w:style>
  <w:style w:type="paragraph" w:styleId="Paragrafoelenco">
    <w:name w:val="List Paragraph"/>
    <w:basedOn w:val="Normale"/>
    <w:uiPriority w:val="1"/>
    <w:qFormat/>
    <w:pPr>
      <w:ind w:left="789" w:hanging="653"/>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0F5B2F"/>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0F5B2F"/>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image" Target="media/image4.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yperlink" Target="http://www.ncbLnlm.nih.gov/pubmed" TargetMode="Externa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33</Pages>
  <Words>9384</Words>
  <Characters>53494</Characters>
  <Application>Microsoft Macintosh Word</Application>
  <DocSecurity>0</DocSecurity>
  <Lines>445</Lines>
  <Paragraphs>125</Paragraphs>
  <ScaleCrop>false</ScaleCrop>
  <Company/>
  <LinksUpToDate>false</LinksUpToDate>
  <CharactersWithSpaces>62753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Massimo</cp:lastModifiedBy>
  <cp:revision>14</cp:revision>
  <dcterms:created xsi:type="dcterms:W3CDTF">2016-10-05T14:16:00Z</dcterms:created>
  <dcterms:modified xsi:type="dcterms:W3CDTF">2016-12-04T17:32:00Z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2016-08-24T00:00:00Z</vt:filetime>
  </property>
  <property fmtid="{D5CDD505-2E9C-101B-9397-08002B2CF9AE}" pid="3" name="LastSaved">
    <vt:filetime>2016-08-24T00:00:00Z</vt:filetime>
  </property>
</Properties>
</file>