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E80F" w14:textId="218AD1B7" w:rsidR="005533C9" w:rsidRPr="00B805B5" w:rsidRDefault="00B0702D" w:rsidP="00B805B5">
      <w:pPr>
        <w:pStyle w:val="Predefinito"/>
        <w:pBdr>
          <w:bottom w:val="single" w:sz="4" w:space="0" w:color="000001"/>
        </w:pBdr>
        <w:shd w:val="clear" w:color="auto" w:fill="800000"/>
        <w:spacing w:line="240" w:lineRule="auto"/>
        <w:ind w:firstLine="0"/>
        <w:rPr>
          <w:rFonts w:asciiTheme="minorHAnsi" w:hAnsiTheme="minorHAnsi"/>
          <w:color w:val="FFFFFF" w:themeColor="background1"/>
          <w:sz w:val="24"/>
          <w:szCs w:val="24"/>
          <w:lang w:val="en-GB"/>
        </w:rPr>
      </w:pPr>
      <w:r w:rsidRPr="00B805B5">
        <w:rPr>
          <w:rFonts w:asciiTheme="minorHAnsi" w:hAnsiTheme="minorHAnsi"/>
          <w:b/>
          <w:color w:val="FFFFFF" w:themeColor="background1"/>
          <w:sz w:val="24"/>
          <w:szCs w:val="24"/>
          <w:lang w:val="en-GB"/>
        </w:rPr>
        <w:t>CV</w:t>
      </w:r>
      <w:r w:rsidR="00555E9C" w:rsidRPr="00B805B5">
        <w:rPr>
          <w:rFonts w:asciiTheme="minorHAnsi" w:hAnsiTheme="minorHAnsi"/>
          <w:b/>
          <w:color w:val="FFFFFF" w:themeColor="background1"/>
          <w:sz w:val="24"/>
          <w:szCs w:val="24"/>
          <w:lang w:val="en-GB"/>
        </w:rPr>
        <w:t xml:space="preserve"> (short version)</w:t>
      </w:r>
    </w:p>
    <w:p w14:paraId="7A457251" w14:textId="774E0E77" w:rsidR="00D72EBA" w:rsidRDefault="00D56ED5" w:rsidP="00272C02">
      <w:pPr>
        <w:pStyle w:val="Predefinito"/>
        <w:spacing w:line="240" w:lineRule="auto"/>
        <w:ind w:left="709" w:hanging="709"/>
        <w:rPr>
          <w:rFonts w:asciiTheme="minorHAnsi" w:hAnsiTheme="minorHAnsi"/>
          <w:sz w:val="24"/>
          <w:szCs w:val="24"/>
          <w:lang w:val="en-GB"/>
        </w:rPr>
      </w:pPr>
      <w:bookmarkStart w:id="0" w:name="OLE_LINK1"/>
      <w:bookmarkStart w:id="1" w:name="OLE_LINK2"/>
      <w:r w:rsidRPr="00D72EBA">
        <w:rPr>
          <w:rFonts w:asciiTheme="minorHAnsi" w:hAnsiTheme="minorHAnsi"/>
          <w:b/>
          <w:sz w:val="24"/>
          <w:szCs w:val="24"/>
          <w:lang w:val="en-GB"/>
        </w:rPr>
        <w:t xml:space="preserve">Francesco Ramella </w:t>
      </w:r>
    </w:p>
    <w:p w14:paraId="7F4C5DA1" w14:textId="10EBFD60" w:rsidR="00F950CF" w:rsidRPr="00BA0BF8" w:rsidRDefault="00BA0BF8" w:rsidP="00BA0BF8">
      <w:pPr>
        <w:pStyle w:val="Predefinito"/>
        <w:spacing w:line="240" w:lineRule="auto"/>
        <w:ind w:left="709" w:firstLine="0"/>
        <w:rPr>
          <w:rFonts w:asciiTheme="minorHAnsi" w:hAnsiTheme="minorHAnsi"/>
          <w:bCs/>
          <w:sz w:val="24"/>
          <w:szCs w:val="24"/>
          <w:lang w:val="en-GB"/>
        </w:rPr>
      </w:pPr>
      <w:r w:rsidRPr="00D72EBA">
        <w:rPr>
          <w:rFonts w:asciiTheme="minorHAnsi" w:hAnsiTheme="minorHAnsi"/>
          <w:sz w:val="24"/>
          <w:szCs w:val="24"/>
          <w:lang w:val="en-GB"/>
        </w:rPr>
        <w:t>is a</w:t>
      </w:r>
      <w:r>
        <w:rPr>
          <w:rFonts w:asciiTheme="minorHAnsi" w:hAnsiTheme="minorHAnsi"/>
          <w:sz w:val="24"/>
          <w:szCs w:val="24"/>
          <w:lang w:val="en-GB"/>
        </w:rPr>
        <w:t xml:space="preserve"> </w:t>
      </w:r>
      <w:r w:rsidR="00F950CF" w:rsidRPr="00D72EBA">
        <w:rPr>
          <w:rFonts w:asciiTheme="minorHAnsi" w:hAnsiTheme="minorHAnsi"/>
          <w:bCs/>
          <w:sz w:val="24"/>
          <w:szCs w:val="24"/>
          <w:lang w:val="en-GB"/>
        </w:rPr>
        <w:t xml:space="preserve">Professor </w:t>
      </w:r>
      <w:r w:rsidR="00F950CF" w:rsidRPr="00D72EBA">
        <w:rPr>
          <w:rFonts w:asciiTheme="minorHAnsi" w:hAnsiTheme="minorHAnsi"/>
          <w:sz w:val="24"/>
          <w:szCs w:val="24"/>
          <w:lang w:val="en-GB"/>
        </w:rPr>
        <w:t xml:space="preserve">of Economic Sociology </w:t>
      </w:r>
      <w:r w:rsidR="00AC2DBC" w:rsidRPr="00D72EBA">
        <w:rPr>
          <w:rFonts w:asciiTheme="minorHAnsi" w:hAnsiTheme="minorHAnsi"/>
          <w:bCs/>
          <w:sz w:val="24"/>
          <w:szCs w:val="24"/>
          <w:lang w:val="en-GB"/>
        </w:rPr>
        <w:t>at the University of Torino (Italy), where is</w:t>
      </w:r>
      <w:r w:rsidR="005C609D">
        <w:rPr>
          <w:rFonts w:asciiTheme="minorHAnsi" w:hAnsiTheme="minorHAnsi"/>
          <w:bCs/>
          <w:sz w:val="24"/>
          <w:szCs w:val="24"/>
          <w:lang w:val="en-GB"/>
        </w:rPr>
        <w:t xml:space="preserve"> Chair of </w:t>
      </w:r>
      <w:r w:rsidR="008836BC" w:rsidRPr="00D72EBA">
        <w:rPr>
          <w:rFonts w:asciiTheme="minorHAnsi" w:hAnsiTheme="minorHAnsi"/>
          <w:bCs/>
          <w:sz w:val="24"/>
          <w:szCs w:val="24"/>
          <w:lang w:val="en-GB"/>
        </w:rPr>
        <w:t>the Dept. of Cultures, Politics and Society (CPS)</w:t>
      </w:r>
      <w:r w:rsidR="00F950CF" w:rsidRPr="0050689D">
        <w:rPr>
          <w:rFonts w:asciiTheme="minorHAnsi" w:hAnsiTheme="minorHAnsi"/>
          <w:i/>
          <w:sz w:val="24"/>
          <w:szCs w:val="24"/>
          <w:lang w:val="en-US"/>
        </w:rPr>
        <w:t xml:space="preserve">. </w:t>
      </w:r>
      <w:r w:rsidR="0050689D">
        <w:rPr>
          <w:rFonts w:asciiTheme="minorHAnsi" w:hAnsiTheme="minorHAnsi"/>
          <w:iCs/>
          <w:sz w:val="24"/>
          <w:szCs w:val="24"/>
          <w:lang w:val="en-US"/>
        </w:rPr>
        <w:t xml:space="preserve">He co-founded and was </w:t>
      </w:r>
      <w:r w:rsidR="0050689D">
        <w:rPr>
          <w:rFonts w:asciiTheme="minorHAnsi" w:hAnsiTheme="minorHAnsi"/>
          <w:color w:val="000000"/>
          <w:sz w:val="24"/>
          <w:szCs w:val="24"/>
          <w:lang w:val="en-US"/>
        </w:rPr>
        <w:t xml:space="preserve">the first president </w:t>
      </w:r>
      <w:r w:rsidR="0050689D" w:rsidRPr="00C30D2A">
        <w:rPr>
          <w:rFonts w:asciiTheme="minorHAnsi" w:hAnsiTheme="minorHAnsi"/>
          <w:color w:val="000000"/>
          <w:sz w:val="24"/>
          <w:szCs w:val="24"/>
          <w:lang w:val="en-US"/>
        </w:rPr>
        <w:t>of the Italian Society of Economic Sociology</w:t>
      </w:r>
      <w:r w:rsidR="0050689D">
        <w:rPr>
          <w:rFonts w:asciiTheme="minorHAnsi" w:hAnsiTheme="minorHAnsi"/>
          <w:color w:val="000000"/>
          <w:sz w:val="24"/>
          <w:szCs w:val="24"/>
          <w:lang w:val="en-US"/>
        </w:rPr>
        <w:t>.</w:t>
      </w:r>
      <w:r w:rsidR="00C71DD9">
        <w:rPr>
          <w:rFonts w:asciiTheme="minorHAnsi" w:hAnsiTheme="minorHAnsi"/>
          <w:color w:val="000000"/>
          <w:sz w:val="24"/>
          <w:szCs w:val="24"/>
          <w:lang w:val="en-US"/>
        </w:rPr>
        <w:t xml:space="preserve"> </w:t>
      </w:r>
      <w:r w:rsidR="00C71DD9" w:rsidRPr="00ED16F4">
        <w:rPr>
          <w:rFonts w:ascii="Times New Roman" w:hAnsi="Times New Roman"/>
          <w:sz w:val="24"/>
          <w:szCs w:val="24"/>
          <w:lang w:val="en-GB"/>
        </w:rPr>
        <w:t>He is a member of the editorial and scientific boards of the following journals: "Il Mulino", “</w:t>
      </w:r>
      <w:proofErr w:type="spellStart"/>
      <w:r w:rsidR="00C71DD9" w:rsidRPr="00ED16F4">
        <w:rPr>
          <w:rFonts w:ascii="Times New Roman" w:hAnsi="Times New Roman"/>
          <w:sz w:val="24"/>
          <w:szCs w:val="24"/>
          <w:lang w:val="en-GB"/>
        </w:rPr>
        <w:t>Stato</w:t>
      </w:r>
      <w:proofErr w:type="spellEnd"/>
      <w:r w:rsidR="00C71DD9" w:rsidRPr="00ED16F4">
        <w:rPr>
          <w:rFonts w:ascii="Times New Roman" w:hAnsi="Times New Roman"/>
          <w:sz w:val="24"/>
          <w:szCs w:val="24"/>
          <w:lang w:val="en-GB"/>
        </w:rPr>
        <w:t xml:space="preserve"> e Mercato” (which he directed from 2011 to 2015); "South European Society and Politics" and "</w:t>
      </w:r>
      <w:proofErr w:type="spellStart"/>
      <w:r w:rsidR="00C71DD9" w:rsidRPr="00ED16F4">
        <w:rPr>
          <w:rFonts w:ascii="Times New Roman" w:hAnsi="Times New Roman"/>
          <w:sz w:val="24"/>
          <w:szCs w:val="24"/>
          <w:lang w:val="en-GB"/>
        </w:rPr>
        <w:t>Sociologias</w:t>
      </w:r>
      <w:proofErr w:type="spellEnd"/>
      <w:r w:rsidR="00C71DD9" w:rsidRPr="00ED16F4">
        <w:rPr>
          <w:rFonts w:ascii="Times New Roman" w:hAnsi="Times New Roman"/>
          <w:sz w:val="24"/>
          <w:szCs w:val="24"/>
          <w:lang w:val="en-GB"/>
        </w:rPr>
        <w:t>".</w:t>
      </w:r>
    </w:p>
    <w:p w14:paraId="75965062" w14:textId="0B7BEFAF" w:rsidR="00EA7D59" w:rsidRPr="00B805B5" w:rsidRDefault="007A2080" w:rsidP="00B805B5">
      <w:pPr>
        <w:pStyle w:val="Predefinito"/>
        <w:spacing w:line="240" w:lineRule="auto"/>
        <w:ind w:firstLine="0"/>
        <w:rPr>
          <w:rFonts w:asciiTheme="minorHAnsi" w:hAnsiTheme="minorHAnsi"/>
          <w:color w:val="auto"/>
          <w:sz w:val="24"/>
          <w:szCs w:val="24"/>
          <w:lang w:val="en-GB"/>
        </w:rPr>
      </w:pPr>
      <w:r w:rsidRPr="00B805B5">
        <w:rPr>
          <w:rFonts w:asciiTheme="minorHAnsi" w:hAnsiTheme="minorHAnsi"/>
          <w:b/>
          <w:color w:val="auto"/>
          <w:sz w:val="24"/>
          <w:szCs w:val="24"/>
          <w:lang w:val="en-GB"/>
        </w:rPr>
        <w:t xml:space="preserve">Research </w:t>
      </w:r>
      <w:r w:rsidR="00F07702">
        <w:rPr>
          <w:rFonts w:asciiTheme="minorHAnsi" w:hAnsiTheme="minorHAnsi"/>
          <w:b/>
          <w:color w:val="auto"/>
          <w:sz w:val="24"/>
          <w:szCs w:val="24"/>
          <w:lang w:val="en-GB"/>
        </w:rPr>
        <w:t>Interests</w:t>
      </w:r>
      <w:r w:rsidRPr="00B805B5">
        <w:rPr>
          <w:rFonts w:asciiTheme="minorHAnsi" w:hAnsiTheme="minorHAnsi"/>
          <w:color w:val="auto"/>
          <w:sz w:val="24"/>
          <w:szCs w:val="24"/>
          <w:lang w:val="en-GB"/>
        </w:rPr>
        <w:t xml:space="preserve"> </w:t>
      </w:r>
    </w:p>
    <w:p w14:paraId="0C239B33" w14:textId="0DD2C417" w:rsidR="00B805B5" w:rsidRPr="00B805B5" w:rsidRDefault="007A2080" w:rsidP="001958F6">
      <w:pPr>
        <w:pStyle w:val="Predefinito"/>
        <w:spacing w:line="240" w:lineRule="auto"/>
        <w:ind w:left="709" w:hanging="709"/>
        <w:rPr>
          <w:rFonts w:asciiTheme="minorHAnsi" w:hAnsiTheme="minorHAnsi"/>
          <w:color w:val="auto"/>
          <w:sz w:val="24"/>
          <w:szCs w:val="24"/>
          <w:lang w:val="en-US"/>
        </w:rPr>
      </w:pPr>
      <w:r w:rsidRPr="00B805B5">
        <w:rPr>
          <w:rFonts w:asciiTheme="minorHAnsi" w:hAnsiTheme="minorHAnsi"/>
          <w:sz w:val="24"/>
          <w:szCs w:val="24"/>
          <w:lang w:val="en-GB"/>
        </w:rPr>
        <w:t>He has carried out researches on</w:t>
      </w:r>
      <w:r w:rsidR="002912E6">
        <w:rPr>
          <w:rFonts w:asciiTheme="minorHAnsi" w:hAnsiTheme="minorHAnsi"/>
          <w:sz w:val="24"/>
          <w:szCs w:val="24"/>
          <w:lang w:val="en-GB"/>
        </w:rPr>
        <w:t xml:space="preserve"> the economy of colla</w:t>
      </w:r>
      <w:r w:rsidR="00580DCC">
        <w:rPr>
          <w:rFonts w:asciiTheme="minorHAnsi" w:hAnsiTheme="minorHAnsi"/>
          <w:sz w:val="24"/>
          <w:szCs w:val="24"/>
          <w:lang w:val="en-GB"/>
        </w:rPr>
        <w:t>bo</w:t>
      </w:r>
      <w:r w:rsidR="002912E6">
        <w:rPr>
          <w:rFonts w:asciiTheme="minorHAnsi" w:hAnsiTheme="minorHAnsi"/>
          <w:sz w:val="24"/>
          <w:szCs w:val="24"/>
          <w:lang w:val="en-GB"/>
        </w:rPr>
        <w:t>ration,</w:t>
      </w:r>
      <w:r w:rsidR="0050689D">
        <w:rPr>
          <w:rFonts w:asciiTheme="minorHAnsi" w:hAnsiTheme="minorHAnsi"/>
          <w:sz w:val="24"/>
          <w:szCs w:val="24"/>
          <w:lang w:val="en-GB"/>
        </w:rPr>
        <w:t xml:space="preserve"> universities and third mission activities,</w:t>
      </w:r>
      <w:r w:rsidRPr="00B805B5">
        <w:rPr>
          <w:rFonts w:asciiTheme="minorHAnsi" w:hAnsiTheme="minorHAnsi"/>
          <w:sz w:val="24"/>
          <w:szCs w:val="24"/>
          <w:lang w:val="en-GB"/>
        </w:rPr>
        <w:t xml:space="preserve"> innovation, regional/local development</w:t>
      </w:r>
      <w:r w:rsidR="002912E6">
        <w:rPr>
          <w:rFonts w:asciiTheme="minorHAnsi" w:hAnsiTheme="minorHAnsi"/>
          <w:sz w:val="24"/>
          <w:szCs w:val="24"/>
          <w:lang w:val="en-GB"/>
        </w:rPr>
        <w:t xml:space="preserve"> and</w:t>
      </w:r>
      <w:r w:rsidRPr="00B805B5">
        <w:rPr>
          <w:rFonts w:asciiTheme="minorHAnsi" w:hAnsiTheme="minorHAnsi"/>
          <w:sz w:val="24"/>
          <w:szCs w:val="24"/>
          <w:lang w:val="en-GB"/>
        </w:rPr>
        <w:t xml:space="preserve"> urban </w:t>
      </w:r>
      <w:r w:rsidR="00185725">
        <w:rPr>
          <w:rFonts w:asciiTheme="minorHAnsi" w:hAnsiTheme="minorHAnsi"/>
          <w:sz w:val="24"/>
          <w:szCs w:val="24"/>
          <w:lang w:val="en-GB"/>
        </w:rPr>
        <w:t>governance</w:t>
      </w:r>
      <w:r w:rsidR="00876D7E">
        <w:rPr>
          <w:rFonts w:asciiTheme="minorHAnsi" w:hAnsiTheme="minorHAnsi"/>
          <w:sz w:val="24"/>
          <w:szCs w:val="24"/>
          <w:lang w:val="en-GB"/>
        </w:rPr>
        <w:t xml:space="preserve">. </w:t>
      </w:r>
      <w:r w:rsidRPr="00B805B5">
        <w:rPr>
          <w:rFonts w:asciiTheme="minorHAnsi" w:hAnsiTheme="minorHAnsi"/>
          <w:sz w:val="24"/>
          <w:szCs w:val="24"/>
          <w:lang w:val="en-GB"/>
        </w:rPr>
        <w:t>In particu</w:t>
      </w:r>
      <w:r w:rsidR="00185725">
        <w:rPr>
          <w:rFonts w:asciiTheme="minorHAnsi" w:hAnsiTheme="minorHAnsi"/>
          <w:sz w:val="24"/>
          <w:szCs w:val="24"/>
          <w:lang w:val="en-GB"/>
        </w:rPr>
        <w:t>lar, on the theme of innovation</w:t>
      </w:r>
      <w:r w:rsidRPr="00B805B5">
        <w:rPr>
          <w:rFonts w:asciiTheme="minorHAnsi" w:hAnsiTheme="minorHAnsi"/>
          <w:sz w:val="24"/>
          <w:szCs w:val="24"/>
          <w:lang w:val="en-GB"/>
        </w:rPr>
        <w:t xml:space="preserve"> </w:t>
      </w:r>
      <w:r w:rsidR="00B805B5" w:rsidRPr="00B805B5">
        <w:rPr>
          <w:rFonts w:asciiTheme="minorHAnsi" w:eastAsia="MS Mincho" w:hAnsiTheme="minorHAnsi"/>
          <w:color w:val="auto"/>
          <w:sz w:val="24"/>
          <w:szCs w:val="24"/>
          <w:lang w:val="en-US" w:eastAsia="ja-JP"/>
        </w:rPr>
        <w:t xml:space="preserve">he has been carrying out research on innovative enterprises, national innovation systems in southern Europe, the geography of innovation in high tech industries and the contribution of universities to regional development. He has also written the first handbook, at international level, dedicated to the sociology of economic innovation. The book was firstly published in July 2013 in Italian by Il Mulino, then in English by Routledge in 2016 and finally in Brazilian-Portuguese by </w:t>
      </w:r>
      <w:proofErr w:type="spellStart"/>
      <w:r w:rsidR="00B805B5" w:rsidRPr="00B805B5">
        <w:rPr>
          <w:rFonts w:asciiTheme="minorHAnsi" w:eastAsia="MS Mincho" w:hAnsiTheme="minorHAnsi"/>
          <w:color w:val="auto"/>
          <w:sz w:val="24"/>
          <w:szCs w:val="24"/>
          <w:lang w:val="en-US" w:eastAsia="ja-JP"/>
        </w:rPr>
        <w:t>Editora</w:t>
      </w:r>
      <w:proofErr w:type="spellEnd"/>
      <w:r w:rsidR="00B805B5" w:rsidRPr="00B805B5">
        <w:rPr>
          <w:rFonts w:asciiTheme="minorHAnsi" w:eastAsia="MS Mincho" w:hAnsiTheme="minorHAnsi"/>
          <w:color w:val="auto"/>
          <w:sz w:val="24"/>
          <w:szCs w:val="24"/>
          <w:lang w:val="en-US" w:eastAsia="ja-JP"/>
        </w:rPr>
        <w:t xml:space="preserve"> UFRGS </w:t>
      </w:r>
      <w:r w:rsidR="002912E6">
        <w:rPr>
          <w:rFonts w:asciiTheme="minorHAnsi" w:eastAsia="MS Mincho" w:hAnsiTheme="minorHAnsi"/>
          <w:color w:val="auto"/>
          <w:sz w:val="24"/>
          <w:szCs w:val="24"/>
          <w:lang w:val="en-US" w:eastAsia="ja-JP"/>
        </w:rPr>
        <w:t>in 2020</w:t>
      </w:r>
      <w:r w:rsidR="00B805B5" w:rsidRPr="00B805B5">
        <w:rPr>
          <w:rFonts w:asciiTheme="minorHAnsi" w:eastAsia="MS Mincho" w:hAnsiTheme="minorHAnsi"/>
          <w:color w:val="auto"/>
          <w:sz w:val="24"/>
          <w:szCs w:val="24"/>
          <w:lang w:val="en-US" w:eastAsia="ja-JP"/>
        </w:rPr>
        <w:t>.</w:t>
      </w:r>
    </w:p>
    <w:p w14:paraId="30E19683" w14:textId="234A156D" w:rsidR="007A2080" w:rsidRPr="00B805B5" w:rsidRDefault="007A2080" w:rsidP="001958F6">
      <w:pPr>
        <w:pStyle w:val="Predefinito"/>
        <w:spacing w:line="240" w:lineRule="auto"/>
        <w:ind w:left="709" w:hanging="709"/>
        <w:rPr>
          <w:rFonts w:asciiTheme="minorHAnsi" w:hAnsiTheme="minorHAnsi"/>
          <w:color w:val="auto"/>
          <w:sz w:val="24"/>
          <w:szCs w:val="24"/>
          <w:lang w:val="en-GB"/>
        </w:rPr>
      </w:pPr>
      <w:r w:rsidRPr="00B805B5">
        <w:rPr>
          <w:rFonts w:asciiTheme="minorHAnsi" w:hAnsiTheme="minorHAnsi"/>
          <w:sz w:val="24"/>
          <w:szCs w:val="24"/>
          <w:lang w:val="en-GB"/>
        </w:rPr>
        <w:t xml:space="preserve">In addition to innovation topics, he has carried out research on the following topics: the territorial pacts for development; the role of social capital in local development; </w:t>
      </w:r>
      <w:r w:rsidR="00EA7D59" w:rsidRPr="00B805B5">
        <w:rPr>
          <w:rFonts w:asciiTheme="minorHAnsi" w:hAnsiTheme="minorHAnsi"/>
          <w:sz w:val="24"/>
          <w:szCs w:val="24"/>
          <w:lang w:val="en-GB"/>
        </w:rPr>
        <w:t>the</w:t>
      </w:r>
      <w:r w:rsidRPr="00B805B5">
        <w:rPr>
          <w:rFonts w:asciiTheme="minorHAnsi" w:hAnsiTheme="minorHAnsi"/>
          <w:sz w:val="24"/>
          <w:szCs w:val="24"/>
          <w:lang w:val="en-GB"/>
        </w:rPr>
        <w:t xml:space="preserve"> renewal of local administrators in Italian cities. He has also studied the relations between civic traditions, political cultures and local development, with particular reference to the southern regions and to the “red regions” of Central Italy.</w:t>
      </w:r>
    </w:p>
    <w:p w14:paraId="2883C20F" w14:textId="77777777" w:rsidR="00C71DD9" w:rsidRDefault="00C71DD9" w:rsidP="00B805B5">
      <w:pPr>
        <w:pStyle w:val="Predefinito"/>
        <w:spacing w:line="240" w:lineRule="auto"/>
        <w:ind w:firstLine="0"/>
        <w:rPr>
          <w:rFonts w:asciiTheme="minorHAnsi" w:hAnsiTheme="minorHAnsi"/>
          <w:b/>
          <w:sz w:val="24"/>
          <w:szCs w:val="24"/>
          <w:lang w:val="en-GB"/>
        </w:rPr>
      </w:pPr>
    </w:p>
    <w:p w14:paraId="090A5909" w14:textId="20744B91" w:rsidR="00EA7D59" w:rsidRPr="0014292A" w:rsidRDefault="005036FE" w:rsidP="00B805B5">
      <w:pPr>
        <w:pStyle w:val="Predefinito"/>
        <w:spacing w:line="240" w:lineRule="auto"/>
        <w:ind w:firstLine="0"/>
        <w:rPr>
          <w:rFonts w:asciiTheme="minorHAnsi" w:hAnsiTheme="minorHAnsi"/>
          <w:sz w:val="24"/>
          <w:szCs w:val="24"/>
          <w:lang w:val="en-GB"/>
        </w:rPr>
      </w:pPr>
      <w:r w:rsidRPr="0014292A">
        <w:rPr>
          <w:rFonts w:asciiTheme="minorHAnsi" w:hAnsiTheme="minorHAnsi"/>
          <w:b/>
          <w:sz w:val="24"/>
          <w:szCs w:val="24"/>
          <w:lang w:val="en-GB"/>
        </w:rPr>
        <w:t>Publications</w:t>
      </w:r>
    </w:p>
    <w:p w14:paraId="02D77E6A" w14:textId="1E8A73E7" w:rsidR="00F950CF" w:rsidRPr="008716FC" w:rsidRDefault="00F950CF" w:rsidP="001958F6">
      <w:pPr>
        <w:widowControl w:val="0"/>
        <w:autoSpaceDE w:val="0"/>
        <w:autoSpaceDN w:val="0"/>
        <w:adjustRightInd w:val="0"/>
        <w:ind w:left="709" w:hanging="709"/>
        <w:jc w:val="both"/>
        <w:rPr>
          <w:rFonts w:asciiTheme="minorHAnsi" w:hAnsiTheme="minorHAnsi" w:cs="Times"/>
          <w:lang w:val="en-US"/>
        </w:rPr>
      </w:pPr>
      <w:r w:rsidRPr="0014292A">
        <w:rPr>
          <w:rFonts w:asciiTheme="minorHAnsi" w:hAnsiTheme="minorHAnsi"/>
          <w:b/>
          <w:lang w:val="en-GB"/>
        </w:rPr>
        <w:t xml:space="preserve">Among his recent </w:t>
      </w:r>
      <w:r w:rsidR="005036FE" w:rsidRPr="0014292A">
        <w:rPr>
          <w:rFonts w:asciiTheme="minorHAnsi" w:hAnsiTheme="minorHAnsi"/>
          <w:b/>
          <w:lang w:val="en-GB"/>
        </w:rPr>
        <w:t>books in Italian</w:t>
      </w:r>
      <w:r w:rsidRPr="0014292A">
        <w:rPr>
          <w:rFonts w:asciiTheme="minorHAnsi" w:hAnsiTheme="minorHAnsi"/>
          <w:lang w:val="en-GB"/>
        </w:rPr>
        <w:t>:</w:t>
      </w:r>
      <w:r w:rsidR="00FE0BAC" w:rsidRPr="0014292A">
        <w:rPr>
          <w:rFonts w:asciiTheme="minorHAnsi" w:hAnsiTheme="minorHAnsi"/>
          <w:lang w:val="en-GB"/>
        </w:rPr>
        <w:t xml:space="preserve"> </w:t>
      </w:r>
      <w:proofErr w:type="spellStart"/>
      <w:r w:rsidR="00FE0BAC" w:rsidRPr="0014292A">
        <w:rPr>
          <w:rFonts w:asciiTheme="minorHAnsi" w:hAnsiTheme="minorHAnsi"/>
          <w:i/>
          <w:lang w:val="en-GB"/>
        </w:rPr>
        <w:t>L’economia</w:t>
      </w:r>
      <w:proofErr w:type="spellEnd"/>
      <w:r w:rsidR="00FE0BAC" w:rsidRPr="0014292A">
        <w:rPr>
          <w:rFonts w:asciiTheme="minorHAnsi" w:hAnsiTheme="minorHAnsi"/>
          <w:i/>
          <w:lang w:val="en-GB"/>
        </w:rPr>
        <w:t xml:space="preserve"> </w:t>
      </w:r>
      <w:proofErr w:type="spellStart"/>
      <w:r w:rsidR="00FE0BAC" w:rsidRPr="0014292A">
        <w:rPr>
          <w:rFonts w:asciiTheme="minorHAnsi" w:hAnsiTheme="minorHAnsi"/>
          <w:i/>
          <w:lang w:val="en-GB"/>
        </w:rPr>
        <w:t>della</w:t>
      </w:r>
      <w:proofErr w:type="spellEnd"/>
      <w:r w:rsidR="00FE0BAC" w:rsidRPr="0014292A">
        <w:rPr>
          <w:rFonts w:asciiTheme="minorHAnsi" w:hAnsiTheme="minorHAnsi"/>
          <w:i/>
          <w:lang w:val="en-GB"/>
        </w:rPr>
        <w:t xml:space="preserve"> </w:t>
      </w:r>
      <w:proofErr w:type="spellStart"/>
      <w:r w:rsidR="00FE0BAC" w:rsidRPr="0014292A">
        <w:rPr>
          <w:rFonts w:asciiTheme="minorHAnsi" w:hAnsiTheme="minorHAnsi"/>
          <w:i/>
          <w:lang w:val="en-GB"/>
        </w:rPr>
        <w:t>collaborazione</w:t>
      </w:r>
      <w:proofErr w:type="spellEnd"/>
      <w:r w:rsidR="00FE0BAC" w:rsidRPr="0014292A">
        <w:rPr>
          <w:rFonts w:asciiTheme="minorHAnsi" w:hAnsiTheme="minorHAnsi"/>
          <w:i/>
          <w:lang w:val="en-GB"/>
        </w:rPr>
        <w:t xml:space="preserve"> </w:t>
      </w:r>
      <w:r w:rsidR="00FE0BAC" w:rsidRPr="0014292A">
        <w:rPr>
          <w:rFonts w:asciiTheme="minorHAnsi" w:hAnsiTheme="minorHAnsi"/>
          <w:lang w:val="en-GB"/>
        </w:rPr>
        <w:t>(</w:t>
      </w:r>
      <w:r w:rsidR="00FE0BAC" w:rsidRPr="0014292A">
        <w:rPr>
          <w:rFonts w:asciiTheme="minorHAnsi" w:hAnsiTheme="minorHAnsi"/>
          <w:i/>
          <w:lang w:val="en-GB"/>
        </w:rPr>
        <w:t xml:space="preserve">The </w:t>
      </w:r>
      <w:r w:rsidR="00B036A4" w:rsidRPr="0014292A">
        <w:rPr>
          <w:rFonts w:asciiTheme="minorHAnsi" w:hAnsiTheme="minorHAnsi"/>
          <w:i/>
          <w:lang w:val="en-GB"/>
        </w:rPr>
        <w:t>E</w:t>
      </w:r>
      <w:r w:rsidR="00FE0BAC" w:rsidRPr="0014292A">
        <w:rPr>
          <w:rFonts w:asciiTheme="minorHAnsi" w:hAnsiTheme="minorHAnsi"/>
          <w:i/>
          <w:lang w:val="en-GB"/>
        </w:rPr>
        <w:t xml:space="preserve">conomy of </w:t>
      </w:r>
      <w:r w:rsidR="00B036A4" w:rsidRPr="0014292A">
        <w:rPr>
          <w:rFonts w:asciiTheme="minorHAnsi" w:hAnsiTheme="minorHAnsi"/>
          <w:i/>
          <w:lang w:val="en-GB"/>
        </w:rPr>
        <w:t>C</w:t>
      </w:r>
      <w:r w:rsidR="00FE0BAC" w:rsidRPr="0014292A">
        <w:rPr>
          <w:rFonts w:asciiTheme="minorHAnsi" w:hAnsiTheme="minorHAnsi"/>
          <w:i/>
          <w:lang w:val="en-GB"/>
        </w:rPr>
        <w:t>ollaboration</w:t>
      </w:r>
      <w:r w:rsidR="00FE0BAC" w:rsidRPr="0014292A">
        <w:rPr>
          <w:rFonts w:asciiTheme="minorHAnsi" w:hAnsiTheme="minorHAnsi"/>
          <w:lang w:val="en-GB"/>
        </w:rPr>
        <w:t>,</w:t>
      </w:r>
      <w:r w:rsidRPr="0014292A">
        <w:rPr>
          <w:rFonts w:asciiTheme="minorHAnsi" w:hAnsiTheme="minorHAnsi"/>
          <w:lang w:val="en-GB"/>
        </w:rPr>
        <w:t xml:space="preserve"> </w:t>
      </w:r>
      <w:r w:rsidR="00FE0BAC" w:rsidRPr="0014292A">
        <w:rPr>
          <w:rFonts w:asciiTheme="minorHAnsi" w:hAnsiTheme="minorHAnsi"/>
          <w:lang w:val="en-GB"/>
        </w:rPr>
        <w:t>Il Mulino, 2019, with C. Manzo</w:t>
      </w:r>
      <w:r w:rsidR="00272C02">
        <w:rPr>
          <w:rFonts w:asciiTheme="minorHAnsi" w:hAnsiTheme="minorHAnsi"/>
          <w:lang w:val="en-GB"/>
        </w:rPr>
        <w:t>; Routledge 2020</w:t>
      </w:r>
      <w:r w:rsidR="00FE0BAC" w:rsidRPr="0014292A">
        <w:rPr>
          <w:rFonts w:asciiTheme="minorHAnsi" w:hAnsiTheme="minorHAnsi"/>
          <w:lang w:val="en-GB"/>
        </w:rPr>
        <w:t xml:space="preserve">); </w:t>
      </w:r>
      <w:r w:rsidR="008836BC" w:rsidRPr="0014292A">
        <w:rPr>
          <w:rFonts w:asciiTheme="minorHAnsi" w:hAnsiTheme="minorHAnsi"/>
          <w:i/>
          <w:lang w:val="en-GB"/>
        </w:rPr>
        <w:t xml:space="preserve">La terza </w:t>
      </w:r>
      <w:proofErr w:type="spellStart"/>
      <w:r w:rsidR="008836BC" w:rsidRPr="0014292A">
        <w:rPr>
          <w:rFonts w:asciiTheme="minorHAnsi" w:hAnsiTheme="minorHAnsi"/>
          <w:i/>
          <w:lang w:val="en-GB"/>
        </w:rPr>
        <w:t>missione</w:t>
      </w:r>
      <w:proofErr w:type="spellEnd"/>
      <w:r w:rsidR="008836BC" w:rsidRPr="0014292A">
        <w:rPr>
          <w:rFonts w:asciiTheme="minorHAnsi" w:hAnsiTheme="minorHAnsi"/>
          <w:i/>
          <w:lang w:val="en-GB"/>
        </w:rPr>
        <w:t xml:space="preserve"> </w:t>
      </w:r>
      <w:proofErr w:type="spellStart"/>
      <w:r w:rsidR="008836BC" w:rsidRPr="0014292A">
        <w:rPr>
          <w:rFonts w:asciiTheme="minorHAnsi" w:hAnsiTheme="minorHAnsi"/>
          <w:i/>
          <w:lang w:val="en-GB"/>
        </w:rPr>
        <w:t>degli</w:t>
      </w:r>
      <w:proofErr w:type="spellEnd"/>
      <w:r w:rsidR="008836BC" w:rsidRPr="0014292A">
        <w:rPr>
          <w:rFonts w:asciiTheme="minorHAnsi" w:hAnsiTheme="minorHAnsi"/>
          <w:i/>
          <w:lang w:val="en-GB"/>
        </w:rPr>
        <w:t xml:space="preserve"> </w:t>
      </w:r>
      <w:proofErr w:type="spellStart"/>
      <w:r w:rsidR="008836BC" w:rsidRPr="0014292A">
        <w:rPr>
          <w:rFonts w:asciiTheme="minorHAnsi" w:hAnsiTheme="minorHAnsi"/>
          <w:i/>
          <w:lang w:val="en-GB"/>
        </w:rPr>
        <w:t>accademici</w:t>
      </w:r>
      <w:proofErr w:type="spellEnd"/>
      <w:r w:rsidR="008836BC" w:rsidRPr="0014292A">
        <w:rPr>
          <w:rFonts w:asciiTheme="minorHAnsi" w:hAnsiTheme="minorHAnsi"/>
          <w:i/>
          <w:lang w:val="en-GB"/>
        </w:rPr>
        <w:t xml:space="preserve"> </w:t>
      </w:r>
      <w:proofErr w:type="spellStart"/>
      <w:r w:rsidR="008836BC" w:rsidRPr="0014292A">
        <w:rPr>
          <w:rFonts w:asciiTheme="minorHAnsi" w:hAnsiTheme="minorHAnsi"/>
          <w:i/>
          <w:lang w:val="en-GB"/>
        </w:rPr>
        <w:t>italiani</w:t>
      </w:r>
      <w:proofErr w:type="spellEnd"/>
      <w:r w:rsidR="008836BC" w:rsidRPr="0014292A">
        <w:rPr>
          <w:rFonts w:asciiTheme="minorHAnsi" w:hAnsiTheme="minorHAnsi"/>
          <w:lang w:val="en-GB"/>
        </w:rPr>
        <w:t xml:space="preserve"> (</w:t>
      </w:r>
      <w:r w:rsidR="008836BC" w:rsidRPr="0014292A">
        <w:rPr>
          <w:rFonts w:asciiTheme="minorHAnsi" w:hAnsiTheme="minorHAnsi"/>
          <w:i/>
          <w:lang w:val="en-GB"/>
        </w:rPr>
        <w:t xml:space="preserve">The Third </w:t>
      </w:r>
      <w:proofErr w:type="spellStart"/>
      <w:r w:rsidR="008836BC" w:rsidRPr="0014292A">
        <w:rPr>
          <w:rFonts w:asciiTheme="minorHAnsi" w:hAnsiTheme="minorHAnsi"/>
          <w:i/>
          <w:lang w:val="en-GB"/>
        </w:rPr>
        <w:t>Misssion</w:t>
      </w:r>
      <w:proofErr w:type="spellEnd"/>
      <w:r w:rsidR="008836BC" w:rsidRPr="0014292A">
        <w:rPr>
          <w:rFonts w:asciiTheme="minorHAnsi" w:hAnsiTheme="minorHAnsi"/>
          <w:i/>
          <w:lang w:val="en-GB"/>
        </w:rPr>
        <w:t xml:space="preserve"> of Italian Academics</w:t>
      </w:r>
      <w:r w:rsidR="007C3B96" w:rsidRPr="0014292A">
        <w:rPr>
          <w:rFonts w:asciiTheme="minorHAnsi" w:hAnsiTheme="minorHAnsi"/>
          <w:i/>
          <w:lang w:val="en-GB"/>
        </w:rPr>
        <w:t xml:space="preserve">, </w:t>
      </w:r>
      <w:r w:rsidR="007C3B96" w:rsidRPr="0014292A">
        <w:rPr>
          <w:rFonts w:asciiTheme="minorHAnsi" w:hAnsiTheme="minorHAnsi"/>
          <w:lang w:val="en-GB"/>
        </w:rPr>
        <w:t xml:space="preserve">Il Mulino, 2018, with A. </w:t>
      </w:r>
      <w:proofErr w:type="spellStart"/>
      <w:r w:rsidR="007C3B96" w:rsidRPr="0014292A">
        <w:rPr>
          <w:rFonts w:asciiTheme="minorHAnsi" w:hAnsiTheme="minorHAnsi"/>
          <w:lang w:val="en-GB"/>
        </w:rPr>
        <w:t>Perulli</w:t>
      </w:r>
      <w:proofErr w:type="spellEnd"/>
      <w:r w:rsidR="007C3B96" w:rsidRPr="0014292A">
        <w:rPr>
          <w:rFonts w:asciiTheme="minorHAnsi" w:hAnsiTheme="minorHAnsi"/>
          <w:lang w:val="en-GB"/>
        </w:rPr>
        <w:t xml:space="preserve">, R. </w:t>
      </w:r>
      <w:proofErr w:type="spellStart"/>
      <w:r w:rsidR="007C3B96" w:rsidRPr="0014292A">
        <w:rPr>
          <w:rFonts w:asciiTheme="minorHAnsi" w:hAnsiTheme="minorHAnsi"/>
          <w:lang w:val="en-GB"/>
        </w:rPr>
        <w:t>Semenza</w:t>
      </w:r>
      <w:proofErr w:type="spellEnd"/>
      <w:r w:rsidR="007C3B96" w:rsidRPr="0014292A">
        <w:rPr>
          <w:rFonts w:asciiTheme="minorHAnsi" w:hAnsiTheme="minorHAnsi"/>
          <w:lang w:val="en-GB"/>
        </w:rPr>
        <w:t xml:space="preserve">, M. </w:t>
      </w:r>
      <w:proofErr w:type="spellStart"/>
      <w:r w:rsidR="007C3B96" w:rsidRPr="0014292A">
        <w:rPr>
          <w:rFonts w:asciiTheme="minorHAnsi" w:hAnsiTheme="minorHAnsi"/>
          <w:lang w:val="en-GB"/>
        </w:rPr>
        <w:t>Rostan</w:t>
      </w:r>
      <w:proofErr w:type="spellEnd"/>
      <w:r w:rsidR="007C3B96" w:rsidRPr="0014292A">
        <w:rPr>
          <w:rFonts w:asciiTheme="minorHAnsi" w:hAnsiTheme="minorHAnsi"/>
          <w:i/>
          <w:lang w:val="en-GB"/>
        </w:rPr>
        <w:t>)</w:t>
      </w:r>
      <w:r w:rsidR="00FE0BAC" w:rsidRPr="0014292A">
        <w:rPr>
          <w:rFonts w:asciiTheme="minorHAnsi" w:hAnsiTheme="minorHAnsi"/>
          <w:i/>
          <w:lang w:val="en-GB"/>
        </w:rPr>
        <w:t>;</w:t>
      </w:r>
      <w:r w:rsidR="008836BC" w:rsidRPr="0014292A">
        <w:rPr>
          <w:rFonts w:asciiTheme="minorHAnsi" w:hAnsiTheme="minorHAnsi"/>
          <w:i/>
          <w:lang w:val="en-GB"/>
        </w:rPr>
        <w:t xml:space="preserve"> </w:t>
      </w:r>
      <w:proofErr w:type="spellStart"/>
      <w:r w:rsidR="008716FC" w:rsidRPr="0014292A">
        <w:rPr>
          <w:rFonts w:asciiTheme="minorHAnsi" w:hAnsiTheme="minorHAnsi"/>
          <w:i/>
          <w:color w:val="000000" w:themeColor="text1"/>
          <w:lang w:val="en-GB"/>
        </w:rPr>
        <w:t>Fondazioni</w:t>
      </w:r>
      <w:proofErr w:type="spellEnd"/>
      <w:r w:rsidR="008716FC" w:rsidRPr="0014292A">
        <w:rPr>
          <w:rFonts w:asciiTheme="minorHAnsi" w:hAnsiTheme="minorHAnsi"/>
          <w:i/>
          <w:color w:val="000000" w:themeColor="text1"/>
          <w:lang w:val="en-GB"/>
        </w:rPr>
        <w:t xml:space="preserve"> e </w:t>
      </w:r>
      <w:proofErr w:type="spellStart"/>
      <w:r w:rsidR="008716FC" w:rsidRPr="0014292A">
        <w:rPr>
          <w:rFonts w:asciiTheme="minorHAnsi" w:hAnsiTheme="minorHAnsi"/>
          <w:i/>
          <w:color w:val="000000" w:themeColor="text1"/>
          <w:lang w:val="en-GB"/>
        </w:rPr>
        <w:t>sviluppo</w:t>
      </w:r>
      <w:proofErr w:type="spellEnd"/>
      <w:r w:rsidR="008716FC" w:rsidRPr="0014292A">
        <w:rPr>
          <w:rFonts w:asciiTheme="minorHAnsi" w:hAnsiTheme="minorHAnsi"/>
          <w:i/>
          <w:color w:val="000000" w:themeColor="text1"/>
          <w:lang w:val="en-GB"/>
        </w:rPr>
        <w:t xml:space="preserve"> locale</w:t>
      </w:r>
      <w:r w:rsidR="008716FC" w:rsidRPr="0014292A">
        <w:rPr>
          <w:rFonts w:asciiTheme="minorHAnsi" w:hAnsiTheme="minorHAnsi"/>
          <w:color w:val="000000" w:themeColor="text1"/>
          <w:sz w:val="22"/>
          <w:lang w:val="en-GB"/>
        </w:rPr>
        <w:t xml:space="preserve"> (</w:t>
      </w:r>
      <w:r w:rsidR="008716FC" w:rsidRPr="0014292A">
        <w:rPr>
          <w:rFonts w:asciiTheme="minorHAnsi" w:hAnsiTheme="minorHAnsi"/>
          <w:i/>
          <w:color w:val="000000" w:themeColor="text1"/>
          <w:sz w:val="22"/>
          <w:lang w:val="en-GB"/>
        </w:rPr>
        <w:t>Foundations and Local Development</w:t>
      </w:r>
      <w:r w:rsidR="008716FC" w:rsidRPr="0014292A">
        <w:rPr>
          <w:rFonts w:asciiTheme="minorHAnsi" w:hAnsiTheme="minorHAnsi"/>
          <w:color w:val="000000" w:themeColor="text1"/>
          <w:sz w:val="22"/>
          <w:lang w:val="en-GB"/>
        </w:rPr>
        <w:t xml:space="preserve">, </w:t>
      </w:r>
      <w:proofErr w:type="spellStart"/>
      <w:r w:rsidR="008716FC" w:rsidRPr="0014292A">
        <w:rPr>
          <w:rFonts w:asciiTheme="minorHAnsi" w:hAnsiTheme="minorHAnsi"/>
          <w:color w:val="000000" w:themeColor="text1"/>
          <w:sz w:val="22"/>
          <w:lang w:val="en-GB"/>
        </w:rPr>
        <w:t>Donzelli</w:t>
      </w:r>
      <w:proofErr w:type="spellEnd"/>
      <w:r w:rsidR="008716FC" w:rsidRPr="0014292A">
        <w:rPr>
          <w:rFonts w:asciiTheme="minorHAnsi" w:hAnsiTheme="minorHAnsi"/>
          <w:iCs/>
          <w:color w:val="000000" w:themeColor="text1"/>
          <w:sz w:val="22"/>
          <w:lang w:val="en-GB"/>
        </w:rPr>
        <w:t xml:space="preserve"> 2017); </w:t>
      </w:r>
      <w:proofErr w:type="spellStart"/>
      <w:r w:rsidRPr="0014292A">
        <w:rPr>
          <w:rFonts w:asciiTheme="minorHAnsi" w:hAnsiTheme="minorHAnsi"/>
          <w:i/>
          <w:lang w:val="en-GB"/>
        </w:rPr>
        <w:t>Sociologia</w:t>
      </w:r>
      <w:proofErr w:type="spellEnd"/>
      <w:r w:rsidRPr="0014292A">
        <w:rPr>
          <w:rFonts w:asciiTheme="minorHAnsi" w:hAnsiTheme="minorHAnsi"/>
          <w:i/>
          <w:lang w:val="en-GB"/>
        </w:rPr>
        <w:t xml:space="preserve"> </w:t>
      </w:r>
      <w:proofErr w:type="spellStart"/>
      <w:r w:rsidRPr="0014292A">
        <w:rPr>
          <w:rFonts w:asciiTheme="minorHAnsi" w:hAnsiTheme="minorHAnsi"/>
          <w:i/>
          <w:lang w:val="en-GB"/>
        </w:rPr>
        <w:t>dell’innovazione</w:t>
      </w:r>
      <w:proofErr w:type="spellEnd"/>
      <w:r w:rsidRPr="0014292A">
        <w:rPr>
          <w:rFonts w:asciiTheme="minorHAnsi" w:hAnsiTheme="minorHAnsi"/>
          <w:i/>
          <w:lang w:val="en-GB"/>
        </w:rPr>
        <w:t xml:space="preserve"> </w:t>
      </w:r>
      <w:proofErr w:type="spellStart"/>
      <w:r w:rsidRPr="0014292A">
        <w:rPr>
          <w:rFonts w:asciiTheme="minorHAnsi" w:hAnsiTheme="minorHAnsi"/>
          <w:i/>
          <w:lang w:val="en-GB"/>
        </w:rPr>
        <w:t>economica</w:t>
      </w:r>
      <w:proofErr w:type="spellEnd"/>
      <w:r w:rsidRPr="0014292A">
        <w:rPr>
          <w:rFonts w:asciiTheme="minorHAnsi" w:hAnsiTheme="minorHAnsi"/>
          <w:i/>
          <w:lang w:val="en-GB"/>
        </w:rPr>
        <w:t xml:space="preserve"> </w:t>
      </w:r>
      <w:r w:rsidRPr="0014292A">
        <w:rPr>
          <w:rFonts w:asciiTheme="minorHAnsi" w:hAnsiTheme="minorHAnsi"/>
          <w:lang w:val="en-GB"/>
        </w:rPr>
        <w:t>(</w:t>
      </w:r>
      <w:r w:rsidRPr="0014292A">
        <w:rPr>
          <w:rFonts w:asciiTheme="minorHAnsi" w:hAnsiTheme="minorHAnsi"/>
          <w:i/>
          <w:lang w:val="en-GB"/>
        </w:rPr>
        <w:t xml:space="preserve">Sociology of Economic Innovation, </w:t>
      </w:r>
      <w:r w:rsidRPr="0014292A">
        <w:rPr>
          <w:rFonts w:asciiTheme="minorHAnsi" w:hAnsiTheme="minorHAnsi"/>
          <w:lang w:val="en-GB"/>
        </w:rPr>
        <w:t xml:space="preserve">Il Mulino 2013); </w:t>
      </w:r>
      <w:proofErr w:type="spellStart"/>
      <w:r w:rsidRPr="0014292A">
        <w:rPr>
          <w:rFonts w:asciiTheme="minorHAnsi" w:hAnsiTheme="minorHAnsi"/>
          <w:i/>
          <w:iCs/>
          <w:lang w:val="en-GB"/>
        </w:rPr>
        <w:t>Governare</w:t>
      </w:r>
      <w:proofErr w:type="spellEnd"/>
      <w:r w:rsidRPr="0014292A">
        <w:rPr>
          <w:rFonts w:asciiTheme="minorHAnsi" w:hAnsiTheme="minorHAnsi"/>
          <w:i/>
          <w:iCs/>
          <w:lang w:val="en-GB"/>
        </w:rPr>
        <w:t xml:space="preserve"> </w:t>
      </w:r>
      <w:proofErr w:type="spellStart"/>
      <w:r w:rsidRPr="0014292A">
        <w:rPr>
          <w:rFonts w:asciiTheme="minorHAnsi" w:hAnsiTheme="minorHAnsi"/>
          <w:i/>
          <w:iCs/>
          <w:lang w:val="en-GB"/>
        </w:rPr>
        <w:t>città</w:t>
      </w:r>
      <w:proofErr w:type="spellEnd"/>
      <w:r w:rsidRPr="0014292A">
        <w:rPr>
          <w:rFonts w:asciiTheme="minorHAnsi" w:hAnsiTheme="minorHAnsi"/>
          <w:i/>
          <w:iCs/>
          <w:lang w:val="en-GB"/>
        </w:rPr>
        <w:t xml:space="preserve">. </w:t>
      </w:r>
      <w:r w:rsidRPr="00B805B5">
        <w:rPr>
          <w:rFonts w:asciiTheme="minorHAnsi" w:hAnsiTheme="minorHAnsi"/>
          <w:i/>
          <w:iCs/>
          <w:lang w:val="en-GB"/>
        </w:rPr>
        <w:t xml:space="preserve">Beni </w:t>
      </w:r>
      <w:proofErr w:type="spellStart"/>
      <w:r w:rsidRPr="00B805B5">
        <w:rPr>
          <w:rFonts w:asciiTheme="minorHAnsi" w:hAnsiTheme="minorHAnsi"/>
          <w:i/>
          <w:iCs/>
          <w:lang w:val="en-GB"/>
        </w:rPr>
        <w:t>collettivi</w:t>
      </w:r>
      <w:proofErr w:type="spellEnd"/>
      <w:r w:rsidRPr="00B805B5">
        <w:rPr>
          <w:rFonts w:asciiTheme="minorHAnsi" w:hAnsiTheme="minorHAnsi"/>
          <w:i/>
          <w:iCs/>
          <w:lang w:val="en-GB"/>
        </w:rPr>
        <w:t xml:space="preserve"> e </w:t>
      </w:r>
      <w:proofErr w:type="spellStart"/>
      <w:r w:rsidRPr="00B805B5">
        <w:rPr>
          <w:rFonts w:asciiTheme="minorHAnsi" w:hAnsiTheme="minorHAnsi"/>
          <w:i/>
          <w:iCs/>
          <w:lang w:val="en-GB"/>
        </w:rPr>
        <w:t>politiche</w:t>
      </w:r>
      <w:proofErr w:type="spellEnd"/>
      <w:r w:rsidRPr="00B805B5">
        <w:rPr>
          <w:rFonts w:asciiTheme="minorHAnsi" w:hAnsiTheme="minorHAnsi"/>
          <w:i/>
          <w:iCs/>
          <w:lang w:val="en-GB"/>
        </w:rPr>
        <w:t xml:space="preserve"> </w:t>
      </w:r>
      <w:proofErr w:type="spellStart"/>
      <w:r w:rsidRPr="00B805B5">
        <w:rPr>
          <w:rFonts w:asciiTheme="minorHAnsi" w:hAnsiTheme="minorHAnsi"/>
          <w:i/>
          <w:iCs/>
          <w:lang w:val="en-GB"/>
        </w:rPr>
        <w:t>metropolitane</w:t>
      </w:r>
      <w:proofErr w:type="spellEnd"/>
      <w:r w:rsidRPr="00B805B5">
        <w:rPr>
          <w:rFonts w:asciiTheme="minorHAnsi" w:hAnsiTheme="minorHAnsi"/>
          <w:iCs/>
          <w:lang w:val="en-GB"/>
        </w:rPr>
        <w:t xml:space="preserve"> (</w:t>
      </w:r>
      <w:r w:rsidRPr="00B805B5">
        <w:rPr>
          <w:rFonts w:asciiTheme="minorHAnsi" w:hAnsiTheme="minorHAnsi"/>
          <w:i/>
          <w:iCs/>
          <w:lang w:val="en-GB"/>
        </w:rPr>
        <w:t>Governing Cities - Collective Goods and Metropolitan Policies</w:t>
      </w:r>
      <w:r w:rsidRPr="00B805B5">
        <w:rPr>
          <w:rFonts w:asciiTheme="minorHAnsi" w:hAnsiTheme="minorHAnsi"/>
          <w:iCs/>
          <w:lang w:val="en-GB"/>
        </w:rPr>
        <w:t xml:space="preserve">, </w:t>
      </w:r>
      <w:proofErr w:type="spellStart"/>
      <w:r w:rsidRPr="00B805B5">
        <w:rPr>
          <w:rFonts w:asciiTheme="minorHAnsi" w:hAnsiTheme="minorHAnsi"/>
          <w:iCs/>
          <w:lang w:val="en-GB"/>
        </w:rPr>
        <w:t>Donzelli-Meridiana</w:t>
      </w:r>
      <w:proofErr w:type="spellEnd"/>
      <w:r w:rsidRPr="00B805B5">
        <w:rPr>
          <w:rFonts w:asciiTheme="minorHAnsi" w:hAnsiTheme="minorHAnsi"/>
          <w:iCs/>
          <w:lang w:val="en-GB"/>
        </w:rPr>
        <w:t xml:space="preserve"> Libri</w:t>
      </w:r>
      <w:r w:rsidRPr="00B805B5">
        <w:rPr>
          <w:rFonts w:asciiTheme="minorHAnsi" w:hAnsiTheme="minorHAnsi"/>
          <w:lang w:val="en-GB"/>
        </w:rPr>
        <w:t>,</w:t>
      </w:r>
      <w:r w:rsidRPr="00B805B5">
        <w:rPr>
          <w:rFonts w:asciiTheme="minorHAnsi" w:hAnsiTheme="minorHAnsi"/>
          <w:iCs/>
          <w:lang w:val="en-GB"/>
        </w:rPr>
        <w:t xml:space="preserve"> 2012 with F. </w:t>
      </w:r>
      <w:proofErr w:type="spellStart"/>
      <w:r w:rsidRPr="00B805B5">
        <w:rPr>
          <w:rFonts w:asciiTheme="minorHAnsi" w:hAnsiTheme="minorHAnsi"/>
          <w:iCs/>
          <w:lang w:val="en-GB"/>
        </w:rPr>
        <w:t>Piselli</w:t>
      </w:r>
      <w:proofErr w:type="spellEnd"/>
      <w:r w:rsidRPr="00B805B5">
        <w:rPr>
          <w:rFonts w:asciiTheme="minorHAnsi" w:hAnsiTheme="minorHAnsi"/>
          <w:iCs/>
          <w:lang w:val="en-GB"/>
        </w:rPr>
        <w:t xml:space="preserve"> and L. </w:t>
      </w:r>
      <w:proofErr w:type="spellStart"/>
      <w:r w:rsidRPr="00B805B5">
        <w:rPr>
          <w:rFonts w:asciiTheme="minorHAnsi" w:hAnsiTheme="minorHAnsi"/>
          <w:iCs/>
          <w:lang w:val="en-GB"/>
        </w:rPr>
        <w:t>Burroni</w:t>
      </w:r>
      <w:proofErr w:type="spellEnd"/>
      <w:r w:rsidRPr="00B805B5">
        <w:rPr>
          <w:rFonts w:asciiTheme="minorHAnsi" w:hAnsiTheme="minorHAnsi"/>
          <w:iCs/>
          <w:lang w:val="en-GB"/>
        </w:rPr>
        <w:t xml:space="preserve">); </w:t>
      </w:r>
      <w:proofErr w:type="spellStart"/>
      <w:r w:rsidRPr="00B805B5">
        <w:rPr>
          <w:rFonts w:asciiTheme="minorHAnsi" w:hAnsiTheme="minorHAnsi"/>
          <w:i/>
          <w:lang w:val="en-GB"/>
        </w:rPr>
        <w:t>Imprese</w:t>
      </w:r>
      <w:proofErr w:type="spellEnd"/>
      <w:r w:rsidRPr="00B805B5">
        <w:rPr>
          <w:rFonts w:asciiTheme="minorHAnsi" w:hAnsiTheme="minorHAnsi"/>
          <w:i/>
          <w:lang w:val="en-GB"/>
        </w:rPr>
        <w:t xml:space="preserve"> e </w:t>
      </w:r>
      <w:proofErr w:type="spellStart"/>
      <w:r w:rsidRPr="00B805B5">
        <w:rPr>
          <w:rFonts w:asciiTheme="minorHAnsi" w:hAnsiTheme="minorHAnsi"/>
          <w:i/>
          <w:lang w:val="en-GB"/>
        </w:rPr>
        <w:t>territori</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dell’alta</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tecnologia</w:t>
      </w:r>
      <w:proofErr w:type="spellEnd"/>
      <w:r w:rsidRPr="00B805B5">
        <w:rPr>
          <w:rFonts w:asciiTheme="minorHAnsi" w:hAnsiTheme="minorHAnsi"/>
          <w:i/>
          <w:lang w:val="en-GB"/>
        </w:rPr>
        <w:t xml:space="preserve"> in Italia</w:t>
      </w:r>
      <w:r w:rsidRPr="00B805B5">
        <w:rPr>
          <w:rFonts w:asciiTheme="minorHAnsi" w:hAnsiTheme="minorHAnsi"/>
          <w:lang w:val="en-GB"/>
        </w:rPr>
        <w:t xml:space="preserve"> (</w:t>
      </w:r>
      <w:r w:rsidRPr="00B805B5">
        <w:rPr>
          <w:rFonts w:asciiTheme="minorHAnsi" w:hAnsiTheme="minorHAnsi"/>
          <w:i/>
          <w:lang w:val="en-GB"/>
        </w:rPr>
        <w:t>High-Tech Firms and their Territories in Italy</w:t>
      </w:r>
      <w:r w:rsidRPr="00B805B5">
        <w:rPr>
          <w:rFonts w:asciiTheme="minorHAnsi" w:hAnsiTheme="minorHAnsi"/>
          <w:lang w:val="en-GB"/>
        </w:rPr>
        <w:t xml:space="preserve">, Il Mulino 2010, with C. </w:t>
      </w:r>
      <w:proofErr w:type="spellStart"/>
      <w:r w:rsidRPr="00B805B5">
        <w:rPr>
          <w:rFonts w:asciiTheme="minorHAnsi" w:hAnsiTheme="minorHAnsi"/>
          <w:lang w:val="en-GB"/>
        </w:rPr>
        <w:t>Trigilia</w:t>
      </w:r>
      <w:proofErr w:type="spellEnd"/>
      <w:r w:rsidRPr="00B805B5">
        <w:rPr>
          <w:rFonts w:asciiTheme="minorHAnsi" w:hAnsiTheme="minorHAnsi"/>
          <w:lang w:val="en-GB"/>
        </w:rPr>
        <w:t xml:space="preserve">); </w:t>
      </w:r>
      <w:proofErr w:type="spellStart"/>
      <w:r w:rsidRPr="00B805B5">
        <w:rPr>
          <w:rFonts w:asciiTheme="minorHAnsi" w:hAnsiTheme="minorHAnsi"/>
          <w:i/>
          <w:lang w:val="en-GB"/>
        </w:rPr>
        <w:t>Invenzioni</w:t>
      </w:r>
      <w:proofErr w:type="spellEnd"/>
      <w:r w:rsidRPr="00B805B5">
        <w:rPr>
          <w:rFonts w:asciiTheme="minorHAnsi" w:hAnsiTheme="minorHAnsi"/>
          <w:i/>
          <w:lang w:val="en-GB"/>
        </w:rPr>
        <w:t xml:space="preserve"> e </w:t>
      </w:r>
      <w:proofErr w:type="spellStart"/>
      <w:r w:rsidRPr="00B805B5">
        <w:rPr>
          <w:rFonts w:asciiTheme="minorHAnsi" w:hAnsiTheme="minorHAnsi"/>
          <w:i/>
          <w:lang w:val="en-GB"/>
        </w:rPr>
        <w:t>inventori</w:t>
      </w:r>
      <w:proofErr w:type="spellEnd"/>
      <w:r w:rsidRPr="00B805B5">
        <w:rPr>
          <w:rFonts w:asciiTheme="minorHAnsi" w:hAnsiTheme="minorHAnsi"/>
          <w:i/>
          <w:lang w:val="en-GB"/>
        </w:rPr>
        <w:t xml:space="preserve"> in Italia</w:t>
      </w:r>
      <w:r w:rsidRPr="00B805B5">
        <w:rPr>
          <w:rFonts w:asciiTheme="minorHAnsi" w:hAnsiTheme="minorHAnsi"/>
          <w:lang w:val="en-GB"/>
        </w:rPr>
        <w:t xml:space="preserve"> (</w:t>
      </w:r>
      <w:r w:rsidRPr="00B805B5">
        <w:rPr>
          <w:rFonts w:asciiTheme="minorHAnsi" w:hAnsiTheme="minorHAnsi"/>
          <w:i/>
          <w:lang w:val="en-GB"/>
        </w:rPr>
        <w:t xml:space="preserve">Inventions and Inventors in Italy, </w:t>
      </w:r>
      <w:r w:rsidRPr="00B805B5">
        <w:rPr>
          <w:rFonts w:asciiTheme="minorHAnsi" w:hAnsiTheme="minorHAnsi"/>
          <w:lang w:val="en-GB"/>
        </w:rPr>
        <w:t xml:space="preserve">Il Mulino 2010, with C. </w:t>
      </w:r>
      <w:proofErr w:type="spellStart"/>
      <w:r w:rsidRPr="00B805B5">
        <w:rPr>
          <w:rFonts w:asciiTheme="minorHAnsi" w:hAnsiTheme="minorHAnsi"/>
          <w:lang w:val="en-GB"/>
        </w:rPr>
        <w:t>Trigilia</w:t>
      </w:r>
      <w:proofErr w:type="spellEnd"/>
      <w:r w:rsidRPr="00B805B5">
        <w:rPr>
          <w:rFonts w:asciiTheme="minorHAnsi" w:hAnsiTheme="minorHAnsi"/>
          <w:lang w:val="en-GB"/>
        </w:rPr>
        <w:t>)</w:t>
      </w:r>
      <w:r w:rsidRPr="00B805B5">
        <w:rPr>
          <w:rFonts w:asciiTheme="minorHAnsi" w:hAnsiTheme="minorHAnsi"/>
          <w:iCs/>
          <w:lang w:val="en-GB"/>
        </w:rPr>
        <w:t>.</w:t>
      </w:r>
      <w:r w:rsidRPr="00B805B5">
        <w:rPr>
          <w:rFonts w:asciiTheme="minorHAnsi" w:hAnsiTheme="minorHAnsi"/>
          <w:i/>
          <w:lang w:val="en-GB"/>
        </w:rPr>
        <w:t xml:space="preserve"> </w:t>
      </w:r>
    </w:p>
    <w:p w14:paraId="50DF484A" w14:textId="5F2B33DF" w:rsidR="005533C9" w:rsidRDefault="00676F5E" w:rsidP="001958F6">
      <w:pPr>
        <w:ind w:left="709" w:hanging="709"/>
        <w:jc w:val="both"/>
        <w:outlineLvl w:val="0"/>
        <w:rPr>
          <w:rFonts w:asciiTheme="minorHAnsi" w:hAnsiTheme="minorHAnsi"/>
          <w:color w:val="000000" w:themeColor="text1"/>
          <w:lang w:val="en-GB"/>
        </w:rPr>
      </w:pPr>
      <w:r w:rsidRPr="001958F6">
        <w:rPr>
          <w:rFonts w:asciiTheme="minorHAnsi" w:hAnsiTheme="minorHAnsi"/>
          <w:b/>
          <w:lang w:val="en-GB"/>
        </w:rPr>
        <w:t xml:space="preserve">Among his recent works in </w:t>
      </w:r>
      <w:r w:rsidR="0085157E">
        <w:rPr>
          <w:rFonts w:asciiTheme="minorHAnsi" w:hAnsiTheme="minorHAnsi"/>
          <w:b/>
          <w:lang w:val="en-GB"/>
        </w:rPr>
        <w:t>other languages</w:t>
      </w:r>
      <w:r w:rsidR="00B0702D" w:rsidRPr="00B805B5">
        <w:rPr>
          <w:rFonts w:asciiTheme="minorHAnsi" w:hAnsiTheme="minorHAnsi"/>
          <w:lang w:val="en-GB"/>
        </w:rPr>
        <w:t xml:space="preserve">: </w:t>
      </w:r>
      <w:r w:rsidR="00C71DD9" w:rsidRPr="00ED16F4">
        <w:rPr>
          <w:i/>
          <w:iCs/>
          <w:lang w:val="en-US"/>
        </w:rPr>
        <w:t xml:space="preserve">A New World Is Open? Distance Teaching </w:t>
      </w:r>
      <w:proofErr w:type="gramStart"/>
      <w:r w:rsidR="00C71DD9" w:rsidRPr="00ED16F4">
        <w:rPr>
          <w:i/>
          <w:iCs/>
          <w:lang w:val="en-US"/>
        </w:rPr>
        <w:t>In</w:t>
      </w:r>
      <w:proofErr w:type="gramEnd"/>
      <w:r w:rsidR="00C71DD9" w:rsidRPr="00ED16F4">
        <w:rPr>
          <w:i/>
          <w:iCs/>
          <w:lang w:val="en-US"/>
        </w:rPr>
        <w:t xml:space="preserve"> Italian Universities During The Covid-19 Emergency</w:t>
      </w:r>
      <w:r w:rsidR="00C71DD9" w:rsidRPr="00ED16F4">
        <w:rPr>
          <w:lang w:val="en-US"/>
        </w:rPr>
        <w:t xml:space="preserve"> (in </w:t>
      </w:r>
      <w:r w:rsidR="00C71DD9" w:rsidRPr="00ED16F4">
        <w:rPr>
          <w:i/>
          <w:iCs/>
          <w:lang w:val="en-US"/>
        </w:rPr>
        <w:t>Education &amp; Emergency in Italy. How the education system reacted to the first wave of Covid-19</w:t>
      </w:r>
      <w:r w:rsidR="00C71DD9" w:rsidRPr="00ED16F4">
        <w:rPr>
          <w:lang w:val="en-US"/>
        </w:rPr>
        <w:t xml:space="preserve">, Brill, Leiden, The Netherlands, 2022, </w:t>
      </w:r>
      <w:r w:rsidR="00C71DD9" w:rsidRPr="00ED16F4">
        <w:rPr>
          <w:color w:val="000000" w:themeColor="text1"/>
          <w:lang w:val="en-US"/>
        </w:rPr>
        <w:t xml:space="preserve">with M. </w:t>
      </w:r>
      <w:proofErr w:type="spellStart"/>
      <w:r w:rsidR="00C71DD9" w:rsidRPr="00ED16F4">
        <w:rPr>
          <w:color w:val="000000" w:themeColor="text1"/>
          <w:lang w:val="en-US"/>
        </w:rPr>
        <w:t>Rostan</w:t>
      </w:r>
      <w:proofErr w:type="spellEnd"/>
      <w:r w:rsidR="00C71DD9" w:rsidRPr="00ED16F4">
        <w:rPr>
          <w:color w:val="000000" w:themeColor="text1"/>
          <w:lang w:val="en-US"/>
        </w:rPr>
        <w:t xml:space="preserve">); </w:t>
      </w:r>
      <w:r w:rsidR="00C71DD9" w:rsidRPr="00ED16F4">
        <w:rPr>
          <w:i/>
          <w:iCs/>
          <w:lang w:val="en-US"/>
        </w:rPr>
        <w:t>Italy at a critical juncture. Game changing crises for the Italian innovation system</w:t>
      </w:r>
      <w:r w:rsidR="00C71DD9" w:rsidRPr="00ED16F4">
        <w:rPr>
          <w:lang w:val="en-US"/>
        </w:rPr>
        <w:t xml:space="preserve"> (in “</w:t>
      </w:r>
      <w:proofErr w:type="spellStart"/>
      <w:r w:rsidR="00C71DD9" w:rsidRPr="00ED16F4">
        <w:rPr>
          <w:lang w:val="en-US"/>
        </w:rPr>
        <w:t>Stato</w:t>
      </w:r>
      <w:proofErr w:type="spellEnd"/>
      <w:r w:rsidR="00C71DD9" w:rsidRPr="00ED16F4">
        <w:rPr>
          <w:lang w:val="en-US"/>
        </w:rPr>
        <w:t xml:space="preserve"> e Mercato”, n. 1, 2022)</w:t>
      </w:r>
      <w:r w:rsidR="00C71DD9" w:rsidRPr="00ED16F4">
        <w:rPr>
          <w:i/>
          <w:iCs/>
          <w:lang w:val="en-US"/>
        </w:rPr>
        <w:t>;</w:t>
      </w:r>
      <w:r w:rsidR="002912E6" w:rsidRPr="00AC60B7">
        <w:rPr>
          <w:rFonts w:asciiTheme="minorHAnsi" w:hAnsiTheme="minorHAnsi"/>
          <w:i/>
          <w:lang w:val="en-GB"/>
        </w:rPr>
        <w:t xml:space="preserve">The </w:t>
      </w:r>
      <w:r w:rsidR="002912E6">
        <w:rPr>
          <w:rFonts w:asciiTheme="minorHAnsi" w:hAnsiTheme="minorHAnsi"/>
          <w:i/>
          <w:lang w:val="en-GB"/>
        </w:rPr>
        <w:t>E</w:t>
      </w:r>
      <w:r w:rsidR="002912E6" w:rsidRPr="00AC60B7">
        <w:rPr>
          <w:rFonts w:asciiTheme="minorHAnsi" w:hAnsiTheme="minorHAnsi"/>
          <w:i/>
          <w:lang w:val="en-GB"/>
        </w:rPr>
        <w:t>conomy of Collaboration</w:t>
      </w:r>
      <w:r w:rsidR="002912E6">
        <w:rPr>
          <w:rFonts w:asciiTheme="minorHAnsi" w:hAnsiTheme="minorHAnsi"/>
          <w:i/>
          <w:lang w:val="en-GB"/>
        </w:rPr>
        <w:t xml:space="preserve"> </w:t>
      </w:r>
      <w:r w:rsidR="002912E6">
        <w:rPr>
          <w:rFonts w:asciiTheme="minorHAnsi" w:hAnsiTheme="minorHAnsi"/>
          <w:iCs/>
          <w:lang w:val="en-GB"/>
        </w:rPr>
        <w:t>(</w:t>
      </w:r>
      <w:r w:rsidR="002912E6" w:rsidRPr="00B805B5">
        <w:rPr>
          <w:rFonts w:asciiTheme="minorHAnsi" w:hAnsiTheme="minorHAnsi"/>
          <w:lang w:val="en-US"/>
        </w:rPr>
        <w:t>with Cecilia Manzo</w:t>
      </w:r>
      <w:r w:rsidR="002912E6">
        <w:rPr>
          <w:rFonts w:asciiTheme="minorHAnsi" w:hAnsiTheme="minorHAnsi"/>
          <w:lang w:val="en-US"/>
        </w:rPr>
        <w:t>,</w:t>
      </w:r>
      <w:r w:rsidR="002912E6" w:rsidRPr="00AC60B7">
        <w:rPr>
          <w:rFonts w:asciiTheme="minorHAnsi" w:hAnsiTheme="minorHAnsi"/>
          <w:i/>
          <w:lang w:val="en-GB"/>
        </w:rPr>
        <w:t xml:space="preserve"> </w:t>
      </w:r>
      <w:r w:rsidR="002912E6" w:rsidRPr="00B805B5">
        <w:rPr>
          <w:rFonts w:asciiTheme="minorHAnsi" w:hAnsiTheme="minorHAnsi" w:cs="Arial"/>
          <w:color w:val="000000"/>
          <w:lang w:val="en-GB"/>
        </w:rPr>
        <w:t>Routledge</w:t>
      </w:r>
      <w:r w:rsidR="002912E6" w:rsidRPr="00B805B5">
        <w:rPr>
          <w:rFonts w:asciiTheme="minorHAnsi" w:hAnsiTheme="minorHAnsi"/>
          <w:lang w:val="en-GB"/>
        </w:rPr>
        <w:t>, 20</w:t>
      </w:r>
      <w:r w:rsidR="002912E6">
        <w:rPr>
          <w:rFonts w:asciiTheme="minorHAnsi" w:hAnsiTheme="minorHAnsi"/>
          <w:lang w:val="en-GB"/>
        </w:rPr>
        <w:t xml:space="preserve">20); </w:t>
      </w:r>
      <w:proofErr w:type="spellStart"/>
      <w:r w:rsidR="0085157E" w:rsidRPr="0085157E">
        <w:rPr>
          <w:rFonts w:asciiTheme="minorHAnsi" w:hAnsiTheme="minorHAnsi" w:cs="Arial"/>
          <w:i/>
          <w:color w:val="000000" w:themeColor="text1"/>
          <w:lang w:val="en-US"/>
        </w:rPr>
        <w:t>Sociologia</w:t>
      </w:r>
      <w:proofErr w:type="spellEnd"/>
      <w:r w:rsidR="0085157E" w:rsidRPr="0085157E">
        <w:rPr>
          <w:rFonts w:asciiTheme="minorHAnsi" w:hAnsiTheme="minorHAnsi" w:cs="Arial"/>
          <w:i/>
          <w:color w:val="000000" w:themeColor="text1"/>
          <w:lang w:val="en-US"/>
        </w:rPr>
        <w:t xml:space="preserve"> da </w:t>
      </w:r>
      <w:proofErr w:type="spellStart"/>
      <w:r w:rsidR="0085157E" w:rsidRPr="0085157E">
        <w:rPr>
          <w:rFonts w:asciiTheme="minorHAnsi" w:hAnsiTheme="minorHAnsi" w:cs="Arial"/>
          <w:i/>
          <w:color w:val="000000" w:themeColor="text1"/>
          <w:lang w:val="en-US"/>
        </w:rPr>
        <w:t>inovação</w:t>
      </w:r>
      <w:proofErr w:type="spellEnd"/>
      <w:r w:rsidR="0085157E" w:rsidRPr="0085157E">
        <w:rPr>
          <w:rFonts w:asciiTheme="minorHAnsi" w:hAnsiTheme="minorHAnsi" w:cs="Arial"/>
          <w:i/>
          <w:color w:val="000000" w:themeColor="text1"/>
          <w:lang w:val="en-US"/>
        </w:rPr>
        <w:t xml:space="preserve"> </w:t>
      </w:r>
      <w:proofErr w:type="spellStart"/>
      <w:r w:rsidR="0085157E" w:rsidRPr="0085157E">
        <w:rPr>
          <w:rFonts w:asciiTheme="minorHAnsi" w:hAnsiTheme="minorHAnsi" w:cs="Helvetica"/>
          <w:i/>
          <w:color w:val="000000" w:themeColor="text1"/>
          <w:lang w:val="en-US"/>
        </w:rPr>
        <w:t>econômica</w:t>
      </w:r>
      <w:proofErr w:type="spellEnd"/>
      <w:r w:rsidR="0085157E">
        <w:rPr>
          <w:rFonts w:asciiTheme="minorHAnsi" w:hAnsiTheme="minorHAnsi" w:cs="Arial"/>
          <w:color w:val="000000" w:themeColor="text1"/>
          <w:lang w:val="en-US"/>
        </w:rPr>
        <w:t xml:space="preserve"> (</w:t>
      </w:r>
      <w:r w:rsidR="0085157E" w:rsidRPr="0085157E">
        <w:rPr>
          <w:rFonts w:asciiTheme="minorHAnsi" w:hAnsiTheme="minorHAnsi" w:cs="Arial"/>
          <w:color w:val="000000" w:themeColor="text1"/>
          <w:lang w:val="en-US"/>
        </w:rPr>
        <w:t xml:space="preserve">UFRGS </w:t>
      </w:r>
      <w:proofErr w:type="spellStart"/>
      <w:r w:rsidR="0085157E" w:rsidRPr="0085157E">
        <w:rPr>
          <w:rFonts w:asciiTheme="minorHAnsi" w:hAnsiTheme="minorHAnsi" w:cs="Arial"/>
          <w:color w:val="000000" w:themeColor="text1"/>
          <w:lang w:val="en-US"/>
        </w:rPr>
        <w:t>Editora</w:t>
      </w:r>
      <w:proofErr w:type="spellEnd"/>
      <w:r w:rsidR="0085157E" w:rsidRPr="0085157E">
        <w:rPr>
          <w:rFonts w:asciiTheme="minorHAnsi" w:hAnsiTheme="minorHAnsi" w:cs="Arial"/>
          <w:color w:val="000000" w:themeColor="text1"/>
          <w:lang w:val="en-US"/>
        </w:rPr>
        <w:t xml:space="preserve">, </w:t>
      </w:r>
      <w:proofErr w:type="spellStart"/>
      <w:r w:rsidR="0085157E" w:rsidRPr="0085157E">
        <w:rPr>
          <w:rFonts w:asciiTheme="minorHAnsi" w:hAnsiTheme="minorHAnsi" w:cs="Arial"/>
          <w:color w:val="000000" w:themeColor="text1"/>
          <w:lang w:val="en-US"/>
        </w:rPr>
        <w:t>Universidade</w:t>
      </w:r>
      <w:proofErr w:type="spellEnd"/>
      <w:r w:rsidR="0085157E" w:rsidRPr="0085157E">
        <w:rPr>
          <w:rFonts w:asciiTheme="minorHAnsi" w:hAnsiTheme="minorHAnsi" w:cs="Arial"/>
          <w:color w:val="000000" w:themeColor="text1"/>
          <w:lang w:val="en-US"/>
        </w:rPr>
        <w:t xml:space="preserve"> Federal do Rio Grande do Sul Press, Porto Alegre, 2020</w:t>
      </w:r>
      <w:r w:rsidR="0085157E">
        <w:rPr>
          <w:rFonts w:asciiTheme="minorHAnsi" w:hAnsiTheme="minorHAnsi" w:cs="Arial"/>
          <w:color w:val="000000" w:themeColor="text1"/>
          <w:lang w:val="en-US"/>
        </w:rPr>
        <w:t>);</w:t>
      </w:r>
      <w:r w:rsidR="0085157E" w:rsidRPr="0085157E">
        <w:rPr>
          <w:rFonts w:asciiTheme="minorHAnsi" w:hAnsiTheme="minorHAnsi" w:cs="Arial"/>
          <w:color w:val="000000" w:themeColor="text1"/>
          <w:lang w:val="en-US"/>
        </w:rPr>
        <w:t xml:space="preserve"> </w:t>
      </w:r>
      <w:r w:rsidR="00BB617A" w:rsidRPr="00AC60B7">
        <w:rPr>
          <w:rFonts w:asciiTheme="minorHAnsi" w:hAnsiTheme="minorHAnsi"/>
          <w:i/>
          <w:lang w:val="en-GB"/>
        </w:rPr>
        <w:t xml:space="preserve">The </w:t>
      </w:r>
      <w:r w:rsidR="00AC60B7">
        <w:rPr>
          <w:rFonts w:asciiTheme="minorHAnsi" w:hAnsiTheme="minorHAnsi"/>
          <w:i/>
          <w:lang w:val="en-GB"/>
        </w:rPr>
        <w:t>E</w:t>
      </w:r>
      <w:r w:rsidR="00BB617A" w:rsidRPr="00AC60B7">
        <w:rPr>
          <w:rFonts w:asciiTheme="minorHAnsi" w:hAnsiTheme="minorHAnsi"/>
          <w:i/>
          <w:lang w:val="en-GB"/>
        </w:rPr>
        <w:t>conomy</w:t>
      </w:r>
      <w:r w:rsidR="00AC60B7" w:rsidRPr="00AC60B7">
        <w:rPr>
          <w:rFonts w:asciiTheme="minorHAnsi" w:hAnsiTheme="minorHAnsi"/>
          <w:i/>
          <w:lang w:val="en-GB"/>
        </w:rPr>
        <w:t xml:space="preserve"> of Collaboration</w:t>
      </w:r>
      <w:r w:rsidR="00B036A4">
        <w:rPr>
          <w:rFonts w:asciiTheme="minorHAnsi" w:hAnsiTheme="minorHAnsi"/>
          <w:i/>
          <w:lang w:val="en-GB"/>
        </w:rPr>
        <w:t xml:space="preserve"> in the Age of Digitalization </w:t>
      </w:r>
      <w:r w:rsidR="00B036A4" w:rsidRPr="00B036A4">
        <w:rPr>
          <w:rFonts w:asciiTheme="minorHAnsi" w:hAnsiTheme="minorHAnsi"/>
          <w:lang w:val="en-GB"/>
        </w:rPr>
        <w:t>(in</w:t>
      </w:r>
      <w:r w:rsidR="00B036A4">
        <w:rPr>
          <w:rFonts w:asciiTheme="minorHAnsi" w:hAnsiTheme="minorHAnsi"/>
          <w:i/>
          <w:lang w:val="en-GB"/>
        </w:rPr>
        <w:t xml:space="preserve"> </w:t>
      </w:r>
      <w:r w:rsidR="00B036A4" w:rsidRPr="00B036A4">
        <w:rPr>
          <w:rFonts w:asciiTheme="minorHAnsi" w:hAnsiTheme="minorHAnsi"/>
          <w:b/>
          <w:i/>
          <w:lang w:val="en-GB"/>
        </w:rPr>
        <w:t>“</w:t>
      </w:r>
      <w:r w:rsidR="00B036A4" w:rsidRPr="00B036A4">
        <w:rPr>
          <w:rStyle w:val="Enfasigrassetto"/>
          <w:rFonts w:asciiTheme="minorHAnsi" w:hAnsiTheme="minorHAnsi"/>
          <w:b w:val="0"/>
          <w:color w:val="000000"/>
          <w:lang w:val="en-US"/>
        </w:rPr>
        <w:t>Sociologies in Dialogue”, forthcoming</w:t>
      </w:r>
      <w:r w:rsidR="00BB617A" w:rsidRPr="00B036A4">
        <w:rPr>
          <w:rFonts w:asciiTheme="minorHAnsi" w:hAnsiTheme="minorHAnsi"/>
          <w:b/>
          <w:lang w:val="en-GB"/>
        </w:rPr>
        <w:t xml:space="preserve"> </w:t>
      </w:r>
      <w:r w:rsidR="00B036A4" w:rsidRPr="00B036A4">
        <w:rPr>
          <w:rStyle w:val="Enfasigrassetto"/>
          <w:rFonts w:asciiTheme="minorHAnsi" w:hAnsiTheme="minorHAnsi"/>
          <w:b w:val="0"/>
          <w:color w:val="000000"/>
          <w:lang w:val="en-US"/>
        </w:rPr>
        <w:t>2019);</w:t>
      </w:r>
      <w:r w:rsidR="00B036A4">
        <w:rPr>
          <w:rStyle w:val="Enfasigrassetto"/>
          <w:rFonts w:ascii="&amp;quot" w:hAnsi="&amp;quot"/>
          <w:color w:val="000000"/>
          <w:sz w:val="19"/>
          <w:szCs w:val="19"/>
          <w:lang w:val="en-US"/>
        </w:rPr>
        <w:t xml:space="preserve"> </w:t>
      </w:r>
      <w:r w:rsidR="00977C72" w:rsidRPr="00B805B5">
        <w:rPr>
          <w:rFonts w:asciiTheme="minorHAnsi" w:hAnsiTheme="minorHAnsi"/>
          <w:i/>
          <w:lang w:val="en-GB"/>
        </w:rPr>
        <w:t>The «Enterprise of Innovation» in hard times</w:t>
      </w:r>
      <w:r w:rsidR="00530F5A">
        <w:rPr>
          <w:rFonts w:asciiTheme="minorHAnsi" w:hAnsiTheme="minorHAnsi"/>
          <w:lang w:val="en-GB"/>
        </w:rPr>
        <w:t xml:space="preserve"> (</w:t>
      </w:r>
      <w:r w:rsidR="00977C72" w:rsidRPr="00B805B5">
        <w:rPr>
          <w:rFonts w:asciiTheme="minorHAnsi" w:hAnsiTheme="minorHAnsi"/>
          <w:lang w:val="en-GB"/>
        </w:rPr>
        <w:t>in “European Planning Studies”</w:t>
      </w:r>
      <w:r w:rsidR="00530F5A">
        <w:rPr>
          <w:rFonts w:asciiTheme="minorHAnsi" w:hAnsiTheme="minorHAnsi"/>
          <w:lang w:val="en-GB"/>
        </w:rPr>
        <w:t xml:space="preserve">, </w:t>
      </w:r>
      <w:r w:rsidR="00530F5A" w:rsidRPr="00B805B5">
        <w:rPr>
          <w:rFonts w:asciiTheme="minorHAnsi" w:hAnsiTheme="minorHAnsi"/>
          <w:lang w:val="en-GB"/>
        </w:rPr>
        <w:t>2017</w:t>
      </w:r>
      <w:r w:rsidR="00530F5A">
        <w:rPr>
          <w:rFonts w:asciiTheme="minorHAnsi" w:hAnsiTheme="minorHAnsi"/>
          <w:lang w:val="en-GB"/>
        </w:rPr>
        <w:t>)</w:t>
      </w:r>
      <w:r w:rsidR="00977C72" w:rsidRPr="00B805B5">
        <w:rPr>
          <w:rFonts w:asciiTheme="minorHAnsi" w:hAnsiTheme="minorHAnsi"/>
          <w:lang w:val="en-GB"/>
        </w:rPr>
        <w:t xml:space="preserve">; </w:t>
      </w:r>
      <w:r w:rsidR="00057C02" w:rsidRPr="009A1EDC">
        <w:rPr>
          <w:rFonts w:asciiTheme="minorHAnsi" w:hAnsiTheme="minorHAnsi"/>
          <w:bCs/>
          <w:i/>
          <w:color w:val="000000" w:themeColor="text1"/>
          <w:kern w:val="36"/>
          <w:lang w:val="en-US"/>
        </w:rPr>
        <w:t>The Innovation Paradox in Southern Europ</w:t>
      </w:r>
      <w:r w:rsidR="00057C02">
        <w:rPr>
          <w:rFonts w:asciiTheme="minorHAnsi" w:hAnsiTheme="minorHAnsi"/>
          <w:bCs/>
          <w:i/>
          <w:color w:val="000000" w:themeColor="text1"/>
          <w:kern w:val="36"/>
          <w:lang w:val="en-US"/>
        </w:rPr>
        <w:t>e</w:t>
      </w:r>
      <w:r w:rsidR="00057C02">
        <w:rPr>
          <w:rFonts w:asciiTheme="minorHAnsi" w:hAnsiTheme="minorHAnsi"/>
          <w:lang w:val="en-GB"/>
        </w:rPr>
        <w:t xml:space="preserve"> </w:t>
      </w:r>
      <w:r w:rsidR="00530F5A">
        <w:rPr>
          <w:rFonts w:asciiTheme="minorHAnsi" w:hAnsiTheme="minorHAnsi"/>
          <w:lang w:val="en-GB"/>
        </w:rPr>
        <w:t>(</w:t>
      </w:r>
      <w:r w:rsidR="00EB1300">
        <w:rPr>
          <w:rFonts w:asciiTheme="minorHAnsi" w:hAnsiTheme="minorHAnsi"/>
          <w:lang w:val="en-GB"/>
        </w:rPr>
        <w:t xml:space="preserve">with Davide </w:t>
      </w:r>
      <w:proofErr w:type="spellStart"/>
      <w:r w:rsidR="00EB1300">
        <w:rPr>
          <w:rFonts w:asciiTheme="minorHAnsi" w:hAnsiTheme="minorHAnsi"/>
          <w:lang w:val="en-GB"/>
        </w:rPr>
        <w:t>Donatiello</w:t>
      </w:r>
      <w:proofErr w:type="spellEnd"/>
      <w:r w:rsidR="00EB1300">
        <w:rPr>
          <w:rFonts w:asciiTheme="minorHAnsi" w:hAnsiTheme="minorHAnsi"/>
          <w:lang w:val="en-GB"/>
        </w:rPr>
        <w:t xml:space="preserve">, </w:t>
      </w:r>
      <w:r w:rsidR="00530F5A">
        <w:rPr>
          <w:rFonts w:asciiTheme="minorHAnsi" w:hAnsiTheme="minorHAnsi"/>
          <w:lang w:val="en-GB"/>
        </w:rPr>
        <w:t xml:space="preserve">in </w:t>
      </w:r>
      <w:r w:rsidR="00977C72" w:rsidRPr="00B805B5">
        <w:rPr>
          <w:rFonts w:asciiTheme="minorHAnsi" w:hAnsiTheme="minorHAnsi"/>
          <w:lang w:val="en-GB"/>
        </w:rPr>
        <w:t>“South European Society &amp; Politics”</w:t>
      </w:r>
      <w:r w:rsidR="00530F5A">
        <w:rPr>
          <w:rFonts w:asciiTheme="minorHAnsi" w:hAnsiTheme="minorHAnsi"/>
          <w:lang w:val="en-GB"/>
        </w:rPr>
        <w:t xml:space="preserve">, </w:t>
      </w:r>
      <w:r w:rsidR="00530F5A" w:rsidRPr="00B805B5">
        <w:rPr>
          <w:rFonts w:asciiTheme="minorHAnsi" w:hAnsiTheme="minorHAnsi"/>
          <w:lang w:val="en-GB"/>
        </w:rPr>
        <w:t>2017</w:t>
      </w:r>
      <w:r w:rsidR="00530F5A">
        <w:rPr>
          <w:rFonts w:asciiTheme="minorHAnsi" w:hAnsiTheme="minorHAnsi"/>
          <w:lang w:val="en-GB"/>
        </w:rPr>
        <w:t>)</w:t>
      </w:r>
      <w:r w:rsidR="00977C72" w:rsidRPr="00B805B5">
        <w:rPr>
          <w:rFonts w:asciiTheme="minorHAnsi" w:hAnsiTheme="minorHAnsi"/>
          <w:lang w:val="en-GB"/>
        </w:rPr>
        <w:t xml:space="preserve">; </w:t>
      </w:r>
      <w:r w:rsidR="00530F5A" w:rsidRPr="00B805B5">
        <w:rPr>
          <w:rFonts w:asciiTheme="minorHAnsi" w:hAnsiTheme="minorHAnsi"/>
          <w:i/>
          <w:lang w:val="en-GB"/>
        </w:rPr>
        <w:t>Into the Crisis: Fab Labs – a European Story</w:t>
      </w:r>
      <w:r w:rsidR="00530F5A" w:rsidRPr="00B805B5">
        <w:rPr>
          <w:rFonts w:asciiTheme="minorHAnsi" w:hAnsiTheme="minorHAnsi"/>
          <w:i/>
          <w:lang w:val="en-US"/>
        </w:rPr>
        <w:t xml:space="preserve"> </w:t>
      </w:r>
      <w:r w:rsidR="00530F5A">
        <w:rPr>
          <w:rFonts w:asciiTheme="minorHAnsi" w:hAnsiTheme="minorHAnsi"/>
          <w:lang w:val="en-GB"/>
        </w:rPr>
        <w:t>(</w:t>
      </w:r>
      <w:r w:rsidR="00EB1300" w:rsidRPr="00B805B5">
        <w:rPr>
          <w:rFonts w:asciiTheme="minorHAnsi" w:hAnsiTheme="minorHAnsi"/>
          <w:lang w:val="en-US"/>
        </w:rPr>
        <w:t>with Cecilia Manzo</w:t>
      </w:r>
      <w:r w:rsidR="00EB1300">
        <w:rPr>
          <w:rFonts w:asciiTheme="minorHAnsi" w:hAnsiTheme="minorHAnsi"/>
          <w:lang w:val="en-US"/>
        </w:rPr>
        <w:t>,</w:t>
      </w:r>
      <w:r w:rsidR="00EB1300" w:rsidRPr="00B805B5">
        <w:rPr>
          <w:rFonts w:asciiTheme="minorHAnsi" w:hAnsiTheme="minorHAnsi"/>
          <w:lang w:val="en-GB"/>
        </w:rPr>
        <w:t xml:space="preserve"> </w:t>
      </w:r>
      <w:r w:rsidR="00530F5A" w:rsidRPr="00B805B5">
        <w:rPr>
          <w:rFonts w:asciiTheme="minorHAnsi" w:hAnsiTheme="minorHAnsi"/>
          <w:lang w:val="en-GB"/>
        </w:rPr>
        <w:t>in “</w:t>
      </w:r>
      <w:r w:rsidR="00530F5A" w:rsidRPr="00B805B5">
        <w:rPr>
          <w:rFonts w:asciiTheme="minorHAnsi" w:hAnsiTheme="minorHAnsi" w:cs="Calibri"/>
          <w:color w:val="1A1A1A"/>
          <w:lang w:val="en-US"/>
        </w:rPr>
        <w:t>The Sociological Review”,</w:t>
      </w:r>
      <w:r w:rsidR="00530F5A" w:rsidRPr="00530F5A">
        <w:rPr>
          <w:rFonts w:asciiTheme="minorHAnsi" w:hAnsiTheme="minorHAnsi"/>
          <w:lang w:val="en-GB"/>
        </w:rPr>
        <w:t xml:space="preserve"> </w:t>
      </w:r>
      <w:r w:rsidR="00530F5A" w:rsidRPr="00B805B5">
        <w:rPr>
          <w:rFonts w:asciiTheme="minorHAnsi" w:hAnsiTheme="minorHAnsi"/>
          <w:lang w:val="en-GB"/>
        </w:rPr>
        <w:t>201</w:t>
      </w:r>
      <w:r w:rsidR="00572061">
        <w:rPr>
          <w:rFonts w:asciiTheme="minorHAnsi" w:hAnsiTheme="minorHAnsi"/>
          <w:lang w:val="en-GB"/>
        </w:rPr>
        <w:t>8</w:t>
      </w:r>
      <w:r w:rsidR="00530F5A">
        <w:rPr>
          <w:rFonts w:asciiTheme="minorHAnsi" w:hAnsiTheme="minorHAnsi"/>
          <w:lang w:val="en-GB"/>
        </w:rPr>
        <w:t>);</w:t>
      </w:r>
      <w:r w:rsidR="00530F5A" w:rsidRPr="00B805B5">
        <w:rPr>
          <w:rFonts w:asciiTheme="minorHAnsi" w:hAnsiTheme="minorHAnsi" w:cs="Calibri"/>
          <w:color w:val="1A1A1A"/>
          <w:lang w:val="en-US"/>
        </w:rPr>
        <w:t xml:space="preserve"> </w:t>
      </w:r>
      <w:r w:rsidR="00C86442" w:rsidRPr="00B805B5">
        <w:rPr>
          <w:rFonts w:asciiTheme="minorHAnsi" w:hAnsiTheme="minorHAnsi"/>
          <w:i/>
          <w:lang w:val="en-GB"/>
        </w:rPr>
        <w:t>Sociology of Economic Innovation</w:t>
      </w:r>
      <w:r w:rsidR="00C86442" w:rsidRPr="00B805B5">
        <w:rPr>
          <w:rFonts w:asciiTheme="minorHAnsi" w:hAnsiTheme="minorHAnsi"/>
          <w:lang w:val="en-GB"/>
        </w:rPr>
        <w:t xml:space="preserve"> (</w:t>
      </w:r>
      <w:r w:rsidR="00C86442" w:rsidRPr="00B805B5">
        <w:rPr>
          <w:rFonts w:asciiTheme="minorHAnsi" w:hAnsiTheme="minorHAnsi" w:cs="Arial"/>
          <w:color w:val="000000"/>
          <w:lang w:val="en-GB"/>
        </w:rPr>
        <w:t>Routledge</w:t>
      </w:r>
      <w:r w:rsidR="00C86442" w:rsidRPr="00B805B5">
        <w:rPr>
          <w:rFonts w:asciiTheme="minorHAnsi" w:hAnsiTheme="minorHAnsi"/>
          <w:lang w:val="en-GB"/>
        </w:rPr>
        <w:t xml:space="preserve">, 2016); </w:t>
      </w:r>
      <w:r w:rsidR="00C86442" w:rsidRPr="00B805B5">
        <w:rPr>
          <w:rFonts w:asciiTheme="minorHAnsi" w:hAnsiTheme="minorHAnsi"/>
          <w:i/>
          <w:lang w:val="en-GB"/>
        </w:rPr>
        <w:t>Preface: Creative Economy and Innovation Studies</w:t>
      </w:r>
      <w:r w:rsidR="00C86442" w:rsidRPr="00B805B5">
        <w:rPr>
          <w:rFonts w:asciiTheme="minorHAnsi" w:hAnsiTheme="minorHAnsi"/>
          <w:lang w:val="en-GB"/>
        </w:rPr>
        <w:t xml:space="preserve">, (in S. </w:t>
      </w:r>
      <w:proofErr w:type="spellStart"/>
      <w:r w:rsidR="00C86442" w:rsidRPr="00B805B5">
        <w:rPr>
          <w:rFonts w:asciiTheme="minorHAnsi" w:hAnsiTheme="minorHAnsi"/>
          <w:lang w:val="en-US"/>
        </w:rPr>
        <w:t>Ruduit</w:t>
      </w:r>
      <w:proofErr w:type="spellEnd"/>
      <w:r w:rsidR="00C86442" w:rsidRPr="00B805B5">
        <w:rPr>
          <w:rFonts w:asciiTheme="minorHAnsi" w:hAnsiTheme="minorHAnsi"/>
          <w:lang w:val="en-US"/>
        </w:rPr>
        <w:t xml:space="preserve"> Garcia, ed.,</w:t>
      </w:r>
      <w:r w:rsidR="00C86442" w:rsidRPr="00B805B5">
        <w:rPr>
          <w:rStyle w:val="Titolodellibro"/>
          <w:rFonts w:asciiTheme="minorHAnsi" w:hAnsiTheme="minorHAnsi"/>
          <w:lang w:val="en-US"/>
        </w:rPr>
        <w:t xml:space="preserve"> </w:t>
      </w:r>
      <w:r w:rsidR="00C86442" w:rsidRPr="00B805B5">
        <w:rPr>
          <w:rStyle w:val="Titolodellibro"/>
          <w:rFonts w:asciiTheme="minorHAnsi" w:hAnsiTheme="minorHAnsi"/>
          <w:b w:val="0"/>
          <w:i/>
          <w:smallCaps w:val="0"/>
          <w:lang w:val="en-US"/>
        </w:rPr>
        <w:t xml:space="preserve">Economia </w:t>
      </w:r>
      <w:proofErr w:type="spellStart"/>
      <w:r w:rsidR="00C86442" w:rsidRPr="00B805B5">
        <w:rPr>
          <w:rStyle w:val="Titolodellibro"/>
          <w:rFonts w:asciiTheme="minorHAnsi" w:hAnsiTheme="minorHAnsi"/>
          <w:b w:val="0"/>
          <w:i/>
          <w:smallCaps w:val="0"/>
          <w:lang w:val="en-US"/>
        </w:rPr>
        <w:t>Criativa</w:t>
      </w:r>
      <w:proofErr w:type="spellEnd"/>
      <w:r w:rsidR="00C86442" w:rsidRPr="00B805B5">
        <w:rPr>
          <w:rStyle w:val="Titolodellibro"/>
          <w:rFonts w:asciiTheme="minorHAnsi" w:hAnsiTheme="minorHAnsi"/>
          <w:b w:val="0"/>
          <w:i/>
          <w:smallCaps w:val="0"/>
          <w:lang w:val="en-US"/>
        </w:rPr>
        <w:t xml:space="preserve">: </w:t>
      </w:r>
      <w:proofErr w:type="spellStart"/>
      <w:r w:rsidR="00C86442" w:rsidRPr="00B805B5">
        <w:rPr>
          <w:rStyle w:val="Titolodellibro"/>
          <w:rFonts w:asciiTheme="minorHAnsi" w:hAnsiTheme="minorHAnsi"/>
          <w:b w:val="0"/>
          <w:i/>
          <w:smallCaps w:val="0"/>
          <w:lang w:val="en-US"/>
        </w:rPr>
        <w:t>Heranças</w:t>
      </w:r>
      <w:proofErr w:type="spellEnd"/>
      <w:r w:rsidR="00C86442" w:rsidRPr="00B805B5">
        <w:rPr>
          <w:rStyle w:val="Titolodellibro"/>
          <w:rFonts w:asciiTheme="minorHAnsi" w:hAnsiTheme="minorHAnsi"/>
          <w:b w:val="0"/>
          <w:i/>
          <w:smallCaps w:val="0"/>
          <w:lang w:val="en-US"/>
        </w:rPr>
        <w:t xml:space="preserve">, </w:t>
      </w:r>
      <w:proofErr w:type="spellStart"/>
      <w:r w:rsidR="00C86442" w:rsidRPr="00B805B5">
        <w:rPr>
          <w:rStyle w:val="Titolodellibro"/>
          <w:rFonts w:asciiTheme="minorHAnsi" w:hAnsiTheme="minorHAnsi"/>
          <w:b w:val="0"/>
          <w:i/>
          <w:smallCaps w:val="0"/>
          <w:lang w:val="en-US"/>
        </w:rPr>
        <w:t>Inovações</w:t>
      </w:r>
      <w:proofErr w:type="spellEnd"/>
      <w:r w:rsidR="00C86442" w:rsidRPr="00B805B5">
        <w:rPr>
          <w:rStyle w:val="Titolodellibro"/>
          <w:rFonts w:asciiTheme="minorHAnsi" w:hAnsiTheme="minorHAnsi"/>
          <w:b w:val="0"/>
          <w:i/>
          <w:smallCaps w:val="0"/>
          <w:lang w:val="en-US"/>
        </w:rPr>
        <w:t xml:space="preserve"> E </w:t>
      </w:r>
      <w:proofErr w:type="spellStart"/>
      <w:r w:rsidR="00C86442" w:rsidRPr="00B805B5">
        <w:rPr>
          <w:rStyle w:val="Titolodellibro"/>
          <w:rFonts w:asciiTheme="minorHAnsi" w:hAnsiTheme="minorHAnsi"/>
          <w:b w:val="0"/>
          <w:i/>
          <w:smallCaps w:val="0"/>
          <w:lang w:val="en-US"/>
        </w:rPr>
        <w:t>Perspectivas</w:t>
      </w:r>
      <w:proofErr w:type="spellEnd"/>
      <w:r w:rsidR="00C86442" w:rsidRPr="00B805B5">
        <w:rPr>
          <w:rStyle w:val="Titolodellibro"/>
          <w:rFonts w:asciiTheme="minorHAnsi" w:hAnsiTheme="minorHAnsi"/>
          <w:b w:val="0"/>
          <w:lang w:val="en-US"/>
        </w:rPr>
        <w:t xml:space="preserve">, </w:t>
      </w:r>
      <w:proofErr w:type="spellStart"/>
      <w:r w:rsidR="00C86442" w:rsidRPr="00B805B5">
        <w:rPr>
          <w:rFonts w:asciiTheme="minorHAnsi" w:hAnsiTheme="minorHAnsi" w:cs="Arial"/>
          <w:bCs/>
          <w:lang w:val="en-GB"/>
        </w:rPr>
        <w:t>Universidade</w:t>
      </w:r>
      <w:proofErr w:type="spellEnd"/>
      <w:r w:rsidR="00C86442" w:rsidRPr="00B805B5">
        <w:rPr>
          <w:rFonts w:asciiTheme="minorHAnsi" w:hAnsiTheme="minorHAnsi" w:cs="Arial"/>
          <w:bCs/>
          <w:lang w:val="en-GB"/>
        </w:rPr>
        <w:t xml:space="preserve"> Federal do Rio Grande do Sul Press, 2016);</w:t>
      </w:r>
      <w:r w:rsidR="00C86442" w:rsidRPr="00B805B5">
        <w:rPr>
          <w:rFonts w:asciiTheme="minorHAnsi" w:hAnsiTheme="minorHAnsi"/>
          <w:i/>
          <w:lang w:val="en-US"/>
        </w:rPr>
        <w:t xml:space="preserve"> Fab Labs in Italy: Collective Goods in the Sharing Economy</w:t>
      </w:r>
      <w:r w:rsidR="00C86442" w:rsidRPr="00B805B5">
        <w:rPr>
          <w:rFonts w:asciiTheme="minorHAnsi" w:hAnsiTheme="minorHAnsi"/>
          <w:lang w:val="en-US"/>
        </w:rPr>
        <w:t xml:space="preserve"> (with Cecilia Manzo, in “</w:t>
      </w:r>
      <w:proofErr w:type="spellStart"/>
      <w:r w:rsidR="00C86442" w:rsidRPr="00B805B5">
        <w:rPr>
          <w:rFonts w:asciiTheme="minorHAnsi" w:hAnsiTheme="minorHAnsi"/>
          <w:lang w:val="en-US"/>
        </w:rPr>
        <w:t>Stato</w:t>
      </w:r>
      <w:proofErr w:type="spellEnd"/>
      <w:r w:rsidR="00C86442" w:rsidRPr="00B805B5">
        <w:rPr>
          <w:rFonts w:asciiTheme="minorHAnsi" w:hAnsiTheme="minorHAnsi"/>
          <w:lang w:val="en-US"/>
        </w:rPr>
        <w:t xml:space="preserve"> e Mercato” 2015); </w:t>
      </w:r>
      <w:r w:rsidR="00C86442" w:rsidRPr="00B805B5">
        <w:rPr>
          <w:rFonts w:asciiTheme="minorHAnsi" w:hAnsiTheme="minorHAnsi"/>
          <w:i/>
          <w:lang w:val="en-GB"/>
        </w:rPr>
        <w:t xml:space="preserve">Political </w:t>
      </w:r>
      <w:r w:rsidR="00C86442" w:rsidRPr="00B805B5">
        <w:rPr>
          <w:rFonts w:asciiTheme="minorHAnsi" w:hAnsiTheme="minorHAnsi"/>
          <w:i/>
          <w:lang w:val="en-GB"/>
        </w:rPr>
        <w:lastRenderedPageBreak/>
        <w:t>Economy</w:t>
      </w:r>
      <w:r w:rsidR="00C86442" w:rsidRPr="00B805B5">
        <w:rPr>
          <w:rFonts w:asciiTheme="minorHAnsi" w:hAnsiTheme="minorHAnsi"/>
          <w:lang w:val="en-GB"/>
        </w:rPr>
        <w:t xml:space="preserve"> (in G. Ritzer, ed., </w:t>
      </w:r>
      <w:r w:rsidR="00C86442" w:rsidRPr="00B805B5">
        <w:rPr>
          <w:rFonts w:asciiTheme="minorHAnsi" w:hAnsiTheme="minorHAnsi"/>
          <w:i/>
          <w:lang w:val="en-GB"/>
        </w:rPr>
        <w:t xml:space="preserve">The Blackwell </w:t>
      </w:r>
      <w:proofErr w:type="spellStart"/>
      <w:r w:rsidR="00C86442" w:rsidRPr="00B805B5">
        <w:rPr>
          <w:rFonts w:asciiTheme="minorHAnsi" w:hAnsiTheme="minorHAnsi"/>
          <w:i/>
          <w:lang w:val="en-GB"/>
        </w:rPr>
        <w:t>Encyclopedia</w:t>
      </w:r>
      <w:proofErr w:type="spellEnd"/>
      <w:r w:rsidR="00C86442" w:rsidRPr="00B805B5">
        <w:rPr>
          <w:rFonts w:asciiTheme="minorHAnsi" w:hAnsiTheme="minorHAnsi"/>
          <w:i/>
          <w:lang w:val="en-GB"/>
        </w:rPr>
        <w:t xml:space="preserve"> of Sociology</w:t>
      </w:r>
      <w:r w:rsidR="00C86442" w:rsidRPr="00B805B5">
        <w:rPr>
          <w:rFonts w:asciiTheme="minorHAnsi" w:hAnsiTheme="minorHAnsi"/>
          <w:lang w:val="en-GB"/>
        </w:rPr>
        <w:t xml:space="preserve">, Blackwell, 2015); </w:t>
      </w:r>
      <w:r w:rsidR="00C86442" w:rsidRPr="00B805B5">
        <w:rPr>
          <w:rFonts w:asciiTheme="minorHAnsi" w:hAnsiTheme="minorHAnsi"/>
          <w:i/>
          <w:lang w:val="en-GB"/>
        </w:rPr>
        <w:t xml:space="preserve">Surfing between State and Market, for One Hundred Times </w:t>
      </w:r>
      <w:r w:rsidR="00C86442" w:rsidRPr="00B805B5">
        <w:rPr>
          <w:rFonts w:asciiTheme="minorHAnsi" w:hAnsiTheme="minorHAnsi"/>
          <w:lang w:val="en-GB"/>
        </w:rPr>
        <w:t>(in “</w:t>
      </w:r>
      <w:proofErr w:type="spellStart"/>
      <w:r w:rsidR="00C86442" w:rsidRPr="00B805B5">
        <w:rPr>
          <w:rFonts w:asciiTheme="minorHAnsi" w:hAnsiTheme="minorHAnsi"/>
          <w:lang w:val="en-GB"/>
        </w:rPr>
        <w:t>Stato</w:t>
      </w:r>
      <w:proofErr w:type="spellEnd"/>
      <w:r w:rsidR="00C86442" w:rsidRPr="00B805B5">
        <w:rPr>
          <w:rFonts w:asciiTheme="minorHAnsi" w:hAnsiTheme="minorHAnsi"/>
          <w:lang w:val="en-GB"/>
        </w:rPr>
        <w:t xml:space="preserve"> e Mercato”, 2014);</w:t>
      </w:r>
      <w:r w:rsidR="00C86442" w:rsidRPr="00B805B5">
        <w:rPr>
          <w:rFonts w:asciiTheme="minorHAnsi" w:hAnsiTheme="minorHAnsi"/>
          <w:i/>
          <w:lang w:val="en-GB"/>
        </w:rPr>
        <w:t xml:space="preserve"> Society, Politics and Territory in Italy: What is Left? </w:t>
      </w:r>
      <w:r w:rsidR="00C86442" w:rsidRPr="00B805B5">
        <w:rPr>
          <w:rFonts w:asciiTheme="minorHAnsi" w:hAnsiTheme="minorHAnsi"/>
          <w:lang w:val="en-GB"/>
        </w:rPr>
        <w:t>(in “South European Society &amp; Politics”, 2010);</w:t>
      </w:r>
      <w:r w:rsidR="00C86442" w:rsidRPr="00B805B5">
        <w:rPr>
          <w:rFonts w:asciiTheme="minorHAnsi" w:hAnsiTheme="minorHAnsi"/>
          <w:i/>
          <w:lang w:val="en-GB"/>
        </w:rPr>
        <w:t xml:space="preserve"> Negotiating Local Development: </w:t>
      </w:r>
      <w:r w:rsidR="00C86442" w:rsidRPr="00B805B5">
        <w:rPr>
          <w:rFonts w:asciiTheme="minorHAnsi" w:hAnsiTheme="minorHAnsi"/>
          <w:bCs/>
          <w:i/>
          <w:lang w:val="en-GB"/>
        </w:rPr>
        <w:t xml:space="preserve">The Italian Experience of “Territorial Pacts” </w:t>
      </w:r>
      <w:r w:rsidR="00C86442" w:rsidRPr="00B805B5">
        <w:rPr>
          <w:rFonts w:asciiTheme="minorHAnsi" w:hAnsiTheme="minorHAnsi"/>
          <w:bCs/>
          <w:lang w:val="en-GB"/>
        </w:rPr>
        <w:t xml:space="preserve">(in “Environment and Planning C: Government and Policy”, </w:t>
      </w:r>
      <w:r w:rsidR="00C86442" w:rsidRPr="00B805B5">
        <w:rPr>
          <w:rFonts w:asciiTheme="minorHAnsi" w:hAnsiTheme="minorHAnsi"/>
          <w:bCs/>
          <w:color w:val="000000" w:themeColor="text1"/>
          <w:lang w:val="en-GB"/>
        </w:rPr>
        <w:t>2010)</w:t>
      </w:r>
      <w:r w:rsidR="00C86442" w:rsidRPr="00B805B5">
        <w:rPr>
          <w:rFonts w:asciiTheme="minorHAnsi" w:hAnsiTheme="minorHAnsi"/>
          <w:color w:val="000000" w:themeColor="text1"/>
          <w:lang w:val="en-GB"/>
        </w:rPr>
        <w:t>.</w:t>
      </w:r>
      <w:bookmarkEnd w:id="0"/>
      <w:bookmarkEnd w:id="1"/>
    </w:p>
    <w:p w14:paraId="4EC50BE1" w14:textId="58AC022D" w:rsidR="003E6FD8" w:rsidRDefault="003E6FD8" w:rsidP="001958F6">
      <w:pPr>
        <w:ind w:left="709" w:hanging="709"/>
        <w:jc w:val="both"/>
        <w:outlineLvl w:val="0"/>
        <w:rPr>
          <w:rFonts w:asciiTheme="minorHAnsi" w:hAnsiTheme="minorHAnsi"/>
          <w:color w:val="000000" w:themeColor="text1"/>
          <w:lang w:val="en-GB"/>
        </w:rPr>
      </w:pPr>
      <w:r>
        <w:rPr>
          <w:rFonts w:asciiTheme="minorHAnsi" w:hAnsiTheme="minorHAnsi"/>
          <w:b/>
          <w:lang w:val="en-GB"/>
        </w:rPr>
        <w:br w:type="column"/>
      </w:r>
    </w:p>
    <w:p w14:paraId="00638711" w14:textId="77777777" w:rsidR="003E6FD8" w:rsidRPr="00B805B5" w:rsidRDefault="003E6FD8" w:rsidP="001958F6">
      <w:pPr>
        <w:ind w:left="709" w:hanging="709"/>
        <w:jc w:val="both"/>
        <w:outlineLvl w:val="0"/>
        <w:rPr>
          <w:rFonts w:asciiTheme="minorHAnsi" w:hAnsiTheme="minorHAnsi"/>
          <w:i/>
          <w:lang w:val="en-GB"/>
        </w:rPr>
      </w:pPr>
    </w:p>
    <w:p w14:paraId="12A703B7" w14:textId="659C1951" w:rsidR="005533C9" w:rsidRPr="00B805B5" w:rsidRDefault="00B0702D" w:rsidP="00B805B5">
      <w:pPr>
        <w:pStyle w:val="Predefinito"/>
        <w:shd w:val="clear" w:color="auto" w:fill="800000"/>
        <w:tabs>
          <w:tab w:val="left" w:pos="4032"/>
          <w:tab w:val="left" w:pos="10065"/>
        </w:tabs>
        <w:spacing w:line="240" w:lineRule="auto"/>
        <w:ind w:firstLine="0"/>
        <w:jc w:val="left"/>
        <w:rPr>
          <w:rFonts w:asciiTheme="minorHAnsi" w:hAnsiTheme="minorHAnsi"/>
          <w:sz w:val="24"/>
          <w:szCs w:val="24"/>
          <w:lang w:val="en-GB"/>
        </w:rPr>
      </w:pPr>
      <w:r w:rsidRPr="00B805B5">
        <w:rPr>
          <w:rFonts w:asciiTheme="minorHAnsi" w:hAnsiTheme="minorHAnsi"/>
          <w:b/>
          <w:color w:val="FFFFFF"/>
          <w:sz w:val="24"/>
          <w:szCs w:val="24"/>
          <w:lang w:val="en-GB"/>
        </w:rPr>
        <w:t xml:space="preserve">Curriculum Vitae et </w:t>
      </w:r>
      <w:proofErr w:type="spellStart"/>
      <w:r w:rsidRPr="00B805B5">
        <w:rPr>
          <w:rFonts w:asciiTheme="minorHAnsi" w:hAnsiTheme="minorHAnsi"/>
          <w:b/>
          <w:color w:val="FFFFFF"/>
          <w:sz w:val="24"/>
          <w:szCs w:val="24"/>
          <w:lang w:val="en-GB"/>
        </w:rPr>
        <w:t>Studiorum</w:t>
      </w:r>
      <w:proofErr w:type="spellEnd"/>
      <w:r w:rsidRPr="00B805B5">
        <w:rPr>
          <w:rFonts w:asciiTheme="minorHAnsi" w:hAnsiTheme="minorHAnsi"/>
          <w:b/>
          <w:color w:val="FFFFFF"/>
          <w:sz w:val="24"/>
          <w:szCs w:val="24"/>
          <w:lang w:val="en-GB"/>
        </w:rPr>
        <w:t xml:space="preserve"> (longer version)</w:t>
      </w:r>
    </w:p>
    <w:p w14:paraId="1D49C015" w14:textId="088F5DCC" w:rsidR="005533C9" w:rsidRDefault="00B0702D" w:rsidP="00B805B5">
      <w:pPr>
        <w:pStyle w:val="Predefinito"/>
        <w:spacing w:line="240" w:lineRule="auto"/>
        <w:ind w:firstLine="0"/>
        <w:rPr>
          <w:rFonts w:asciiTheme="minorHAnsi" w:hAnsiTheme="minorHAnsi"/>
          <w:sz w:val="24"/>
          <w:szCs w:val="24"/>
          <w:lang w:val="en-GB"/>
        </w:rPr>
      </w:pPr>
      <w:r w:rsidRPr="00B805B5">
        <w:rPr>
          <w:rFonts w:asciiTheme="minorHAnsi" w:hAnsiTheme="minorHAnsi"/>
          <w:b/>
          <w:sz w:val="24"/>
          <w:szCs w:val="24"/>
          <w:lang w:val="en-GB"/>
        </w:rPr>
        <w:t>Francesco Ramella</w:t>
      </w:r>
      <w:r w:rsidR="00586779" w:rsidRPr="00B805B5">
        <w:rPr>
          <w:rFonts w:asciiTheme="minorHAnsi" w:hAnsiTheme="minorHAnsi"/>
          <w:sz w:val="24"/>
          <w:szCs w:val="24"/>
          <w:lang w:val="en-GB"/>
        </w:rPr>
        <w:t xml:space="preserve"> </w:t>
      </w:r>
      <w:r w:rsidRPr="00B805B5">
        <w:rPr>
          <w:rFonts w:asciiTheme="minorHAnsi" w:hAnsiTheme="minorHAnsi"/>
          <w:sz w:val="24"/>
          <w:szCs w:val="24"/>
          <w:lang w:val="en-GB"/>
        </w:rPr>
        <w:t>was born in Florence (Italy)</w:t>
      </w:r>
    </w:p>
    <w:p w14:paraId="315AACAA" w14:textId="717EA80E" w:rsidR="005533C9" w:rsidRDefault="00EA7D59" w:rsidP="00B805B5">
      <w:pPr>
        <w:pStyle w:val="Predefinito"/>
        <w:spacing w:line="240" w:lineRule="auto"/>
        <w:ind w:firstLine="0"/>
        <w:rPr>
          <w:rFonts w:asciiTheme="minorHAnsi" w:hAnsiTheme="minorHAnsi"/>
          <w:sz w:val="24"/>
          <w:szCs w:val="24"/>
          <w:lang w:val="en-GB"/>
        </w:rPr>
      </w:pPr>
      <w:r w:rsidRPr="00B805B5">
        <w:rPr>
          <w:rFonts w:asciiTheme="minorHAnsi" w:hAnsiTheme="minorHAnsi"/>
          <w:sz w:val="24"/>
          <w:szCs w:val="24"/>
          <w:lang w:val="en-GB"/>
        </w:rPr>
        <w:t>Citizenship: Italian</w:t>
      </w:r>
    </w:p>
    <w:p w14:paraId="77C7DDAF" w14:textId="77777777" w:rsidR="00CB4C7C" w:rsidRDefault="00D56ED5" w:rsidP="00B805B5">
      <w:pPr>
        <w:pStyle w:val="Predefinito"/>
        <w:spacing w:line="240" w:lineRule="auto"/>
        <w:ind w:firstLine="0"/>
        <w:rPr>
          <w:rFonts w:asciiTheme="minorHAnsi" w:hAnsiTheme="minorHAnsi"/>
          <w:sz w:val="24"/>
          <w:szCs w:val="24"/>
          <w:lang w:val="en-GB"/>
        </w:rPr>
      </w:pPr>
      <w:r>
        <w:rPr>
          <w:rFonts w:asciiTheme="minorHAnsi" w:hAnsiTheme="minorHAnsi"/>
          <w:sz w:val="24"/>
          <w:szCs w:val="24"/>
          <w:lang w:val="en-GB"/>
        </w:rPr>
        <w:t xml:space="preserve">Education: </w:t>
      </w:r>
    </w:p>
    <w:p w14:paraId="09C58CC5" w14:textId="6C3B765C" w:rsidR="00D56ED5" w:rsidRDefault="00D56ED5" w:rsidP="00B805B5">
      <w:pPr>
        <w:pStyle w:val="Predefinito"/>
        <w:spacing w:line="240" w:lineRule="auto"/>
        <w:ind w:firstLine="0"/>
        <w:rPr>
          <w:rFonts w:asciiTheme="minorHAnsi" w:hAnsiTheme="minorHAnsi"/>
          <w:sz w:val="24"/>
          <w:szCs w:val="24"/>
          <w:lang w:val="en-GB"/>
        </w:rPr>
      </w:pPr>
      <w:r>
        <w:rPr>
          <w:rFonts w:asciiTheme="minorHAnsi" w:hAnsiTheme="minorHAnsi"/>
          <w:sz w:val="24"/>
          <w:szCs w:val="24"/>
          <w:lang w:val="en-GB"/>
        </w:rPr>
        <w:t>PhD in Political Sociology (</w:t>
      </w:r>
      <w:r w:rsidR="005B1E84">
        <w:rPr>
          <w:rFonts w:asciiTheme="minorHAnsi" w:hAnsiTheme="minorHAnsi"/>
          <w:sz w:val="24"/>
          <w:szCs w:val="24"/>
          <w:lang w:val="en-GB"/>
        </w:rPr>
        <w:t xml:space="preserve">1992, </w:t>
      </w:r>
      <w:r>
        <w:rPr>
          <w:rFonts w:asciiTheme="minorHAnsi" w:hAnsiTheme="minorHAnsi"/>
          <w:sz w:val="24"/>
          <w:szCs w:val="24"/>
          <w:lang w:val="en-GB"/>
        </w:rPr>
        <w:t>University of Firenze).</w:t>
      </w:r>
    </w:p>
    <w:p w14:paraId="7AB6199C" w14:textId="644999AF" w:rsidR="00D56ED5" w:rsidRPr="00B805B5" w:rsidRDefault="00FE0BAC" w:rsidP="00B805B5">
      <w:pPr>
        <w:pStyle w:val="Predefinito"/>
        <w:spacing w:line="240" w:lineRule="auto"/>
        <w:ind w:firstLine="0"/>
        <w:rPr>
          <w:rFonts w:asciiTheme="minorHAnsi" w:hAnsiTheme="minorHAnsi"/>
          <w:sz w:val="24"/>
          <w:szCs w:val="24"/>
          <w:lang w:val="en-GB"/>
        </w:rPr>
      </w:pPr>
      <w:r>
        <w:rPr>
          <w:rFonts w:asciiTheme="minorHAnsi" w:hAnsiTheme="minorHAnsi"/>
          <w:sz w:val="24"/>
          <w:szCs w:val="24"/>
          <w:lang w:val="en-GB"/>
        </w:rPr>
        <w:t>MA</w:t>
      </w:r>
      <w:r w:rsidR="00D56ED5">
        <w:rPr>
          <w:rFonts w:asciiTheme="minorHAnsi" w:hAnsiTheme="minorHAnsi"/>
          <w:sz w:val="24"/>
          <w:szCs w:val="24"/>
          <w:lang w:val="en-GB"/>
        </w:rPr>
        <w:t xml:space="preserve"> (4 years) in Political Sciences (</w:t>
      </w:r>
      <w:r w:rsidR="005B1E84">
        <w:rPr>
          <w:rFonts w:asciiTheme="minorHAnsi" w:hAnsiTheme="minorHAnsi"/>
          <w:sz w:val="24"/>
          <w:szCs w:val="24"/>
          <w:lang w:val="en-GB"/>
        </w:rPr>
        <w:t xml:space="preserve">1987, </w:t>
      </w:r>
      <w:r w:rsidR="00D56ED5">
        <w:rPr>
          <w:rFonts w:asciiTheme="minorHAnsi" w:hAnsiTheme="minorHAnsi"/>
          <w:sz w:val="24"/>
          <w:szCs w:val="24"/>
          <w:lang w:val="en-GB"/>
        </w:rPr>
        <w:t>University of Florence)</w:t>
      </w:r>
    </w:p>
    <w:p w14:paraId="630F266D" w14:textId="77777777" w:rsidR="00EA7D59" w:rsidRPr="00B805B5" w:rsidRDefault="00EA7D59" w:rsidP="00B805B5">
      <w:pPr>
        <w:pStyle w:val="Predefinito"/>
        <w:spacing w:line="240" w:lineRule="auto"/>
        <w:ind w:firstLine="0"/>
        <w:rPr>
          <w:rFonts w:asciiTheme="minorHAnsi" w:hAnsiTheme="minorHAnsi"/>
          <w:sz w:val="24"/>
          <w:szCs w:val="24"/>
          <w:lang w:val="en-GB"/>
        </w:rPr>
      </w:pPr>
    </w:p>
    <w:p w14:paraId="7E9EB0B9" w14:textId="5B7A42AE" w:rsidR="005533C9" w:rsidRPr="00B805B5" w:rsidRDefault="00B0702D" w:rsidP="00B805B5">
      <w:pPr>
        <w:pStyle w:val="Predefinito"/>
        <w:spacing w:line="240" w:lineRule="auto"/>
        <w:ind w:firstLine="0"/>
        <w:rPr>
          <w:rFonts w:asciiTheme="minorHAnsi" w:hAnsiTheme="minorHAnsi"/>
          <w:sz w:val="24"/>
          <w:szCs w:val="24"/>
          <w:lang w:val="en-GB"/>
        </w:rPr>
      </w:pPr>
      <w:r w:rsidRPr="00B805B5">
        <w:rPr>
          <w:rFonts w:asciiTheme="minorHAnsi" w:hAnsiTheme="minorHAnsi"/>
          <w:b/>
          <w:color w:val="800000"/>
          <w:sz w:val="24"/>
          <w:szCs w:val="24"/>
          <w:lang w:val="en-GB"/>
        </w:rPr>
        <w:t>ACADEMIC POSITIONS</w:t>
      </w:r>
      <w:r w:rsidR="00617D21">
        <w:rPr>
          <w:rFonts w:asciiTheme="minorHAnsi" w:hAnsiTheme="minorHAnsi"/>
          <w:b/>
          <w:color w:val="800000"/>
          <w:sz w:val="24"/>
          <w:szCs w:val="24"/>
          <w:lang w:val="en-GB"/>
        </w:rPr>
        <w:t xml:space="preserve"> at the University of Torino</w:t>
      </w:r>
    </w:p>
    <w:p w14:paraId="28EEA78A" w14:textId="64BFD7A0" w:rsidR="005533C9" w:rsidRDefault="00D81894" w:rsidP="001958F6">
      <w:pPr>
        <w:pStyle w:val="Predefinito"/>
        <w:spacing w:line="240" w:lineRule="auto"/>
        <w:ind w:left="709" w:hanging="709"/>
        <w:rPr>
          <w:rFonts w:asciiTheme="minorHAnsi" w:hAnsiTheme="minorHAnsi"/>
          <w:sz w:val="24"/>
          <w:szCs w:val="24"/>
          <w:lang w:val="en-GB"/>
        </w:rPr>
      </w:pPr>
      <w:r w:rsidRPr="00D3208D">
        <w:rPr>
          <w:rFonts w:asciiTheme="minorHAnsi" w:hAnsiTheme="minorHAnsi"/>
          <w:sz w:val="24"/>
          <w:szCs w:val="24"/>
          <w:lang w:val="en-GB"/>
        </w:rPr>
        <w:t xml:space="preserve">FULL PROFESSOR </w:t>
      </w:r>
      <w:r w:rsidR="00B0702D" w:rsidRPr="00D3208D">
        <w:rPr>
          <w:rFonts w:asciiTheme="minorHAnsi" w:hAnsiTheme="minorHAnsi"/>
          <w:sz w:val="24"/>
          <w:szCs w:val="24"/>
          <w:lang w:val="en-GB"/>
        </w:rPr>
        <w:t>of Economic Sociology.</w:t>
      </w:r>
    </w:p>
    <w:p w14:paraId="2EC01075" w14:textId="1B5FEADC" w:rsidR="005C609D" w:rsidRDefault="005A2D10" w:rsidP="001958F6">
      <w:pPr>
        <w:pStyle w:val="Predefinito"/>
        <w:spacing w:line="240" w:lineRule="auto"/>
        <w:ind w:left="709" w:hanging="709"/>
        <w:rPr>
          <w:rFonts w:asciiTheme="minorHAnsi" w:hAnsiTheme="minorHAnsi"/>
          <w:bCs/>
          <w:sz w:val="24"/>
          <w:szCs w:val="24"/>
          <w:lang w:val="en-GB"/>
        </w:rPr>
      </w:pPr>
      <w:r>
        <w:rPr>
          <w:rFonts w:asciiTheme="minorHAnsi" w:hAnsiTheme="minorHAnsi"/>
          <w:sz w:val="24"/>
          <w:szCs w:val="24"/>
          <w:lang w:val="en-GB"/>
        </w:rPr>
        <w:t xml:space="preserve">CHAIR </w:t>
      </w:r>
      <w:r w:rsidR="005C609D">
        <w:rPr>
          <w:rFonts w:asciiTheme="minorHAnsi" w:hAnsiTheme="minorHAnsi"/>
          <w:sz w:val="24"/>
          <w:szCs w:val="24"/>
          <w:lang w:val="en-GB"/>
        </w:rPr>
        <w:t xml:space="preserve">of the </w:t>
      </w:r>
      <w:r w:rsidR="005C609D" w:rsidRPr="00D3208D">
        <w:rPr>
          <w:rFonts w:asciiTheme="minorHAnsi" w:hAnsiTheme="minorHAnsi"/>
          <w:bCs/>
          <w:sz w:val="24"/>
          <w:szCs w:val="24"/>
          <w:lang w:val="en-GB"/>
        </w:rPr>
        <w:t>Dept. of Cultures, Politics and Society</w:t>
      </w:r>
    </w:p>
    <w:p w14:paraId="60437D4B" w14:textId="694888C0" w:rsidR="005A2D10" w:rsidRDefault="005A2D10" w:rsidP="001958F6">
      <w:pPr>
        <w:pStyle w:val="Predefinito"/>
        <w:spacing w:line="240" w:lineRule="auto"/>
        <w:ind w:left="709" w:hanging="709"/>
        <w:rPr>
          <w:rFonts w:asciiTheme="minorHAnsi" w:hAnsiTheme="minorHAnsi"/>
          <w:bCs/>
          <w:sz w:val="24"/>
          <w:szCs w:val="24"/>
          <w:lang w:val="en-US"/>
        </w:rPr>
      </w:pPr>
      <w:r w:rsidRPr="00FB0087">
        <w:rPr>
          <w:rFonts w:asciiTheme="minorHAnsi" w:hAnsiTheme="minorHAnsi"/>
          <w:bCs/>
          <w:sz w:val="24"/>
          <w:szCs w:val="24"/>
          <w:lang w:val="en-US"/>
        </w:rPr>
        <w:t>M</w:t>
      </w:r>
      <w:r>
        <w:rPr>
          <w:rFonts w:asciiTheme="minorHAnsi" w:hAnsiTheme="minorHAnsi"/>
          <w:bCs/>
          <w:sz w:val="24"/>
          <w:szCs w:val="24"/>
          <w:lang w:val="en-US"/>
        </w:rPr>
        <w:t>EMBER of the Academic Senate</w:t>
      </w:r>
    </w:p>
    <w:p w14:paraId="6FC57115" w14:textId="3B44FA4F" w:rsidR="001958F6" w:rsidRDefault="001958F6" w:rsidP="001958F6">
      <w:pPr>
        <w:pStyle w:val="Predefinito"/>
        <w:spacing w:line="240" w:lineRule="auto"/>
        <w:ind w:left="709" w:hanging="709"/>
        <w:rPr>
          <w:rFonts w:asciiTheme="minorHAnsi" w:hAnsiTheme="minorHAnsi"/>
          <w:bCs/>
          <w:sz w:val="24"/>
          <w:szCs w:val="24"/>
          <w:lang w:val="en-GB"/>
        </w:rPr>
      </w:pPr>
      <w:r w:rsidRPr="00D3208D">
        <w:rPr>
          <w:rFonts w:asciiTheme="minorHAnsi" w:hAnsiTheme="minorHAnsi"/>
          <w:bCs/>
          <w:sz w:val="24"/>
          <w:szCs w:val="24"/>
          <w:lang w:val="en-GB"/>
        </w:rPr>
        <w:t>CO-CO</w:t>
      </w:r>
      <w:r w:rsidR="00FE0BAC">
        <w:rPr>
          <w:rFonts w:asciiTheme="minorHAnsi" w:hAnsiTheme="minorHAnsi"/>
          <w:bCs/>
          <w:sz w:val="24"/>
          <w:szCs w:val="24"/>
          <w:lang w:val="en-GB"/>
        </w:rPr>
        <w:t>O</w:t>
      </w:r>
      <w:r w:rsidRPr="00D3208D">
        <w:rPr>
          <w:rFonts w:asciiTheme="minorHAnsi" w:hAnsiTheme="minorHAnsi"/>
          <w:bCs/>
          <w:sz w:val="24"/>
          <w:szCs w:val="24"/>
          <w:lang w:val="en-GB"/>
        </w:rPr>
        <w:t>RDINATOR of the “Project of Excellence" of the Dept. of Cultures, Politics and Society (CPS), financed by the Italian Ministry of University</w:t>
      </w:r>
      <w:r w:rsidR="00C71DD9">
        <w:rPr>
          <w:rFonts w:asciiTheme="minorHAnsi" w:hAnsiTheme="minorHAnsi"/>
          <w:bCs/>
          <w:sz w:val="24"/>
          <w:szCs w:val="24"/>
          <w:lang w:val="en-GB"/>
        </w:rPr>
        <w:t xml:space="preserve"> (2018-22)</w:t>
      </w:r>
      <w:r w:rsidRPr="00D3208D">
        <w:rPr>
          <w:rFonts w:asciiTheme="minorHAnsi" w:hAnsiTheme="minorHAnsi"/>
          <w:bCs/>
          <w:sz w:val="24"/>
          <w:szCs w:val="24"/>
          <w:lang w:val="en-GB"/>
        </w:rPr>
        <w:t>.</w:t>
      </w:r>
    </w:p>
    <w:p w14:paraId="3A984D27" w14:textId="18BC024F" w:rsidR="00D72EBA" w:rsidRPr="00FB0087" w:rsidRDefault="00D72EBA" w:rsidP="001958F6">
      <w:pPr>
        <w:pStyle w:val="Predefinito"/>
        <w:spacing w:line="240" w:lineRule="auto"/>
        <w:ind w:left="709" w:hanging="709"/>
        <w:rPr>
          <w:rFonts w:asciiTheme="minorHAnsi" w:hAnsiTheme="minorHAnsi"/>
          <w:i/>
          <w:sz w:val="24"/>
          <w:szCs w:val="24"/>
        </w:rPr>
      </w:pPr>
      <w:r w:rsidRPr="00FB0087">
        <w:rPr>
          <w:rFonts w:asciiTheme="minorHAnsi" w:hAnsiTheme="minorHAnsi"/>
          <w:bCs/>
          <w:sz w:val="24"/>
          <w:szCs w:val="24"/>
        </w:rPr>
        <w:t xml:space="preserve">CO-DIRECTOR of the </w:t>
      </w:r>
      <w:r w:rsidRPr="00FB0087">
        <w:rPr>
          <w:sz w:val="24"/>
          <w:szCs w:val="24"/>
        </w:rPr>
        <w:t xml:space="preserve">«Centro “Luigi Bobbio” per la Ricerca Sociale Pubblica e Applicata» (“Luigi Bobbio” Center for Public and Applied Social </w:t>
      </w:r>
      <w:proofErr w:type="spellStart"/>
      <w:r w:rsidRPr="00FB0087">
        <w:rPr>
          <w:sz w:val="24"/>
          <w:szCs w:val="24"/>
        </w:rPr>
        <w:t>Research</w:t>
      </w:r>
      <w:proofErr w:type="spellEnd"/>
      <w:r w:rsidRPr="00FB0087">
        <w:rPr>
          <w:sz w:val="24"/>
          <w:szCs w:val="24"/>
        </w:rPr>
        <w:t>)</w:t>
      </w:r>
      <w:r w:rsidRPr="00FB0087">
        <w:rPr>
          <w:rFonts w:asciiTheme="minorHAnsi" w:hAnsiTheme="minorHAnsi"/>
          <w:i/>
          <w:sz w:val="24"/>
          <w:szCs w:val="24"/>
        </w:rPr>
        <w:t>.</w:t>
      </w:r>
    </w:p>
    <w:p w14:paraId="46E1118C" w14:textId="1D40CDC3" w:rsidR="00FB0087" w:rsidRPr="00FB0087" w:rsidRDefault="00FB0087" w:rsidP="001958F6">
      <w:pPr>
        <w:pStyle w:val="Predefinito"/>
        <w:spacing w:line="240" w:lineRule="auto"/>
        <w:ind w:left="709" w:hanging="709"/>
        <w:rPr>
          <w:rFonts w:asciiTheme="minorHAnsi" w:hAnsiTheme="minorHAnsi"/>
          <w:bCs/>
          <w:sz w:val="24"/>
          <w:szCs w:val="24"/>
          <w:lang w:val="en-US"/>
        </w:rPr>
      </w:pPr>
      <w:r w:rsidRPr="00FB0087">
        <w:rPr>
          <w:rFonts w:asciiTheme="minorHAnsi" w:hAnsiTheme="minorHAnsi"/>
          <w:bCs/>
          <w:sz w:val="24"/>
          <w:szCs w:val="24"/>
          <w:lang w:val="en-US"/>
        </w:rPr>
        <w:t>M</w:t>
      </w:r>
      <w:r>
        <w:rPr>
          <w:rFonts w:asciiTheme="minorHAnsi" w:hAnsiTheme="minorHAnsi"/>
          <w:bCs/>
          <w:sz w:val="24"/>
          <w:szCs w:val="24"/>
          <w:lang w:val="en-US"/>
        </w:rPr>
        <w:t xml:space="preserve">EMBER of the Board of Directors of the </w:t>
      </w:r>
      <w:proofErr w:type="spellStart"/>
      <w:r>
        <w:rPr>
          <w:rFonts w:asciiTheme="minorHAnsi" w:hAnsiTheme="minorHAnsi"/>
          <w:bCs/>
          <w:sz w:val="24"/>
          <w:szCs w:val="24"/>
          <w:lang w:val="en-US"/>
        </w:rPr>
        <w:t>Collegio</w:t>
      </w:r>
      <w:proofErr w:type="spellEnd"/>
      <w:r>
        <w:rPr>
          <w:rFonts w:asciiTheme="minorHAnsi" w:hAnsiTheme="minorHAnsi"/>
          <w:bCs/>
          <w:sz w:val="24"/>
          <w:szCs w:val="24"/>
          <w:lang w:val="en-US"/>
        </w:rPr>
        <w:t xml:space="preserve"> Carlo Alberto (Torino).</w:t>
      </w:r>
    </w:p>
    <w:p w14:paraId="1D3829F2" w14:textId="77777777" w:rsidR="00EF625A" w:rsidRDefault="00D81894" w:rsidP="00EF625A">
      <w:pPr>
        <w:pStyle w:val="Predefinito"/>
        <w:spacing w:line="240" w:lineRule="auto"/>
        <w:ind w:left="709" w:hanging="709"/>
        <w:rPr>
          <w:rFonts w:ascii="MS Mincho" w:eastAsia="MS Mincho" w:hAnsi="MS Mincho" w:cs="MS Mincho"/>
          <w:sz w:val="24"/>
          <w:szCs w:val="24"/>
          <w:lang w:val="en-US"/>
        </w:rPr>
      </w:pPr>
      <w:r w:rsidRPr="00D465AA">
        <w:rPr>
          <w:rFonts w:asciiTheme="minorHAnsi" w:hAnsiTheme="minorHAnsi"/>
          <w:sz w:val="24"/>
          <w:szCs w:val="24"/>
          <w:lang w:val="en-US"/>
        </w:rPr>
        <w:t xml:space="preserve">MEMBER </w:t>
      </w:r>
      <w:r w:rsidR="00FE1B93" w:rsidRPr="00D465AA">
        <w:rPr>
          <w:rFonts w:asciiTheme="minorHAnsi" w:hAnsiTheme="minorHAnsi"/>
          <w:sz w:val="24"/>
          <w:szCs w:val="24"/>
          <w:lang w:val="en-US"/>
        </w:rPr>
        <w:t>of the Scientific Committee of</w:t>
      </w:r>
      <w:r w:rsidR="00FE1B93" w:rsidRPr="00D465AA">
        <w:rPr>
          <w:rFonts w:asciiTheme="minorHAnsi" w:hAnsiTheme="minorHAnsi"/>
          <w:sz w:val="24"/>
          <w:szCs w:val="24"/>
          <w:lang w:val="en-US" w:eastAsia="it-IT"/>
        </w:rPr>
        <w:t xml:space="preserve"> the Master in “</w:t>
      </w:r>
      <w:r w:rsidR="00FE1B93" w:rsidRPr="00D465AA">
        <w:rPr>
          <w:rFonts w:asciiTheme="minorHAnsi" w:hAnsiTheme="minorHAnsi" w:cs="Times"/>
          <w:sz w:val="24"/>
          <w:szCs w:val="24"/>
          <w:lang w:val="en-US"/>
        </w:rPr>
        <w:t>Organization and Human Resources Developmen</w:t>
      </w:r>
      <w:r w:rsidR="00FE1B93">
        <w:rPr>
          <w:rFonts w:asciiTheme="minorHAnsi" w:hAnsiTheme="minorHAnsi" w:cs="Times"/>
          <w:sz w:val="24"/>
          <w:szCs w:val="24"/>
          <w:lang w:val="en-US"/>
        </w:rPr>
        <w:t>t</w:t>
      </w:r>
      <w:r w:rsidR="00FE1B93" w:rsidRPr="00D465AA">
        <w:rPr>
          <w:rFonts w:asciiTheme="minorHAnsi" w:hAnsiTheme="minorHAnsi" w:cs="Times"/>
          <w:sz w:val="24"/>
          <w:szCs w:val="24"/>
          <w:lang w:val="en-US"/>
        </w:rPr>
        <w:t>”</w:t>
      </w:r>
      <w:r w:rsidR="00FE1B93" w:rsidRPr="00D465AA">
        <w:rPr>
          <w:rFonts w:asciiTheme="minorHAnsi" w:hAnsiTheme="minorHAnsi"/>
          <w:sz w:val="24"/>
          <w:szCs w:val="24"/>
          <w:lang w:val="en-GB" w:eastAsia="it-IT"/>
        </w:rPr>
        <w:t xml:space="preserve">. </w:t>
      </w:r>
      <w:r w:rsidR="00FE1B93" w:rsidRPr="00D465AA">
        <w:rPr>
          <w:rFonts w:ascii="MS Mincho" w:eastAsia="MS Mincho" w:hAnsi="MS Mincho" w:cs="MS Mincho"/>
          <w:sz w:val="24"/>
          <w:szCs w:val="24"/>
          <w:lang w:val="en-US"/>
        </w:rPr>
        <w:t> </w:t>
      </w:r>
    </w:p>
    <w:p w14:paraId="45A043B9" w14:textId="70F90B6C" w:rsidR="00EF625A" w:rsidRPr="00EF625A" w:rsidRDefault="00EF625A" w:rsidP="00EF625A">
      <w:pPr>
        <w:pStyle w:val="Predefinito"/>
        <w:spacing w:line="240" w:lineRule="auto"/>
        <w:ind w:left="709" w:hanging="709"/>
        <w:rPr>
          <w:rFonts w:ascii="MS Mincho" w:eastAsia="MS Mincho" w:hAnsi="MS Mincho" w:cs="MS Mincho"/>
          <w:sz w:val="24"/>
          <w:szCs w:val="24"/>
          <w:lang w:val="en-US"/>
        </w:rPr>
      </w:pPr>
      <w:r w:rsidRPr="00EF625A">
        <w:rPr>
          <w:rFonts w:asciiTheme="minorHAnsi" w:hAnsiTheme="minorHAnsi"/>
          <w:sz w:val="24"/>
          <w:szCs w:val="24"/>
          <w:lang w:val="en-US"/>
        </w:rPr>
        <w:t>MEMBER of the Scientific Committee of</w:t>
      </w:r>
      <w:r w:rsidRPr="00EF625A">
        <w:rPr>
          <w:rFonts w:asciiTheme="minorHAnsi" w:hAnsiTheme="minorHAnsi"/>
          <w:sz w:val="24"/>
          <w:szCs w:val="24"/>
          <w:lang w:val="en-US" w:eastAsia="it-IT"/>
        </w:rPr>
        <w:t xml:space="preserve"> the </w:t>
      </w:r>
      <w:r w:rsidRPr="00EF625A">
        <w:rPr>
          <w:rFonts w:asciiTheme="minorHAnsi" w:hAnsiTheme="minorHAnsi" w:cs="Arial"/>
          <w:color w:val="000000"/>
          <w:shd w:val="clear" w:color="auto" w:fill="FFFFFF"/>
          <w:lang w:val="en-US"/>
        </w:rPr>
        <w:t>ICxT - Interdepartmental Center of Innovation of the University of Turin</w:t>
      </w:r>
    </w:p>
    <w:p w14:paraId="5796D9ED" w14:textId="1DE232E4" w:rsidR="00310736" w:rsidRDefault="005804EC" w:rsidP="003B3C81">
      <w:pPr>
        <w:pStyle w:val="Predefinito"/>
        <w:spacing w:line="240" w:lineRule="auto"/>
        <w:ind w:left="709" w:hanging="709"/>
        <w:rPr>
          <w:rFonts w:asciiTheme="minorHAnsi" w:hAnsiTheme="minorHAnsi"/>
          <w:sz w:val="24"/>
          <w:szCs w:val="24"/>
          <w:lang w:val="en-GB" w:eastAsia="it-IT"/>
        </w:rPr>
      </w:pPr>
      <w:r w:rsidRPr="00D465AA">
        <w:rPr>
          <w:rFonts w:asciiTheme="minorHAnsi" w:hAnsiTheme="minorHAnsi"/>
          <w:sz w:val="24"/>
          <w:szCs w:val="24"/>
          <w:lang w:val="en-US"/>
        </w:rPr>
        <w:t>MEMBER of the Scientific Committee of</w:t>
      </w:r>
      <w:r w:rsidRPr="00D465AA">
        <w:rPr>
          <w:rFonts w:asciiTheme="minorHAnsi" w:hAnsiTheme="minorHAnsi"/>
          <w:sz w:val="24"/>
          <w:szCs w:val="24"/>
          <w:lang w:val="en-US" w:eastAsia="it-IT"/>
        </w:rPr>
        <w:t xml:space="preserve"> the</w:t>
      </w:r>
      <w:r>
        <w:rPr>
          <w:rFonts w:asciiTheme="minorHAnsi" w:hAnsiTheme="minorHAnsi"/>
          <w:sz w:val="24"/>
          <w:szCs w:val="24"/>
          <w:lang w:val="en-US" w:eastAsia="it-IT"/>
        </w:rPr>
        <w:t xml:space="preserve"> “Observatory on University and Profession”</w:t>
      </w:r>
      <w:r>
        <w:rPr>
          <w:rFonts w:asciiTheme="minorHAnsi" w:hAnsiTheme="minorHAnsi"/>
          <w:sz w:val="24"/>
          <w:szCs w:val="24"/>
          <w:lang w:val="en-GB" w:eastAsia="it-IT"/>
        </w:rPr>
        <w:t>.</w:t>
      </w:r>
    </w:p>
    <w:p w14:paraId="1F6E662D" w14:textId="46B35D83" w:rsidR="00157021" w:rsidRPr="00B805B5" w:rsidRDefault="00157021" w:rsidP="00157021">
      <w:pPr>
        <w:pStyle w:val="Predefinito"/>
        <w:spacing w:line="240" w:lineRule="auto"/>
        <w:ind w:firstLine="0"/>
        <w:rPr>
          <w:rFonts w:asciiTheme="minorHAnsi" w:hAnsiTheme="minorHAnsi"/>
          <w:sz w:val="24"/>
          <w:szCs w:val="24"/>
          <w:lang w:val="en-GB" w:eastAsia="it-IT"/>
        </w:rPr>
      </w:pPr>
      <w:r>
        <w:rPr>
          <w:rFonts w:asciiTheme="minorHAnsi" w:hAnsiTheme="minorHAnsi"/>
          <w:sz w:val="24"/>
          <w:szCs w:val="24"/>
          <w:lang w:val="en-GB"/>
        </w:rPr>
        <w:t>PAST-</w:t>
      </w:r>
      <w:r w:rsidRPr="00D3208D">
        <w:rPr>
          <w:rFonts w:asciiTheme="minorHAnsi" w:hAnsiTheme="minorHAnsi"/>
          <w:sz w:val="24"/>
          <w:szCs w:val="24"/>
          <w:lang w:val="en-GB"/>
        </w:rPr>
        <w:t xml:space="preserve">PRESIDENT of </w:t>
      </w:r>
      <w:r w:rsidRPr="00D3208D">
        <w:rPr>
          <w:rFonts w:asciiTheme="minorHAnsi" w:hAnsiTheme="minorHAnsi"/>
          <w:sz w:val="24"/>
          <w:szCs w:val="24"/>
          <w:lang w:val="en-GB" w:eastAsia="it-IT"/>
        </w:rPr>
        <w:t>the BA programme in “Social and Political Sciences"</w:t>
      </w:r>
      <w:r w:rsidRPr="00D3208D">
        <w:rPr>
          <w:rFonts w:asciiTheme="minorHAnsi" w:hAnsiTheme="minorHAnsi"/>
          <w:bCs/>
          <w:sz w:val="24"/>
          <w:szCs w:val="24"/>
          <w:lang w:val="en-US"/>
        </w:rPr>
        <w:t>, University of Torino</w:t>
      </w:r>
      <w:r>
        <w:rPr>
          <w:rFonts w:asciiTheme="minorHAnsi" w:hAnsiTheme="minorHAnsi"/>
          <w:bCs/>
          <w:sz w:val="24"/>
          <w:szCs w:val="24"/>
          <w:lang w:val="en-US"/>
        </w:rPr>
        <w:t xml:space="preserve"> (2013-2019)</w:t>
      </w:r>
      <w:r w:rsidRPr="00D3208D">
        <w:rPr>
          <w:rFonts w:asciiTheme="minorHAnsi" w:hAnsiTheme="minorHAnsi"/>
          <w:sz w:val="24"/>
          <w:szCs w:val="24"/>
          <w:lang w:val="en-GB" w:eastAsia="it-IT"/>
        </w:rPr>
        <w:t>.</w:t>
      </w:r>
      <w:r w:rsidRPr="00B805B5">
        <w:rPr>
          <w:rFonts w:asciiTheme="minorHAnsi" w:hAnsiTheme="minorHAnsi"/>
          <w:sz w:val="24"/>
          <w:szCs w:val="24"/>
          <w:lang w:val="en-GB" w:eastAsia="it-IT"/>
        </w:rPr>
        <w:t xml:space="preserve"> </w:t>
      </w:r>
    </w:p>
    <w:p w14:paraId="6343144B" w14:textId="77777777" w:rsidR="00157021" w:rsidRDefault="00157021" w:rsidP="003B3C81">
      <w:pPr>
        <w:pStyle w:val="Predefinito"/>
        <w:spacing w:line="240" w:lineRule="auto"/>
        <w:ind w:left="709" w:hanging="709"/>
        <w:rPr>
          <w:rFonts w:asciiTheme="minorHAnsi" w:hAnsiTheme="minorHAnsi"/>
          <w:sz w:val="24"/>
          <w:szCs w:val="24"/>
          <w:lang w:val="en-GB" w:eastAsia="it-IT"/>
        </w:rPr>
      </w:pPr>
    </w:p>
    <w:p w14:paraId="59C67DCA" w14:textId="77777777" w:rsidR="005533C9" w:rsidRPr="00B805B5" w:rsidRDefault="00B0702D" w:rsidP="00B805B5">
      <w:pPr>
        <w:pStyle w:val="Predefinito"/>
        <w:spacing w:line="240" w:lineRule="auto"/>
        <w:ind w:firstLine="0"/>
        <w:rPr>
          <w:rFonts w:asciiTheme="minorHAnsi" w:hAnsiTheme="minorHAnsi"/>
          <w:sz w:val="24"/>
          <w:szCs w:val="24"/>
          <w:lang w:val="en-GB"/>
        </w:rPr>
      </w:pPr>
      <w:r w:rsidRPr="00B805B5">
        <w:rPr>
          <w:rFonts w:asciiTheme="minorHAnsi" w:hAnsiTheme="minorHAnsi"/>
          <w:b/>
          <w:color w:val="800000"/>
          <w:sz w:val="24"/>
          <w:szCs w:val="24"/>
          <w:lang w:val="en-GB"/>
        </w:rPr>
        <w:t>TEACHING POSITIONS</w:t>
      </w:r>
    </w:p>
    <w:p w14:paraId="2BD9749A" w14:textId="3CF86175" w:rsidR="005533C9" w:rsidRPr="00B805B5" w:rsidRDefault="00B0702D" w:rsidP="00B805B5">
      <w:pPr>
        <w:pStyle w:val="Predefinito"/>
        <w:spacing w:line="240" w:lineRule="auto"/>
        <w:ind w:firstLine="0"/>
        <w:rPr>
          <w:rFonts w:asciiTheme="minorHAnsi" w:hAnsiTheme="minorHAnsi"/>
          <w:sz w:val="24"/>
          <w:szCs w:val="24"/>
          <w:lang w:val="en-GB"/>
        </w:rPr>
      </w:pPr>
      <w:r w:rsidRPr="00B805B5">
        <w:rPr>
          <w:rFonts w:asciiTheme="minorHAnsi" w:hAnsiTheme="minorHAnsi"/>
          <w:sz w:val="24"/>
          <w:szCs w:val="24"/>
          <w:lang w:val="en-GB"/>
        </w:rPr>
        <w:t>Sociology of Development (Undergraduate)</w:t>
      </w:r>
    </w:p>
    <w:p w14:paraId="505B0D4A" w14:textId="05C07F3E" w:rsidR="005533C9" w:rsidRPr="00B805B5" w:rsidRDefault="00B0702D" w:rsidP="00B805B5">
      <w:pPr>
        <w:pStyle w:val="Predefinito"/>
        <w:spacing w:line="240" w:lineRule="auto"/>
        <w:ind w:firstLine="0"/>
        <w:rPr>
          <w:rFonts w:asciiTheme="minorHAnsi" w:hAnsiTheme="minorHAnsi"/>
          <w:sz w:val="24"/>
          <w:szCs w:val="24"/>
          <w:lang w:val="en-GB"/>
        </w:rPr>
      </w:pPr>
      <w:r w:rsidRPr="00B805B5">
        <w:rPr>
          <w:rFonts w:asciiTheme="minorHAnsi" w:hAnsiTheme="minorHAnsi"/>
          <w:sz w:val="24"/>
          <w:szCs w:val="24"/>
          <w:lang w:val="en-GB"/>
        </w:rPr>
        <w:t>Sociology of International Development (Postgraduate)</w:t>
      </w:r>
    </w:p>
    <w:p w14:paraId="605E4DD2" w14:textId="77777777" w:rsidR="00157021" w:rsidRPr="00B805B5" w:rsidRDefault="00157021" w:rsidP="00B805B5">
      <w:pPr>
        <w:pStyle w:val="Predefinito"/>
        <w:spacing w:line="240" w:lineRule="auto"/>
        <w:ind w:firstLine="0"/>
        <w:rPr>
          <w:rFonts w:asciiTheme="minorHAnsi" w:hAnsiTheme="minorHAnsi"/>
          <w:sz w:val="24"/>
          <w:szCs w:val="24"/>
          <w:lang w:val="en-GB"/>
        </w:rPr>
      </w:pPr>
    </w:p>
    <w:p w14:paraId="02ED1741" w14:textId="77777777" w:rsidR="005533C9" w:rsidRPr="00B805B5" w:rsidRDefault="00B0702D" w:rsidP="00B805B5">
      <w:pPr>
        <w:pStyle w:val="Predefinito"/>
        <w:spacing w:line="240" w:lineRule="auto"/>
        <w:ind w:firstLine="0"/>
        <w:rPr>
          <w:rFonts w:asciiTheme="minorHAnsi" w:hAnsiTheme="minorHAnsi"/>
          <w:sz w:val="24"/>
          <w:szCs w:val="24"/>
          <w:lang w:val="en-GB"/>
        </w:rPr>
      </w:pPr>
      <w:r w:rsidRPr="00B805B5">
        <w:rPr>
          <w:rFonts w:asciiTheme="minorHAnsi" w:hAnsiTheme="minorHAnsi"/>
          <w:b/>
          <w:color w:val="800000"/>
          <w:sz w:val="24"/>
          <w:szCs w:val="24"/>
          <w:lang w:val="en-GB"/>
        </w:rPr>
        <w:t>SCIENTIFIC POSITIONS</w:t>
      </w:r>
    </w:p>
    <w:p w14:paraId="5CA1D05C" w14:textId="75ED7A3A" w:rsidR="005533C9" w:rsidRDefault="00884949" w:rsidP="001958F6">
      <w:pPr>
        <w:pStyle w:val="Predefinito"/>
        <w:spacing w:line="240" w:lineRule="auto"/>
        <w:ind w:left="709" w:hanging="709"/>
        <w:rPr>
          <w:rFonts w:asciiTheme="minorHAnsi" w:hAnsiTheme="minorHAnsi"/>
          <w:sz w:val="24"/>
          <w:szCs w:val="24"/>
          <w:lang w:val="en-GB"/>
        </w:rPr>
      </w:pPr>
      <w:r w:rsidRPr="00B805B5">
        <w:rPr>
          <w:rFonts w:asciiTheme="minorHAnsi" w:hAnsiTheme="minorHAnsi"/>
          <w:sz w:val="24"/>
          <w:szCs w:val="24"/>
          <w:lang w:val="en-GB"/>
        </w:rPr>
        <w:t xml:space="preserve">MEMBER of the Editorial Board </w:t>
      </w:r>
      <w:r w:rsidR="00B0702D" w:rsidRPr="00B805B5">
        <w:rPr>
          <w:rFonts w:asciiTheme="minorHAnsi" w:hAnsiTheme="minorHAnsi"/>
          <w:sz w:val="24"/>
          <w:szCs w:val="24"/>
          <w:lang w:val="en-GB"/>
        </w:rPr>
        <w:t>of the scientific journal “</w:t>
      </w:r>
      <w:proofErr w:type="spellStart"/>
      <w:r w:rsidR="00B0702D" w:rsidRPr="00B805B5">
        <w:rPr>
          <w:rFonts w:asciiTheme="minorHAnsi" w:hAnsiTheme="minorHAnsi"/>
          <w:sz w:val="24"/>
          <w:szCs w:val="24"/>
          <w:lang w:val="en-GB"/>
        </w:rPr>
        <w:t>Stato</w:t>
      </w:r>
      <w:proofErr w:type="spellEnd"/>
      <w:r w:rsidR="00B0702D" w:rsidRPr="00B805B5">
        <w:rPr>
          <w:rFonts w:asciiTheme="minorHAnsi" w:hAnsiTheme="minorHAnsi"/>
          <w:sz w:val="24"/>
          <w:szCs w:val="24"/>
          <w:lang w:val="en-GB"/>
        </w:rPr>
        <w:t xml:space="preserve"> e Mercato” (</w:t>
      </w:r>
      <w:r w:rsidRPr="00B805B5">
        <w:rPr>
          <w:rFonts w:asciiTheme="minorHAnsi" w:hAnsiTheme="minorHAnsi"/>
          <w:sz w:val="24"/>
          <w:szCs w:val="24"/>
          <w:lang w:val="en-GB"/>
        </w:rPr>
        <w:t xml:space="preserve">I was </w:t>
      </w:r>
      <w:r w:rsidR="00B539A0">
        <w:rPr>
          <w:rFonts w:asciiTheme="minorHAnsi" w:hAnsiTheme="minorHAnsi"/>
          <w:sz w:val="24"/>
          <w:szCs w:val="24"/>
          <w:lang w:val="en-GB"/>
        </w:rPr>
        <w:t>Editor i</w:t>
      </w:r>
      <w:r w:rsidR="00B539A0" w:rsidRPr="00B805B5">
        <w:rPr>
          <w:rFonts w:asciiTheme="minorHAnsi" w:hAnsiTheme="minorHAnsi"/>
          <w:sz w:val="24"/>
          <w:szCs w:val="24"/>
          <w:lang w:val="en-GB"/>
        </w:rPr>
        <w:t>n Chief</w:t>
      </w:r>
      <w:r w:rsidR="00714D14" w:rsidRPr="00B805B5">
        <w:rPr>
          <w:rFonts w:asciiTheme="minorHAnsi" w:hAnsiTheme="minorHAnsi"/>
          <w:sz w:val="24"/>
          <w:szCs w:val="24"/>
          <w:lang w:val="en-GB"/>
        </w:rPr>
        <w:t xml:space="preserve"> from 2011 to 2015</w:t>
      </w:r>
      <w:r w:rsidR="00B0702D" w:rsidRPr="00B805B5">
        <w:rPr>
          <w:rFonts w:asciiTheme="minorHAnsi" w:hAnsiTheme="minorHAnsi"/>
          <w:sz w:val="24"/>
          <w:szCs w:val="24"/>
          <w:lang w:val="en-GB"/>
        </w:rPr>
        <w:t>)</w:t>
      </w:r>
      <w:r w:rsidR="00B2079D" w:rsidRPr="00B805B5">
        <w:rPr>
          <w:rFonts w:asciiTheme="minorHAnsi" w:hAnsiTheme="minorHAnsi"/>
          <w:sz w:val="24"/>
          <w:szCs w:val="24"/>
          <w:lang w:val="en-GB"/>
        </w:rPr>
        <w:t>.</w:t>
      </w:r>
    </w:p>
    <w:p w14:paraId="16C61438" w14:textId="7D8854A4" w:rsidR="003E6FD8" w:rsidRPr="00B805B5" w:rsidRDefault="003E6FD8" w:rsidP="003E6FD8">
      <w:pPr>
        <w:pStyle w:val="Predefinito"/>
        <w:spacing w:line="240" w:lineRule="auto"/>
        <w:ind w:left="709" w:hanging="709"/>
        <w:rPr>
          <w:rFonts w:asciiTheme="minorHAnsi" w:hAnsiTheme="minorHAnsi"/>
          <w:sz w:val="24"/>
          <w:szCs w:val="24"/>
          <w:lang w:val="en-GB"/>
        </w:rPr>
      </w:pPr>
      <w:r w:rsidRPr="00B805B5">
        <w:rPr>
          <w:rFonts w:asciiTheme="minorHAnsi" w:hAnsiTheme="minorHAnsi"/>
          <w:sz w:val="24"/>
          <w:szCs w:val="24"/>
          <w:lang w:val="en-GB"/>
        </w:rPr>
        <w:t>MEMBER of the Editorial Board of the journal “</w:t>
      </w:r>
      <w:r>
        <w:rPr>
          <w:rFonts w:asciiTheme="minorHAnsi" w:hAnsiTheme="minorHAnsi"/>
          <w:sz w:val="24"/>
          <w:szCs w:val="24"/>
          <w:lang w:val="en-GB"/>
        </w:rPr>
        <w:t>Il Mulino</w:t>
      </w:r>
      <w:r w:rsidRPr="00B805B5">
        <w:rPr>
          <w:rFonts w:asciiTheme="minorHAnsi" w:hAnsiTheme="minorHAnsi"/>
          <w:sz w:val="24"/>
          <w:szCs w:val="24"/>
          <w:lang w:val="en-GB"/>
        </w:rPr>
        <w:t>”.</w:t>
      </w:r>
    </w:p>
    <w:p w14:paraId="4C116EC4" w14:textId="75530F26" w:rsidR="00B2079D" w:rsidRPr="00B805B5" w:rsidRDefault="003B0461" w:rsidP="001958F6">
      <w:pPr>
        <w:pStyle w:val="Predefinito"/>
        <w:tabs>
          <w:tab w:val="left" w:pos="5789"/>
        </w:tabs>
        <w:spacing w:line="240" w:lineRule="auto"/>
        <w:ind w:left="709" w:hanging="709"/>
        <w:rPr>
          <w:rFonts w:asciiTheme="minorHAnsi" w:hAnsiTheme="minorHAnsi"/>
          <w:sz w:val="24"/>
          <w:szCs w:val="24"/>
          <w:lang w:val="en-GB"/>
        </w:rPr>
      </w:pPr>
      <w:r w:rsidRPr="00B805B5">
        <w:rPr>
          <w:rFonts w:asciiTheme="minorHAnsi" w:hAnsiTheme="minorHAnsi"/>
          <w:sz w:val="24"/>
          <w:szCs w:val="24"/>
          <w:lang w:val="en-GB"/>
        </w:rPr>
        <w:t>CO-EDITOR of the Political S</w:t>
      </w:r>
      <w:r w:rsidR="00B2079D" w:rsidRPr="00B805B5">
        <w:rPr>
          <w:rFonts w:asciiTheme="minorHAnsi" w:hAnsiTheme="minorHAnsi"/>
          <w:sz w:val="24"/>
          <w:szCs w:val="24"/>
          <w:lang w:val="en-GB"/>
        </w:rPr>
        <w:t xml:space="preserve">cience collection of the </w:t>
      </w:r>
      <w:r w:rsidRPr="00B805B5">
        <w:rPr>
          <w:rFonts w:asciiTheme="minorHAnsi" w:hAnsiTheme="minorHAnsi"/>
          <w:sz w:val="24"/>
          <w:szCs w:val="24"/>
          <w:lang w:val="en-GB"/>
        </w:rPr>
        <w:t xml:space="preserve">publishing house </w:t>
      </w:r>
      <w:proofErr w:type="spellStart"/>
      <w:r w:rsidRPr="00B805B5">
        <w:rPr>
          <w:rFonts w:asciiTheme="minorHAnsi" w:hAnsiTheme="minorHAnsi"/>
          <w:sz w:val="24"/>
          <w:szCs w:val="24"/>
          <w:lang w:val="en-GB"/>
        </w:rPr>
        <w:t>Maggioli</w:t>
      </w:r>
      <w:proofErr w:type="spellEnd"/>
      <w:r w:rsidRPr="00B805B5">
        <w:rPr>
          <w:rFonts w:asciiTheme="minorHAnsi" w:hAnsiTheme="minorHAnsi"/>
          <w:sz w:val="24"/>
          <w:szCs w:val="24"/>
          <w:lang w:val="en-GB"/>
        </w:rPr>
        <w:t>.</w:t>
      </w:r>
    </w:p>
    <w:p w14:paraId="7BB16CB7" w14:textId="0505B754" w:rsidR="00DB7983" w:rsidRPr="004B6E70" w:rsidRDefault="00B0702D" w:rsidP="004B6E70">
      <w:pPr>
        <w:pStyle w:val="Predefinito"/>
        <w:spacing w:line="240" w:lineRule="auto"/>
        <w:ind w:left="709" w:hanging="709"/>
        <w:rPr>
          <w:rFonts w:asciiTheme="minorHAnsi" w:hAnsiTheme="minorHAnsi"/>
          <w:sz w:val="24"/>
          <w:szCs w:val="24"/>
          <w:lang w:val="en-GB"/>
        </w:rPr>
      </w:pPr>
      <w:r w:rsidRPr="00B805B5">
        <w:rPr>
          <w:rFonts w:asciiTheme="minorHAnsi" w:hAnsiTheme="minorHAnsi"/>
          <w:sz w:val="24"/>
          <w:szCs w:val="24"/>
          <w:lang w:val="en-GB"/>
        </w:rPr>
        <w:t>MEMBER of the Editorial</w:t>
      </w:r>
      <w:r w:rsidR="00032852" w:rsidRPr="00B805B5">
        <w:rPr>
          <w:rFonts w:asciiTheme="minorHAnsi" w:hAnsiTheme="minorHAnsi"/>
          <w:i/>
          <w:sz w:val="24"/>
          <w:szCs w:val="24"/>
          <w:lang w:val="en-US"/>
        </w:rPr>
        <w:t xml:space="preserve"> </w:t>
      </w:r>
      <w:r w:rsidRPr="00B805B5">
        <w:rPr>
          <w:rFonts w:asciiTheme="minorHAnsi" w:hAnsiTheme="minorHAnsi"/>
          <w:sz w:val="24"/>
          <w:szCs w:val="24"/>
          <w:lang w:val="en-GB"/>
        </w:rPr>
        <w:t xml:space="preserve">Board of </w:t>
      </w:r>
      <w:r w:rsidR="002B1AF9" w:rsidRPr="002B1AF9">
        <w:rPr>
          <w:rFonts w:asciiTheme="minorHAnsi" w:hAnsiTheme="minorHAnsi"/>
          <w:sz w:val="24"/>
          <w:szCs w:val="24"/>
          <w:lang w:val="en-GB"/>
        </w:rPr>
        <w:t>“</w:t>
      </w:r>
      <w:r w:rsidR="002B1AF9" w:rsidRPr="002B1AF9">
        <w:rPr>
          <w:sz w:val="24"/>
          <w:szCs w:val="24"/>
          <w:lang w:val="en-US"/>
        </w:rPr>
        <w:t>South European Society and Politics</w:t>
      </w:r>
      <w:r w:rsidRPr="002B1AF9">
        <w:rPr>
          <w:rFonts w:asciiTheme="minorHAnsi" w:hAnsiTheme="minorHAnsi"/>
          <w:sz w:val="24"/>
          <w:szCs w:val="24"/>
          <w:lang w:val="en-GB"/>
        </w:rPr>
        <w:t>”.</w:t>
      </w:r>
    </w:p>
    <w:p w14:paraId="3B0DA1AF" w14:textId="39C27BF8" w:rsidR="00272C02" w:rsidRPr="004B6E70" w:rsidRDefault="00272C02" w:rsidP="00272C02">
      <w:pPr>
        <w:pStyle w:val="Predefinito"/>
        <w:spacing w:line="240" w:lineRule="auto"/>
        <w:ind w:left="709" w:hanging="709"/>
        <w:rPr>
          <w:rFonts w:asciiTheme="minorHAnsi" w:hAnsiTheme="minorHAnsi"/>
          <w:sz w:val="24"/>
          <w:szCs w:val="24"/>
          <w:lang w:val="en-GB"/>
        </w:rPr>
      </w:pPr>
      <w:r w:rsidRPr="00B805B5">
        <w:rPr>
          <w:rFonts w:asciiTheme="minorHAnsi" w:hAnsiTheme="minorHAnsi"/>
          <w:sz w:val="24"/>
          <w:szCs w:val="24"/>
          <w:lang w:val="en-GB"/>
        </w:rPr>
        <w:t>MEMBER of the Editorial</w:t>
      </w:r>
      <w:r w:rsidRPr="00B805B5">
        <w:rPr>
          <w:rFonts w:asciiTheme="minorHAnsi" w:hAnsiTheme="minorHAnsi"/>
          <w:i/>
          <w:sz w:val="24"/>
          <w:szCs w:val="24"/>
          <w:lang w:val="en-US"/>
        </w:rPr>
        <w:t xml:space="preserve"> </w:t>
      </w:r>
      <w:r w:rsidRPr="00B805B5">
        <w:rPr>
          <w:rFonts w:asciiTheme="minorHAnsi" w:hAnsiTheme="minorHAnsi"/>
          <w:sz w:val="24"/>
          <w:szCs w:val="24"/>
          <w:lang w:val="en-GB"/>
        </w:rPr>
        <w:t xml:space="preserve">Board of </w:t>
      </w:r>
      <w:r w:rsidRPr="002B1AF9">
        <w:rPr>
          <w:rFonts w:asciiTheme="minorHAnsi" w:hAnsiTheme="minorHAnsi"/>
          <w:sz w:val="24"/>
          <w:szCs w:val="24"/>
          <w:lang w:val="en-GB"/>
        </w:rPr>
        <w:t>“</w:t>
      </w:r>
      <w:r>
        <w:rPr>
          <w:sz w:val="24"/>
          <w:szCs w:val="24"/>
          <w:lang w:val="en-US"/>
        </w:rPr>
        <w:t>Sociologias</w:t>
      </w:r>
      <w:r w:rsidRPr="002B1AF9">
        <w:rPr>
          <w:rFonts w:asciiTheme="minorHAnsi" w:hAnsiTheme="minorHAnsi"/>
          <w:sz w:val="24"/>
          <w:szCs w:val="24"/>
          <w:lang w:val="en-GB"/>
        </w:rPr>
        <w:t>”</w:t>
      </w:r>
      <w:r w:rsidR="006E708D">
        <w:rPr>
          <w:rFonts w:asciiTheme="minorHAnsi" w:hAnsiTheme="minorHAnsi"/>
          <w:sz w:val="24"/>
          <w:szCs w:val="24"/>
          <w:lang w:val="en-GB"/>
        </w:rPr>
        <w:t xml:space="preserve"> (journal published by the Federal University of Rio Grande do Sul, Brazil)</w:t>
      </w:r>
      <w:r w:rsidRPr="002B1AF9">
        <w:rPr>
          <w:rFonts w:asciiTheme="minorHAnsi" w:hAnsiTheme="minorHAnsi"/>
          <w:sz w:val="24"/>
          <w:szCs w:val="24"/>
          <w:lang w:val="en-GB"/>
        </w:rPr>
        <w:t>.</w:t>
      </w:r>
    </w:p>
    <w:p w14:paraId="0AD02997" w14:textId="6A173D3C" w:rsidR="00FB342E" w:rsidRDefault="00FB342E" w:rsidP="00B805B5">
      <w:pPr>
        <w:pStyle w:val="Predefinito"/>
        <w:spacing w:line="240" w:lineRule="auto"/>
        <w:ind w:firstLine="0"/>
        <w:rPr>
          <w:rFonts w:asciiTheme="minorHAnsi" w:hAnsiTheme="minorHAnsi"/>
          <w:sz w:val="24"/>
          <w:szCs w:val="24"/>
          <w:lang w:val="en-GB"/>
        </w:rPr>
      </w:pPr>
    </w:p>
    <w:p w14:paraId="6ED84EAF" w14:textId="67649554" w:rsidR="00FB342E" w:rsidRPr="00B805B5" w:rsidRDefault="00FB342E" w:rsidP="00B805B5">
      <w:pPr>
        <w:pStyle w:val="Predefinito"/>
        <w:spacing w:line="240" w:lineRule="auto"/>
        <w:ind w:firstLine="0"/>
        <w:rPr>
          <w:rFonts w:asciiTheme="minorHAnsi" w:hAnsiTheme="minorHAnsi"/>
          <w:color w:val="800000"/>
          <w:sz w:val="24"/>
          <w:szCs w:val="24"/>
          <w:lang w:val="en-GB"/>
        </w:rPr>
      </w:pPr>
      <w:r w:rsidRPr="00B805B5">
        <w:rPr>
          <w:rFonts w:asciiTheme="minorHAnsi" w:hAnsiTheme="minorHAnsi" w:cs="Arial"/>
          <w:b/>
          <w:color w:val="800000"/>
          <w:sz w:val="24"/>
          <w:szCs w:val="24"/>
          <w:lang w:val="en-US"/>
        </w:rPr>
        <w:t>MEMBERSHIPS OF SCIENTIFIC SOCIETIES AND ASSOCIATIONS</w:t>
      </w:r>
    </w:p>
    <w:p w14:paraId="7DD276D2" w14:textId="2CACE142" w:rsidR="00D81894" w:rsidRDefault="00157021" w:rsidP="001958F6">
      <w:pPr>
        <w:pStyle w:val="Predefinito"/>
        <w:spacing w:line="240" w:lineRule="auto"/>
        <w:ind w:left="709" w:hanging="709"/>
        <w:rPr>
          <w:rFonts w:asciiTheme="minorHAnsi" w:hAnsiTheme="minorHAnsi"/>
          <w:sz w:val="24"/>
          <w:szCs w:val="24"/>
          <w:lang w:val="en-GB"/>
        </w:rPr>
      </w:pPr>
      <w:r>
        <w:rPr>
          <w:rFonts w:asciiTheme="minorHAnsi" w:hAnsiTheme="minorHAnsi"/>
          <w:color w:val="000000"/>
          <w:sz w:val="24"/>
          <w:szCs w:val="24"/>
          <w:lang w:val="en-US"/>
        </w:rPr>
        <w:t xml:space="preserve">FOUNDER and FIRST </w:t>
      </w:r>
      <w:r w:rsidR="00D81894" w:rsidRPr="00C30D2A">
        <w:rPr>
          <w:rFonts w:asciiTheme="minorHAnsi" w:hAnsiTheme="minorHAnsi"/>
          <w:color w:val="000000"/>
          <w:sz w:val="24"/>
          <w:szCs w:val="24"/>
          <w:lang w:val="en-US"/>
        </w:rPr>
        <w:t>PRESIDENT of the Italian Society of Economic Sociology (SISEC)</w:t>
      </w:r>
      <w:r>
        <w:rPr>
          <w:rFonts w:asciiTheme="minorHAnsi" w:hAnsiTheme="minorHAnsi"/>
          <w:color w:val="000000"/>
          <w:sz w:val="24"/>
          <w:szCs w:val="24"/>
          <w:lang w:val="en-US"/>
        </w:rPr>
        <w:t>: 2017-2020</w:t>
      </w:r>
    </w:p>
    <w:p w14:paraId="54129EEC" w14:textId="44D0156B" w:rsidR="00A17D9E" w:rsidRPr="00B805B5" w:rsidRDefault="00A17D9E" w:rsidP="001958F6">
      <w:pPr>
        <w:pStyle w:val="Predefinito"/>
        <w:spacing w:line="240" w:lineRule="auto"/>
        <w:ind w:left="709" w:hanging="709"/>
        <w:rPr>
          <w:rFonts w:asciiTheme="minorHAnsi" w:hAnsiTheme="minorHAnsi"/>
          <w:sz w:val="24"/>
          <w:szCs w:val="24"/>
          <w:lang w:val="en-GB"/>
        </w:rPr>
      </w:pPr>
      <w:r w:rsidRPr="00B805B5">
        <w:rPr>
          <w:rFonts w:asciiTheme="minorHAnsi" w:hAnsiTheme="minorHAnsi"/>
          <w:sz w:val="24"/>
          <w:szCs w:val="24"/>
          <w:lang w:val="en-GB"/>
        </w:rPr>
        <w:t>COLLABORATOR of the Research Institute “Demos &amp; Pi”.</w:t>
      </w:r>
    </w:p>
    <w:p w14:paraId="6A6D2538" w14:textId="77777777" w:rsidR="00157021" w:rsidRPr="00D3208D" w:rsidRDefault="00157021" w:rsidP="00157021">
      <w:pPr>
        <w:pStyle w:val="Predefinito"/>
        <w:spacing w:line="240" w:lineRule="auto"/>
        <w:ind w:left="709" w:hanging="709"/>
        <w:rPr>
          <w:rFonts w:asciiTheme="minorHAnsi" w:hAnsiTheme="minorHAnsi"/>
          <w:sz w:val="24"/>
          <w:szCs w:val="24"/>
          <w:lang w:val="en-GB"/>
        </w:rPr>
      </w:pPr>
      <w:r w:rsidRPr="00D3208D">
        <w:rPr>
          <w:rFonts w:asciiTheme="minorHAnsi" w:hAnsiTheme="minorHAnsi"/>
          <w:sz w:val="24"/>
          <w:szCs w:val="24"/>
          <w:lang w:val="en-GB"/>
        </w:rPr>
        <w:t xml:space="preserve">MEMBER of the Scientific Committee of the “Centro </w:t>
      </w:r>
      <w:proofErr w:type="spellStart"/>
      <w:r w:rsidRPr="00D3208D">
        <w:rPr>
          <w:rFonts w:asciiTheme="minorHAnsi" w:hAnsiTheme="minorHAnsi"/>
          <w:sz w:val="24"/>
          <w:szCs w:val="24"/>
          <w:lang w:val="en-GB"/>
        </w:rPr>
        <w:t>Interdipartimentale</w:t>
      </w:r>
      <w:proofErr w:type="spellEnd"/>
      <w:r w:rsidRPr="00D3208D">
        <w:rPr>
          <w:rFonts w:asciiTheme="minorHAnsi" w:hAnsiTheme="minorHAnsi"/>
          <w:sz w:val="24"/>
          <w:szCs w:val="24"/>
          <w:lang w:val="en-GB"/>
        </w:rPr>
        <w:t xml:space="preserve"> </w:t>
      </w:r>
      <w:proofErr w:type="spellStart"/>
      <w:r w:rsidRPr="00D3208D">
        <w:rPr>
          <w:rFonts w:asciiTheme="minorHAnsi" w:hAnsiTheme="minorHAnsi"/>
          <w:sz w:val="24"/>
          <w:szCs w:val="24"/>
          <w:lang w:val="en-GB"/>
        </w:rPr>
        <w:t>Studi</w:t>
      </w:r>
      <w:proofErr w:type="spellEnd"/>
      <w:r w:rsidRPr="00D3208D">
        <w:rPr>
          <w:rFonts w:asciiTheme="minorHAnsi" w:hAnsiTheme="minorHAnsi"/>
          <w:sz w:val="24"/>
          <w:szCs w:val="24"/>
          <w:lang w:val="en-GB"/>
        </w:rPr>
        <w:t xml:space="preserve"> e </w:t>
      </w:r>
      <w:proofErr w:type="spellStart"/>
      <w:r w:rsidRPr="00D3208D">
        <w:rPr>
          <w:rFonts w:asciiTheme="minorHAnsi" w:hAnsiTheme="minorHAnsi"/>
          <w:sz w:val="24"/>
          <w:szCs w:val="24"/>
          <w:lang w:val="en-GB"/>
        </w:rPr>
        <w:t>Ricerche</w:t>
      </w:r>
      <w:proofErr w:type="spellEnd"/>
      <w:r w:rsidRPr="00D3208D">
        <w:rPr>
          <w:rFonts w:asciiTheme="minorHAnsi" w:hAnsiTheme="minorHAnsi"/>
          <w:sz w:val="24"/>
          <w:szCs w:val="24"/>
          <w:lang w:val="en-GB"/>
        </w:rPr>
        <w:t xml:space="preserve"> sui </w:t>
      </w:r>
      <w:proofErr w:type="spellStart"/>
      <w:r w:rsidRPr="00D3208D">
        <w:rPr>
          <w:rFonts w:asciiTheme="minorHAnsi" w:hAnsiTheme="minorHAnsi"/>
          <w:sz w:val="24"/>
          <w:szCs w:val="24"/>
          <w:lang w:val="en-GB"/>
        </w:rPr>
        <w:t>Sistemi</w:t>
      </w:r>
      <w:proofErr w:type="spellEnd"/>
      <w:r w:rsidRPr="00D3208D">
        <w:rPr>
          <w:rFonts w:asciiTheme="minorHAnsi" w:hAnsiTheme="minorHAnsi"/>
          <w:sz w:val="24"/>
          <w:szCs w:val="24"/>
          <w:lang w:val="en-GB"/>
        </w:rPr>
        <w:t xml:space="preserve"> di </w:t>
      </w:r>
      <w:proofErr w:type="spellStart"/>
      <w:r w:rsidRPr="00D3208D">
        <w:rPr>
          <w:rFonts w:asciiTheme="minorHAnsi" w:hAnsiTheme="minorHAnsi"/>
          <w:sz w:val="24"/>
          <w:szCs w:val="24"/>
          <w:lang w:val="en-GB"/>
        </w:rPr>
        <w:t>Istruzione</w:t>
      </w:r>
      <w:proofErr w:type="spellEnd"/>
      <w:r w:rsidRPr="00D3208D">
        <w:rPr>
          <w:rFonts w:asciiTheme="minorHAnsi" w:hAnsiTheme="minorHAnsi"/>
          <w:sz w:val="24"/>
          <w:szCs w:val="24"/>
          <w:lang w:val="en-GB"/>
        </w:rPr>
        <w:t xml:space="preserve"> </w:t>
      </w:r>
      <w:proofErr w:type="spellStart"/>
      <w:r w:rsidRPr="00D3208D">
        <w:rPr>
          <w:rFonts w:asciiTheme="minorHAnsi" w:hAnsiTheme="minorHAnsi"/>
          <w:sz w:val="24"/>
          <w:szCs w:val="24"/>
          <w:lang w:val="en-GB"/>
        </w:rPr>
        <w:t>Superiore</w:t>
      </w:r>
      <w:proofErr w:type="spellEnd"/>
      <w:r w:rsidRPr="00D3208D">
        <w:rPr>
          <w:rFonts w:asciiTheme="minorHAnsi" w:hAnsiTheme="minorHAnsi"/>
          <w:sz w:val="24"/>
          <w:szCs w:val="24"/>
          <w:lang w:val="en-GB"/>
        </w:rPr>
        <w:t xml:space="preserve"> (CIRSIS)” of the University of Pa</w:t>
      </w:r>
      <w:r>
        <w:rPr>
          <w:rFonts w:asciiTheme="minorHAnsi" w:hAnsiTheme="minorHAnsi"/>
          <w:sz w:val="24"/>
          <w:szCs w:val="24"/>
          <w:lang w:val="en-GB"/>
        </w:rPr>
        <w:t>via</w:t>
      </w:r>
    </w:p>
    <w:p w14:paraId="28C8CB89" w14:textId="22D14701" w:rsidR="00A17D9E" w:rsidRDefault="00A17D9E" w:rsidP="001958F6">
      <w:pPr>
        <w:pStyle w:val="Predefinito"/>
        <w:spacing w:line="240" w:lineRule="auto"/>
        <w:ind w:left="709" w:hanging="709"/>
        <w:rPr>
          <w:rFonts w:asciiTheme="minorHAnsi" w:hAnsiTheme="minorHAnsi"/>
          <w:sz w:val="24"/>
          <w:szCs w:val="24"/>
          <w:lang w:val="en-GB"/>
        </w:rPr>
      </w:pPr>
      <w:r w:rsidRPr="00B805B5">
        <w:rPr>
          <w:rFonts w:asciiTheme="minorHAnsi" w:hAnsiTheme="minorHAnsi"/>
          <w:sz w:val="24"/>
          <w:szCs w:val="24"/>
          <w:lang w:val="en-GB"/>
        </w:rPr>
        <w:t xml:space="preserve">MEMBER of the Scientific Committee of </w:t>
      </w:r>
      <w:r w:rsidR="00157021">
        <w:rPr>
          <w:rFonts w:asciiTheme="minorHAnsi" w:hAnsiTheme="minorHAnsi"/>
          <w:sz w:val="24"/>
          <w:szCs w:val="24"/>
          <w:lang w:val="en-GB"/>
        </w:rPr>
        <w:t>the “</w:t>
      </w:r>
      <w:r w:rsidRPr="00B805B5">
        <w:rPr>
          <w:rFonts w:asciiTheme="minorHAnsi" w:hAnsiTheme="minorHAnsi"/>
          <w:color w:val="000000"/>
          <w:sz w:val="24"/>
          <w:szCs w:val="24"/>
          <w:lang w:val="en-GB"/>
        </w:rPr>
        <w:t>Italian Centre for Research on Universities and Higher Education Systems</w:t>
      </w:r>
      <w:r w:rsidR="00157021">
        <w:rPr>
          <w:rFonts w:asciiTheme="minorHAnsi" w:hAnsiTheme="minorHAnsi"/>
          <w:color w:val="000000"/>
          <w:sz w:val="24"/>
          <w:szCs w:val="24"/>
          <w:lang w:val="en-GB"/>
        </w:rPr>
        <w:t>” (</w:t>
      </w:r>
      <w:r w:rsidR="00157021" w:rsidRPr="00B805B5">
        <w:rPr>
          <w:rFonts w:asciiTheme="minorHAnsi" w:hAnsiTheme="minorHAnsi"/>
          <w:color w:val="000000"/>
          <w:sz w:val="24"/>
          <w:szCs w:val="24"/>
          <w:lang w:val="en-GB"/>
        </w:rPr>
        <w:t>UNIRES</w:t>
      </w:r>
      <w:r w:rsidRPr="00B805B5">
        <w:rPr>
          <w:rFonts w:asciiTheme="minorHAnsi" w:hAnsiTheme="minorHAnsi"/>
          <w:color w:val="000000"/>
          <w:sz w:val="24"/>
          <w:szCs w:val="24"/>
          <w:lang w:val="en-GB"/>
        </w:rPr>
        <w:t>)</w:t>
      </w:r>
      <w:r w:rsidRPr="00B805B5">
        <w:rPr>
          <w:rFonts w:asciiTheme="minorHAnsi" w:hAnsiTheme="minorHAnsi"/>
          <w:sz w:val="24"/>
          <w:szCs w:val="24"/>
          <w:lang w:val="en-GB"/>
        </w:rPr>
        <w:t>.</w:t>
      </w:r>
    </w:p>
    <w:p w14:paraId="21FC1C7F" w14:textId="77777777" w:rsidR="00617D21" w:rsidRPr="00B805B5" w:rsidRDefault="00617D21" w:rsidP="00617D21">
      <w:pPr>
        <w:ind w:left="709" w:hanging="709"/>
        <w:rPr>
          <w:rFonts w:asciiTheme="minorHAnsi" w:hAnsiTheme="minorHAnsi" w:cs="Arial"/>
          <w:lang w:val="en-US"/>
        </w:rPr>
      </w:pPr>
      <w:r w:rsidRPr="00B805B5">
        <w:rPr>
          <w:rFonts w:asciiTheme="minorHAnsi" w:hAnsiTheme="minorHAnsi" w:cs="Arial"/>
          <w:lang w:val="en-US"/>
        </w:rPr>
        <w:t>MEMBER of the ESA-European Sociological Association</w:t>
      </w:r>
    </w:p>
    <w:p w14:paraId="5FDDF6BF" w14:textId="77777777" w:rsidR="00617D21" w:rsidRPr="00B805B5" w:rsidRDefault="00617D21" w:rsidP="00617D21">
      <w:pPr>
        <w:ind w:left="709" w:hanging="709"/>
        <w:jc w:val="both"/>
        <w:rPr>
          <w:rFonts w:asciiTheme="minorHAnsi" w:hAnsiTheme="minorHAnsi" w:cs="Arial"/>
          <w:noProof/>
          <w:color w:val="000000"/>
          <w:lang w:val="en-US" w:eastAsia="es-ES"/>
        </w:rPr>
      </w:pPr>
      <w:r w:rsidRPr="00B805B5">
        <w:rPr>
          <w:rFonts w:asciiTheme="minorHAnsi" w:hAnsiTheme="minorHAnsi" w:cs="Arial"/>
          <w:lang w:val="en-US"/>
        </w:rPr>
        <w:t xml:space="preserve">MEMBER of the </w:t>
      </w:r>
      <w:r w:rsidRPr="00B805B5">
        <w:rPr>
          <w:rFonts w:asciiTheme="minorHAnsi" w:hAnsiTheme="minorHAnsi" w:cs="Arial"/>
          <w:noProof/>
          <w:color w:val="000000"/>
          <w:lang w:val="en-US" w:eastAsia="es-ES"/>
        </w:rPr>
        <w:t>SASE- Society for the Advancement of Socio-Economics</w:t>
      </w:r>
    </w:p>
    <w:p w14:paraId="6F468A65" w14:textId="31004392" w:rsidR="005533C9" w:rsidRDefault="005533C9" w:rsidP="00B805B5">
      <w:pPr>
        <w:pStyle w:val="Predefinito"/>
        <w:spacing w:line="240" w:lineRule="auto"/>
        <w:ind w:firstLine="0"/>
        <w:rPr>
          <w:rFonts w:asciiTheme="minorHAnsi" w:hAnsiTheme="minorHAnsi"/>
          <w:sz w:val="24"/>
          <w:szCs w:val="24"/>
          <w:lang w:val="en-GB"/>
        </w:rPr>
      </w:pPr>
    </w:p>
    <w:p w14:paraId="722D0330" w14:textId="77777777" w:rsidR="007B039E" w:rsidRPr="00B805B5" w:rsidRDefault="007B039E" w:rsidP="00B805B5">
      <w:pPr>
        <w:pStyle w:val="Predefinito"/>
        <w:spacing w:line="240" w:lineRule="auto"/>
        <w:ind w:firstLine="0"/>
        <w:rPr>
          <w:rFonts w:asciiTheme="minorHAnsi" w:hAnsiTheme="minorHAnsi"/>
          <w:sz w:val="24"/>
          <w:szCs w:val="24"/>
          <w:lang w:val="en-GB"/>
        </w:rPr>
      </w:pPr>
    </w:p>
    <w:p w14:paraId="00383AB5" w14:textId="7695AF0A" w:rsidR="005533C9" w:rsidRPr="00B805B5" w:rsidRDefault="00B0702D" w:rsidP="00B805B5">
      <w:pPr>
        <w:pStyle w:val="Predefinito"/>
        <w:spacing w:line="240" w:lineRule="auto"/>
        <w:ind w:firstLine="0"/>
        <w:rPr>
          <w:rFonts w:asciiTheme="minorHAnsi" w:hAnsiTheme="minorHAnsi"/>
          <w:b/>
          <w:color w:val="800000"/>
          <w:sz w:val="24"/>
          <w:szCs w:val="24"/>
          <w:lang w:val="en-GB"/>
        </w:rPr>
      </w:pPr>
      <w:r w:rsidRPr="00B805B5">
        <w:rPr>
          <w:rFonts w:asciiTheme="minorHAnsi" w:hAnsiTheme="minorHAnsi"/>
          <w:b/>
          <w:color w:val="800000"/>
          <w:sz w:val="24"/>
          <w:szCs w:val="24"/>
          <w:lang w:val="en-GB"/>
        </w:rPr>
        <w:t xml:space="preserve">INTERNATIONAL EXPERIENCES </w:t>
      </w:r>
    </w:p>
    <w:p w14:paraId="17BA5762" w14:textId="3E937FA3" w:rsidR="006150BE" w:rsidRPr="006150BE" w:rsidRDefault="006150BE" w:rsidP="001958F6">
      <w:pPr>
        <w:pStyle w:val="Predefinito"/>
        <w:spacing w:line="240" w:lineRule="auto"/>
        <w:ind w:left="709" w:hanging="709"/>
        <w:rPr>
          <w:rFonts w:asciiTheme="minorHAnsi" w:hAnsiTheme="minorHAnsi"/>
          <w:color w:val="000000" w:themeColor="text1"/>
          <w:sz w:val="24"/>
          <w:szCs w:val="24"/>
          <w:lang w:val="en-GB"/>
        </w:rPr>
      </w:pPr>
      <w:r w:rsidRPr="006150BE">
        <w:rPr>
          <w:rFonts w:asciiTheme="minorHAnsi" w:hAnsiTheme="minorHAnsi"/>
          <w:color w:val="000000" w:themeColor="text1"/>
          <w:sz w:val="24"/>
          <w:szCs w:val="24"/>
          <w:lang w:val="en-GB"/>
        </w:rPr>
        <w:t xml:space="preserve">VISITING PROFESSOR </w:t>
      </w:r>
      <w:r w:rsidRPr="006150BE">
        <w:rPr>
          <w:rFonts w:cstheme="minorHAnsi"/>
          <w:sz w:val="24"/>
          <w:szCs w:val="24"/>
          <w:lang w:val="en-US"/>
        </w:rPr>
        <w:t>at the “Center for Research in Economic Sociology and Innovation” (CRESI) of the University of Essex (Colchester – UK)</w:t>
      </w:r>
      <w:r w:rsidR="00A67D4C">
        <w:rPr>
          <w:rFonts w:cstheme="minorHAnsi"/>
          <w:sz w:val="24"/>
          <w:szCs w:val="24"/>
          <w:lang w:val="en-US"/>
        </w:rPr>
        <w:t>: October-November 2018</w:t>
      </w:r>
      <w:r w:rsidRPr="006150BE">
        <w:rPr>
          <w:rFonts w:cstheme="minorHAnsi"/>
          <w:sz w:val="24"/>
          <w:szCs w:val="24"/>
          <w:lang w:val="en-US"/>
        </w:rPr>
        <w:t xml:space="preserve">  </w:t>
      </w:r>
    </w:p>
    <w:p w14:paraId="75A238C6" w14:textId="2CF6EBA1" w:rsidR="00A87111" w:rsidRPr="00B805B5" w:rsidRDefault="006A4E9B" w:rsidP="001958F6">
      <w:pPr>
        <w:pStyle w:val="Predefinito"/>
        <w:spacing w:line="240" w:lineRule="auto"/>
        <w:ind w:left="709" w:hanging="709"/>
        <w:rPr>
          <w:rFonts w:asciiTheme="minorHAnsi" w:hAnsiTheme="minorHAnsi"/>
          <w:sz w:val="24"/>
          <w:szCs w:val="24"/>
          <w:lang w:val="en-GB"/>
        </w:rPr>
      </w:pPr>
      <w:r w:rsidRPr="00B805B5">
        <w:rPr>
          <w:rFonts w:asciiTheme="minorHAnsi" w:hAnsiTheme="minorHAnsi"/>
          <w:color w:val="000000" w:themeColor="text1"/>
          <w:sz w:val="24"/>
          <w:szCs w:val="24"/>
          <w:lang w:val="en-GB"/>
        </w:rPr>
        <w:t xml:space="preserve">VISITING </w:t>
      </w:r>
      <w:r w:rsidR="003030FB" w:rsidRPr="00B805B5">
        <w:rPr>
          <w:rFonts w:asciiTheme="minorHAnsi" w:hAnsiTheme="minorHAnsi"/>
          <w:sz w:val="24"/>
          <w:szCs w:val="24"/>
          <w:lang w:val="en-GB"/>
        </w:rPr>
        <w:t xml:space="preserve">SCHOLAR </w:t>
      </w:r>
      <w:r w:rsidRPr="00B805B5">
        <w:rPr>
          <w:rFonts w:asciiTheme="minorHAnsi" w:eastAsia="MS Mincho" w:hAnsiTheme="minorHAnsi" w:cs="Verdana"/>
          <w:color w:val="000000" w:themeColor="text1"/>
          <w:sz w:val="24"/>
          <w:szCs w:val="24"/>
          <w:lang w:val="en-GB"/>
        </w:rPr>
        <w:t xml:space="preserve">at the </w:t>
      </w:r>
      <w:proofErr w:type="spellStart"/>
      <w:r w:rsidRPr="00B805B5">
        <w:rPr>
          <w:rStyle w:val="s1"/>
          <w:rFonts w:asciiTheme="minorHAnsi" w:hAnsiTheme="minorHAnsi"/>
          <w:sz w:val="24"/>
          <w:szCs w:val="24"/>
          <w:lang w:val="en-US"/>
        </w:rPr>
        <w:t>Istituto</w:t>
      </w:r>
      <w:proofErr w:type="spellEnd"/>
      <w:r w:rsidRPr="00B805B5">
        <w:rPr>
          <w:rStyle w:val="s1"/>
          <w:rFonts w:asciiTheme="minorHAnsi" w:hAnsiTheme="minorHAnsi"/>
          <w:sz w:val="24"/>
          <w:szCs w:val="24"/>
          <w:lang w:val="en-US"/>
        </w:rPr>
        <w:t xml:space="preserve"> de </w:t>
      </w:r>
      <w:proofErr w:type="spellStart"/>
      <w:r w:rsidRPr="00B805B5">
        <w:rPr>
          <w:rStyle w:val="s1"/>
          <w:rFonts w:asciiTheme="minorHAnsi" w:hAnsiTheme="minorHAnsi"/>
          <w:sz w:val="24"/>
          <w:szCs w:val="24"/>
          <w:lang w:val="en-US"/>
        </w:rPr>
        <w:t>Estudos</w:t>
      </w:r>
      <w:proofErr w:type="spellEnd"/>
      <w:r w:rsidRPr="00B805B5">
        <w:rPr>
          <w:rStyle w:val="s1"/>
          <w:rFonts w:asciiTheme="minorHAnsi" w:hAnsiTheme="minorHAnsi"/>
          <w:sz w:val="24"/>
          <w:szCs w:val="24"/>
          <w:lang w:val="en-US"/>
        </w:rPr>
        <w:t xml:space="preserve"> </w:t>
      </w:r>
      <w:proofErr w:type="spellStart"/>
      <w:r w:rsidRPr="00B805B5">
        <w:rPr>
          <w:rStyle w:val="s1"/>
          <w:rFonts w:asciiTheme="minorHAnsi" w:hAnsiTheme="minorHAnsi"/>
          <w:sz w:val="24"/>
          <w:szCs w:val="24"/>
          <w:lang w:val="en-US"/>
        </w:rPr>
        <w:t>Sociais</w:t>
      </w:r>
      <w:proofErr w:type="spellEnd"/>
      <w:r w:rsidRPr="00B805B5">
        <w:rPr>
          <w:rStyle w:val="s1"/>
          <w:rFonts w:asciiTheme="minorHAnsi" w:hAnsiTheme="minorHAnsi"/>
          <w:sz w:val="24"/>
          <w:szCs w:val="24"/>
          <w:lang w:val="en-US"/>
        </w:rPr>
        <w:t xml:space="preserve"> and </w:t>
      </w:r>
      <w:proofErr w:type="spellStart"/>
      <w:r w:rsidRPr="00B805B5">
        <w:rPr>
          <w:rStyle w:val="s1"/>
          <w:rFonts w:asciiTheme="minorHAnsi" w:hAnsiTheme="minorHAnsi"/>
          <w:sz w:val="24"/>
          <w:szCs w:val="24"/>
          <w:lang w:val="en-US"/>
        </w:rPr>
        <w:t>Políticos</w:t>
      </w:r>
      <w:proofErr w:type="spellEnd"/>
      <w:r w:rsidR="00A87111" w:rsidRPr="00B805B5">
        <w:rPr>
          <w:rStyle w:val="s1"/>
          <w:rFonts w:asciiTheme="minorHAnsi" w:hAnsiTheme="minorHAnsi"/>
          <w:sz w:val="24"/>
          <w:szCs w:val="24"/>
          <w:lang w:val="en-US"/>
        </w:rPr>
        <w:t xml:space="preserve"> of the </w:t>
      </w:r>
      <w:proofErr w:type="spellStart"/>
      <w:r w:rsidR="00A87111" w:rsidRPr="00B805B5">
        <w:rPr>
          <w:rFonts w:asciiTheme="minorHAnsi" w:hAnsiTheme="minorHAnsi"/>
          <w:sz w:val="24"/>
          <w:szCs w:val="24"/>
          <w:lang w:val="en-GB"/>
        </w:rPr>
        <w:t>Universidade</w:t>
      </w:r>
      <w:proofErr w:type="spellEnd"/>
      <w:r w:rsidR="00A87111" w:rsidRPr="00B805B5">
        <w:rPr>
          <w:rFonts w:asciiTheme="minorHAnsi" w:hAnsiTheme="minorHAnsi"/>
          <w:sz w:val="24"/>
          <w:szCs w:val="24"/>
          <w:lang w:val="en-GB"/>
        </w:rPr>
        <w:t xml:space="preserve"> do Estado do Rio de Janeiro (Brazil): November 2016.</w:t>
      </w:r>
    </w:p>
    <w:p w14:paraId="1DFDD001" w14:textId="77777777" w:rsidR="007350D2" w:rsidRPr="00B805B5" w:rsidRDefault="007350D2" w:rsidP="001958F6">
      <w:pPr>
        <w:pStyle w:val="Predefinito"/>
        <w:spacing w:line="240" w:lineRule="auto"/>
        <w:ind w:left="709" w:hanging="709"/>
        <w:rPr>
          <w:rFonts w:asciiTheme="minorHAnsi" w:hAnsiTheme="minorHAnsi"/>
          <w:sz w:val="24"/>
          <w:szCs w:val="24"/>
          <w:lang w:val="en-GB"/>
        </w:rPr>
      </w:pPr>
      <w:r w:rsidRPr="00B805B5">
        <w:rPr>
          <w:rFonts w:asciiTheme="minorHAnsi" w:hAnsiTheme="minorHAnsi"/>
          <w:color w:val="000000" w:themeColor="text1"/>
          <w:sz w:val="24"/>
          <w:szCs w:val="24"/>
          <w:lang w:val="en-GB"/>
        </w:rPr>
        <w:t xml:space="preserve">VISITING PROFESSOR </w:t>
      </w:r>
      <w:r w:rsidRPr="00B805B5">
        <w:rPr>
          <w:rFonts w:asciiTheme="minorHAnsi" w:eastAsia="MS Mincho" w:hAnsiTheme="minorHAnsi" w:cs="Verdana"/>
          <w:color w:val="000000" w:themeColor="text1"/>
          <w:sz w:val="24"/>
          <w:szCs w:val="24"/>
          <w:lang w:val="en-GB"/>
        </w:rPr>
        <w:t xml:space="preserve">at the Graduate </w:t>
      </w:r>
      <w:r w:rsidRPr="00B805B5">
        <w:rPr>
          <w:rFonts w:asciiTheme="minorHAnsi" w:hAnsiTheme="minorHAnsi"/>
          <w:color w:val="000000" w:themeColor="text1"/>
          <w:sz w:val="24"/>
          <w:szCs w:val="24"/>
          <w:lang w:val="en-GB"/>
        </w:rPr>
        <w:t xml:space="preserve">Program </w:t>
      </w:r>
      <w:r w:rsidRPr="00B805B5">
        <w:rPr>
          <w:rFonts w:asciiTheme="minorHAnsi" w:hAnsiTheme="minorHAnsi"/>
          <w:sz w:val="24"/>
          <w:szCs w:val="24"/>
          <w:lang w:val="en-GB"/>
        </w:rPr>
        <w:t xml:space="preserve">of Sociology of the </w:t>
      </w:r>
      <w:proofErr w:type="spellStart"/>
      <w:r w:rsidRPr="00B805B5">
        <w:rPr>
          <w:rFonts w:asciiTheme="minorHAnsi" w:hAnsiTheme="minorHAnsi"/>
          <w:sz w:val="24"/>
          <w:szCs w:val="24"/>
          <w:lang w:val="en-GB"/>
        </w:rPr>
        <w:t>Universidade</w:t>
      </w:r>
      <w:proofErr w:type="spellEnd"/>
      <w:r w:rsidRPr="00B805B5">
        <w:rPr>
          <w:rFonts w:asciiTheme="minorHAnsi" w:hAnsiTheme="minorHAnsi"/>
          <w:sz w:val="24"/>
          <w:szCs w:val="24"/>
          <w:lang w:val="en-GB"/>
        </w:rPr>
        <w:t xml:space="preserve"> Federal do Rio Grande do Sul (Brazil): November 2014--January 2015.</w:t>
      </w:r>
    </w:p>
    <w:p w14:paraId="524465D2" w14:textId="60CFED4A" w:rsidR="004E2D25" w:rsidRPr="00B805B5" w:rsidRDefault="004E2D25" w:rsidP="001958F6">
      <w:pPr>
        <w:pStyle w:val="Predefinito"/>
        <w:spacing w:line="240" w:lineRule="auto"/>
        <w:ind w:left="709" w:hanging="709"/>
        <w:rPr>
          <w:rFonts w:asciiTheme="minorHAnsi" w:hAnsiTheme="minorHAnsi"/>
          <w:sz w:val="24"/>
          <w:szCs w:val="24"/>
          <w:lang w:val="en-GB"/>
        </w:rPr>
      </w:pPr>
      <w:r w:rsidRPr="00B805B5">
        <w:rPr>
          <w:rFonts w:asciiTheme="minorHAnsi" w:hAnsiTheme="minorHAnsi"/>
          <w:sz w:val="24"/>
          <w:szCs w:val="24"/>
          <w:lang w:val="en-GB"/>
        </w:rPr>
        <w:t xml:space="preserve">VISITING PROFESSOR </w:t>
      </w:r>
      <w:r w:rsidRPr="00B805B5">
        <w:rPr>
          <w:rFonts w:asciiTheme="minorHAnsi" w:eastAsia="MS Mincho" w:hAnsiTheme="minorHAnsi" w:cs="Verdana"/>
          <w:color w:val="000000" w:themeColor="text1"/>
          <w:sz w:val="24"/>
          <w:szCs w:val="24"/>
          <w:lang w:val="en-GB"/>
        </w:rPr>
        <w:t xml:space="preserve">at the Graduate </w:t>
      </w:r>
      <w:r w:rsidRPr="00B805B5">
        <w:rPr>
          <w:rFonts w:asciiTheme="minorHAnsi" w:hAnsiTheme="minorHAnsi"/>
          <w:sz w:val="24"/>
          <w:szCs w:val="24"/>
          <w:lang w:val="en-GB"/>
        </w:rPr>
        <w:t xml:space="preserve">Program of Sociology of the </w:t>
      </w:r>
      <w:proofErr w:type="spellStart"/>
      <w:r w:rsidRPr="00B805B5">
        <w:rPr>
          <w:rFonts w:asciiTheme="minorHAnsi" w:hAnsiTheme="minorHAnsi"/>
          <w:sz w:val="24"/>
          <w:szCs w:val="24"/>
          <w:lang w:val="en-GB"/>
        </w:rPr>
        <w:t>Universidade</w:t>
      </w:r>
      <w:proofErr w:type="spellEnd"/>
      <w:r w:rsidRPr="00B805B5">
        <w:rPr>
          <w:rFonts w:asciiTheme="minorHAnsi" w:hAnsiTheme="minorHAnsi"/>
          <w:sz w:val="24"/>
          <w:szCs w:val="24"/>
          <w:lang w:val="en-GB"/>
        </w:rPr>
        <w:t xml:space="preserve"> Federal do Rio Grande do Sul (Brazil): </w:t>
      </w:r>
      <w:r w:rsidR="005C4C08" w:rsidRPr="00B805B5">
        <w:rPr>
          <w:rFonts w:asciiTheme="minorHAnsi" w:hAnsiTheme="minorHAnsi"/>
          <w:sz w:val="24"/>
          <w:szCs w:val="24"/>
          <w:lang w:val="en-GB"/>
        </w:rPr>
        <w:t>November 2014-</w:t>
      </w:r>
      <w:r w:rsidRPr="00B805B5">
        <w:rPr>
          <w:rFonts w:asciiTheme="minorHAnsi" w:hAnsiTheme="minorHAnsi"/>
          <w:sz w:val="24"/>
          <w:szCs w:val="24"/>
          <w:lang w:val="en-GB"/>
        </w:rPr>
        <w:t>-</w:t>
      </w:r>
      <w:r w:rsidR="005C4C08" w:rsidRPr="00B805B5">
        <w:rPr>
          <w:rFonts w:asciiTheme="minorHAnsi" w:hAnsiTheme="minorHAnsi"/>
          <w:sz w:val="24"/>
          <w:szCs w:val="24"/>
          <w:lang w:val="en-GB"/>
        </w:rPr>
        <w:t>January</w:t>
      </w:r>
      <w:r w:rsidRPr="00B805B5">
        <w:rPr>
          <w:rFonts w:asciiTheme="minorHAnsi" w:hAnsiTheme="minorHAnsi"/>
          <w:sz w:val="24"/>
          <w:szCs w:val="24"/>
          <w:lang w:val="en-GB"/>
        </w:rPr>
        <w:t xml:space="preserve"> 201</w:t>
      </w:r>
      <w:r w:rsidR="005C4C08" w:rsidRPr="00B805B5">
        <w:rPr>
          <w:rFonts w:asciiTheme="minorHAnsi" w:hAnsiTheme="minorHAnsi"/>
          <w:sz w:val="24"/>
          <w:szCs w:val="24"/>
          <w:lang w:val="en-GB"/>
        </w:rPr>
        <w:t>5</w:t>
      </w:r>
      <w:r w:rsidRPr="00B805B5">
        <w:rPr>
          <w:rFonts w:asciiTheme="minorHAnsi" w:hAnsiTheme="minorHAnsi"/>
          <w:sz w:val="24"/>
          <w:szCs w:val="24"/>
          <w:lang w:val="en-GB"/>
        </w:rPr>
        <w:t>.</w:t>
      </w:r>
    </w:p>
    <w:p w14:paraId="595106AE" w14:textId="51D719A5" w:rsidR="003B0461" w:rsidRPr="00B805B5" w:rsidRDefault="00A54664" w:rsidP="001958F6">
      <w:pPr>
        <w:pStyle w:val="Predefinito"/>
        <w:spacing w:line="240" w:lineRule="auto"/>
        <w:ind w:left="709" w:hanging="709"/>
        <w:rPr>
          <w:rFonts w:asciiTheme="minorHAnsi" w:hAnsiTheme="minorHAnsi"/>
          <w:sz w:val="24"/>
          <w:szCs w:val="24"/>
          <w:lang w:val="en-GB"/>
        </w:rPr>
      </w:pPr>
      <w:r w:rsidRPr="00B805B5">
        <w:rPr>
          <w:rFonts w:asciiTheme="minorHAnsi" w:hAnsiTheme="minorHAnsi"/>
          <w:sz w:val="24"/>
          <w:szCs w:val="24"/>
          <w:lang w:val="en-GB"/>
        </w:rPr>
        <w:t xml:space="preserve">VISITING PROFESSOR </w:t>
      </w:r>
      <w:r w:rsidRPr="00B805B5">
        <w:rPr>
          <w:rFonts w:asciiTheme="minorHAnsi" w:eastAsia="MS Mincho" w:hAnsiTheme="minorHAnsi" w:cs="Verdana"/>
          <w:color w:val="000000" w:themeColor="text1"/>
          <w:sz w:val="24"/>
          <w:szCs w:val="24"/>
          <w:lang w:val="en-GB"/>
        </w:rPr>
        <w:t>at the</w:t>
      </w:r>
      <w:r w:rsidR="003B0461" w:rsidRPr="00B805B5">
        <w:rPr>
          <w:rFonts w:asciiTheme="minorHAnsi" w:eastAsia="MS Mincho" w:hAnsiTheme="minorHAnsi" w:cs="Verdana"/>
          <w:color w:val="000000" w:themeColor="text1"/>
          <w:sz w:val="24"/>
          <w:szCs w:val="24"/>
          <w:lang w:val="en-GB"/>
        </w:rPr>
        <w:t xml:space="preserve"> Graduate </w:t>
      </w:r>
      <w:r w:rsidR="003B0461" w:rsidRPr="00B805B5">
        <w:rPr>
          <w:rFonts w:asciiTheme="minorHAnsi" w:hAnsiTheme="minorHAnsi"/>
          <w:sz w:val="24"/>
          <w:szCs w:val="24"/>
          <w:lang w:val="en-GB"/>
        </w:rPr>
        <w:t xml:space="preserve">Program of Sociology </w:t>
      </w:r>
      <w:r w:rsidRPr="00B805B5">
        <w:rPr>
          <w:rFonts w:asciiTheme="minorHAnsi" w:hAnsiTheme="minorHAnsi"/>
          <w:sz w:val="24"/>
          <w:szCs w:val="24"/>
          <w:lang w:val="en-GB"/>
        </w:rPr>
        <w:t xml:space="preserve">of the </w:t>
      </w:r>
      <w:proofErr w:type="spellStart"/>
      <w:r w:rsidR="003B0461" w:rsidRPr="00B805B5">
        <w:rPr>
          <w:rFonts w:asciiTheme="minorHAnsi" w:hAnsiTheme="minorHAnsi"/>
          <w:sz w:val="24"/>
          <w:szCs w:val="24"/>
          <w:lang w:val="en-GB"/>
        </w:rPr>
        <w:t>Universidade</w:t>
      </w:r>
      <w:proofErr w:type="spellEnd"/>
      <w:r w:rsidR="003B0461" w:rsidRPr="00B805B5">
        <w:rPr>
          <w:rFonts w:asciiTheme="minorHAnsi" w:hAnsiTheme="minorHAnsi"/>
          <w:sz w:val="24"/>
          <w:szCs w:val="24"/>
          <w:lang w:val="en-GB"/>
        </w:rPr>
        <w:t xml:space="preserve"> Federal do Rio Grande do Sul (</w:t>
      </w:r>
      <w:r w:rsidRPr="00B805B5">
        <w:rPr>
          <w:rFonts w:asciiTheme="minorHAnsi" w:hAnsiTheme="minorHAnsi"/>
          <w:sz w:val="24"/>
          <w:szCs w:val="24"/>
          <w:lang w:val="en-GB"/>
        </w:rPr>
        <w:t>Brazil</w:t>
      </w:r>
      <w:r w:rsidR="003B0461" w:rsidRPr="00B805B5">
        <w:rPr>
          <w:rFonts w:asciiTheme="minorHAnsi" w:hAnsiTheme="minorHAnsi"/>
          <w:sz w:val="24"/>
          <w:szCs w:val="24"/>
          <w:lang w:val="en-GB"/>
        </w:rPr>
        <w:t xml:space="preserve">): </w:t>
      </w:r>
      <w:r w:rsidR="005C4C08" w:rsidRPr="00B805B5">
        <w:rPr>
          <w:rFonts w:asciiTheme="minorHAnsi" w:hAnsiTheme="minorHAnsi"/>
          <w:sz w:val="24"/>
          <w:szCs w:val="24"/>
          <w:lang w:val="en-GB"/>
        </w:rPr>
        <w:t>May</w:t>
      </w:r>
      <w:r w:rsidR="003B0461" w:rsidRPr="00B805B5">
        <w:rPr>
          <w:rFonts w:asciiTheme="minorHAnsi" w:hAnsiTheme="minorHAnsi"/>
          <w:sz w:val="24"/>
          <w:szCs w:val="24"/>
          <w:lang w:val="en-GB"/>
        </w:rPr>
        <w:t>-</w:t>
      </w:r>
      <w:r w:rsidR="005C4C08" w:rsidRPr="00B805B5">
        <w:rPr>
          <w:rFonts w:asciiTheme="minorHAnsi" w:hAnsiTheme="minorHAnsi"/>
          <w:sz w:val="24"/>
          <w:szCs w:val="24"/>
          <w:lang w:val="en-GB"/>
        </w:rPr>
        <w:t>June</w:t>
      </w:r>
      <w:r w:rsidR="003B0461" w:rsidRPr="00B805B5">
        <w:rPr>
          <w:rFonts w:asciiTheme="minorHAnsi" w:hAnsiTheme="minorHAnsi"/>
          <w:sz w:val="24"/>
          <w:szCs w:val="24"/>
          <w:lang w:val="en-GB"/>
        </w:rPr>
        <w:t xml:space="preserve"> 201</w:t>
      </w:r>
      <w:r w:rsidR="005C4C08" w:rsidRPr="00B805B5">
        <w:rPr>
          <w:rFonts w:asciiTheme="minorHAnsi" w:hAnsiTheme="minorHAnsi"/>
          <w:sz w:val="24"/>
          <w:szCs w:val="24"/>
          <w:lang w:val="en-GB"/>
        </w:rPr>
        <w:t>4</w:t>
      </w:r>
      <w:r w:rsidR="003B0461" w:rsidRPr="00B805B5">
        <w:rPr>
          <w:rFonts w:asciiTheme="minorHAnsi" w:hAnsiTheme="minorHAnsi"/>
          <w:sz w:val="24"/>
          <w:szCs w:val="24"/>
          <w:lang w:val="en-GB"/>
        </w:rPr>
        <w:t>.</w:t>
      </w:r>
    </w:p>
    <w:p w14:paraId="5755546A" w14:textId="77777777" w:rsidR="005533C9" w:rsidRPr="00B805B5" w:rsidRDefault="00B0702D" w:rsidP="001958F6">
      <w:pPr>
        <w:pStyle w:val="Predefinito"/>
        <w:spacing w:line="240" w:lineRule="auto"/>
        <w:ind w:left="709" w:hanging="709"/>
        <w:rPr>
          <w:rFonts w:asciiTheme="minorHAnsi" w:hAnsiTheme="minorHAnsi"/>
          <w:sz w:val="24"/>
          <w:szCs w:val="24"/>
          <w:lang w:val="en-GB"/>
        </w:rPr>
      </w:pPr>
      <w:r w:rsidRPr="00B805B5">
        <w:rPr>
          <w:rFonts w:asciiTheme="minorHAnsi" w:hAnsiTheme="minorHAnsi"/>
          <w:sz w:val="24"/>
          <w:szCs w:val="24"/>
          <w:lang w:val="en-GB"/>
        </w:rPr>
        <w:t xml:space="preserve">VISITING SCHOLAR at the Department of Politics of the UCSC (University of California at Santa Cruz U.S.A.): 2009. </w:t>
      </w:r>
    </w:p>
    <w:p w14:paraId="7F9458C3" w14:textId="5629CB09" w:rsidR="005533C9" w:rsidRPr="00B805B5" w:rsidRDefault="00B0702D" w:rsidP="001958F6">
      <w:pPr>
        <w:pStyle w:val="Predefinito"/>
        <w:spacing w:line="240" w:lineRule="auto"/>
        <w:ind w:left="709" w:hanging="709"/>
        <w:rPr>
          <w:rFonts w:asciiTheme="minorHAnsi" w:hAnsiTheme="minorHAnsi"/>
          <w:sz w:val="24"/>
          <w:szCs w:val="24"/>
          <w:lang w:val="en-GB"/>
        </w:rPr>
      </w:pPr>
      <w:r w:rsidRPr="00B805B5">
        <w:rPr>
          <w:rFonts w:asciiTheme="minorHAnsi" w:hAnsiTheme="minorHAnsi"/>
          <w:sz w:val="24"/>
          <w:szCs w:val="24"/>
          <w:lang w:val="en-GB"/>
        </w:rPr>
        <w:t xml:space="preserve">VISITING SCHOLAR at the Instituto de </w:t>
      </w:r>
      <w:proofErr w:type="spellStart"/>
      <w:r w:rsidRPr="00B805B5">
        <w:rPr>
          <w:rFonts w:asciiTheme="minorHAnsi" w:hAnsiTheme="minorHAnsi"/>
          <w:sz w:val="24"/>
          <w:szCs w:val="24"/>
          <w:lang w:val="en-GB"/>
        </w:rPr>
        <w:t>Fi</w:t>
      </w:r>
      <w:r w:rsidR="00A87111" w:rsidRPr="00B805B5">
        <w:rPr>
          <w:rFonts w:asciiTheme="minorHAnsi" w:hAnsiTheme="minorHAnsi"/>
          <w:sz w:val="24"/>
          <w:szCs w:val="24"/>
          <w:lang w:val="en-GB"/>
        </w:rPr>
        <w:t>losofia</w:t>
      </w:r>
      <w:proofErr w:type="spellEnd"/>
      <w:r w:rsidR="00A87111" w:rsidRPr="00B805B5">
        <w:rPr>
          <w:rFonts w:asciiTheme="minorHAnsi" w:hAnsiTheme="minorHAnsi"/>
          <w:sz w:val="24"/>
          <w:szCs w:val="24"/>
          <w:lang w:val="en-GB"/>
        </w:rPr>
        <w:t xml:space="preserve"> e </w:t>
      </w:r>
      <w:proofErr w:type="spellStart"/>
      <w:r w:rsidR="00A87111" w:rsidRPr="00B805B5">
        <w:rPr>
          <w:rFonts w:asciiTheme="minorHAnsi" w:hAnsiTheme="minorHAnsi"/>
          <w:sz w:val="24"/>
          <w:szCs w:val="24"/>
          <w:lang w:val="en-GB"/>
        </w:rPr>
        <w:t>Ciências</w:t>
      </w:r>
      <w:proofErr w:type="spellEnd"/>
      <w:r w:rsidR="00A87111" w:rsidRPr="00B805B5">
        <w:rPr>
          <w:rFonts w:asciiTheme="minorHAnsi" w:hAnsiTheme="minorHAnsi"/>
          <w:sz w:val="24"/>
          <w:szCs w:val="24"/>
          <w:lang w:val="en-GB"/>
        </w:rPr>
        <w:t xml:space="preserve"> </w:t>
      </w:r>
      <w:proofErr w:type="spellStart"/>
      <w:r w:rsidR="00A87111" w:rsidRPr="00B805B5">
        <w:rPr>
          <w:rFonts w:asciiTheme="minorHAnsi" w:hAnsiTheme="minorHAnsi"/>
          <w:sz w:val="24"/>
          <w:szCs w:val="24"/>
          <w:lang w:val="en-GB"/>
        </w:rPr>
        <w:t>Sociais</w:t>
      </w:r>
      <w:proofErr w:type="spellEnd"/>
      <w:r w:rsidR="00A87111" w:rsidRPr="00B805B5">
        <w:rPr>
          <w:rFonts w:asciiTheme="minorHAnsi" w:hAnsiTheme="minorHAnsi"/>
          <w:sz w:val="24"/>
          <w:szCs w:val="24"/>
          <w:lang w:val="en-GB"/>
        </w:rPr>
        <w:t xml:space="preserve"> of the </w:t>
      </w:r>
      <w:proofErr w:type="spellStart"/>
      <w:r w:rsidRPr="00B805B5">
        <w:rPr>
          <w:rFonts w:asciiTheme="minorHAnsi" w:hAnsiTheme="minorHAnsi"/>
          <w:sz w:val="24"/>
          <w:szCs w:val="24"/>
          <w:lang w:val="en-GB"/>
        </w:rPr>
        <w:t>Universidade</w:t>
      </w:r>
      <w:proofErr w:type="spellEnd"/>
      <w:r w:rsidRPr="00B805B5">
        <w:rPr>
          <w:rFonts w:asciiTheme="minorHAnsi" w:hAnsiTheme="minorHAnsi"/>
          <w:sz w:val="24"/>
          <w:szCs w:val="24"/>
          <w:lang w:val="en-GB"/>
        </w:rPr>
        <w:t xml:space="preserve"> Federal do Rio de Janeiro (Brazil): 2008.</w:t>
      </w:r>
    </w:p>
    <w:p w14:paraId="791E21D4" w14:textId="77777777" w:rsidR="005533C9" w:rsidRPr="00B805B5" w:rsidRDefault="00B0702D" w:rsidP="001958F6">
      <w:pPr>
        <w:pStyle w:val="Predefinito"/>
        <w:spacing w:line="240" w:lineRule="auto"/>
        <w:ind w:left="709" w:hanging="709"/>
        <w:rPr>
          <w:rFonts w:asciiTheme="minorHAnsi" w:hAnsiTheme="minorHAnsi"/>
          <w:sz w:val="24"/>
          <w:szCs w:val="24"/>
          <w:lang w:val="en-GB"/>
        </w:rPr>
      </w:pPr>
      <w:r w:rsidRPr="00B805B5">
        <w:rPr>
          <w:rFonts w:asciiTheme="minorHAnsi" w:hAnsiTheme="minorHAnsi"/>
          <w:sz w:val="24"/>
          <w:szCs w:val="24"/>
          <w:lang w:val="en-GB"/>
        </w:rPr>
        <w:t xml:space="preserve">VISITING SCHOLAR at the </w:t>
      </w:r>
      <w:proofErr w:type="spellStart"/>
      <w:r w:rsidRPr="00B805B5">
        <w:rPr>
          <w:rFonts w:asciiTheme="minorHAnsi" w:hAnsiTheme="minorHAnsi"/>
          <w:sz w:val="24"/>
          <w:szCs w:val="24"/>
          <w:lang w:val="en-GB"/>
        </w:rPr>
        <w:t>Minda</w:t>
      </w:r>
      <w:proofErr w:type="spellEnd"/>
      <w:r w:rsidRPr="00B805B5">
        <w:rPr>
          <w:rFonts w:asciiTheme="minorHAnsi" w:hAnsiTheme="minorHAnsi"/>
          <w:sz w:val="24"/>
          <w:szCs w:val="24"/>
          <w:lang w:val="en-GB"/>
        </w:rPr>
        <w:t xml:space="preserve"> de </w:t>
      </w:r>
      <w:proofErr w:type="spellStart"/>
      <w:r w:rsidRPr="00B805B5">
        <w:rPr>
          <w:rFonts w:asciiTheme="minorHAnsi" w:hAnsiTheme="minorHAnsi"/>
          <w:sz w:val="24"/>
          <w:szCs w:val="24"/>
          <w:lang w:val="en-GB"/>
        </w:rPr>
        <w:t>Gunzburg</w:t>
      </w:r>
      <w:proofErr w:type="spellEnd"/>
      <w:r w:rsidRPr="00B805B5">
        <w:rPr>
          <w:rFonts w:asciiTheme="minorHAnsi" w:hAnsiTheme="minorHAnsi"/>
          <w:sz w:val="24"/>
          <w:szCs w:val="24"/>
          <w:lang w:val="en-GB"/>
        </w:rPr>
        <w:t xml:space="preserve"> Centre for European Studies (Harvard University - USA): 1998.</w:t>
      </w:r>
    </w:p>
    <w:p w14:paraId="1404BEED" w14:textId="77777777" w:rsidR="005533C9" w:rsidRPr="00B805B5" w:rsidRDefault="00B0702D" w:rsidP="001958F6">
      <w:pPr>
        <w:pStyle w:val="Predefinito"/>
        <w:spacing w:line="240" w:lineRule="auto"/>
        <w:ind w:left="709" w:hanging="709"/>
        <w:rPr>
          <w:rFonts w:asciiTheme="minorHAnsi" w:hAnsiTheme="minorHAnsi"/>
          <w:sz w:val="24"/>
          <w:szCs w:val="24"/>
          <w:lang w:val="en-GB"/>
        </w:rPr>
      </w:pPr>
      <w:r w:rsidRPr="00B805B5">
        <w:rPr>
          <w:rFonts w:asciiTheme="minorHAnsi" w:hAnsiTheme="minorHAnsi"/>
          <w:sz w:val="24"/>
          <w:szCs w:val="24"/>
          <w:lang w:val="en-GB"/>
        </w:rPr>
        <w:t>VISITING FELLOW at the Institute for European Studies (Cornell University - Ithaca U.S.A.) 1996</w:t>
      </w:r>
    </w:p>
    <w:p w14:paraId="09D70BBD" w14:textId="77777777" w:rsidR="00572061" w:rsidRDefault="00572061" w:rsidP="001958F6">
      <w:pPr>
        <w:pStyle w:val="Predefinito"/>
        <w:spacing w:line="240" w:lineRule="auto"/>
        <w:ind w:left="709" w:hanging="709"/>
        <w:rPr>
          <w:rFonts w:asciiTheme="minorHAnsi" w:hAnsiTheme="minorHAnsi"/>
          <w:sz w:val="24"/>
          <w:szCs w:val="24"/>
          <w:lang w:val="en-GB"/>
        </w:rPr>
      </w:pPr>
    </w:p>
    <w:p w14:paraId="19EA0F54" w14:textId="4C2648DC" w:rsidR="00572061" w:rsidRPr="007C3B96" w:rsidRDefault="00572061" w:rsidP="00B805B5">
      <w:pPr>
        <w:pStyle w:val="Predefinito"/>
        <w:spacing w:line="240" w:lineRule="auto"/>
        <w:ind w:firstLine="0"/>
        <w:rPr>
          <w:rFonts w:asciiTheme="minorHAnsi" w:hAnsiTheme="minorHAnsi"/>
          <w:color w:val="941100"/>
          <w:sz w:val="24"/>
          <w:szCs w:val="24"/>
          <w:lang w:val="en-GB"/>
        </w:rPr>
      </w:pPr>
      <w:r w:rsidRPr="007C3B96">
        <w:rPr>
          <w:rFonts w:asciiTheme="minorHAnsi" w:hAnsiTheme="minorHAnsi"/>
          <w:b/>
          <w:color w:val="941100"/>
          <w:sz w:val="24"/>
          <w:szCs w:val="24"/>
          <w:lang w:val="en-GB"/>
        </w:rPr>
        <w:t>PRIZES</w:t>
      </w:r>
    </w:p>
    <w:p w14:paraId="151D35C9" w14:textId="77777777" w:rsidR="005533C9" w:rsidRPr="00B805B5" w:rsidRDefault="00B0702D" w:rsidP="001958F6">
      <w:pPr>
        <w:pStyle w:val="Predefinito"/>
        <w:spacing w:line="240" w:lineRule="auto"/>
        <w:ind w:left="709" w:hanging="709"/>
        <w:rPr>
          <w:rFonts w:asciiTheme="minorHAnsi" w:hAnsiTheme="minorHAnsi"/>
          <w:sz w:val="24"/>
          <w:szCs w:val="24"/>
          <w:lang w:val="en-GB"/>
        </w:rPr>
      </w:pPr>
      <w:r w:rsidRPr="00B805B5">
        <w:rPr>
          <w:rFonts w:asciiTheme="minorHAnsi" w:hAnsiTheme="minorHAnsi"/>
          <w:sz w:val="24"/>
          <w:szCs w:val="24"/>
          <w:lang w:val="en-GB"/>
        </w:rPr>
        <w:t xml:space="preserve">WINNER of the Italian selection of the "Second Worldwide Competition for Young Sociologists" (1993) organized by the "International Sociological Association". </w:t>
      </w:r>
    </w:p>
    <w:p w14:paraId="1CA50F87" w14:textId="77777777" w:rsidR="005533C9" w:rsidRPr="00B805B5" w:rsidRDefault="005533C9" w:rsidP="00B805B5">
      <w:pPr>
        <w:pStyle w:val="Predefinito"/>
        <w:spacing w:line="240" w:lineRule="auto"/>
        <w:ind w:firstLine="0"/>
        <w:rPr>
          <w:rFonts w:asciiTheme="minorHAnsi" w:hAnsiTheme="minorHAnsi"/>
          <w:sz w:val="24"/>
          <w:szCs w:val="24"/>
          <w:lang w:val="en-GB"/>
        </w:rPr>
      </w:pPr>
    </w:p>
    <w:p w14:paraId="64FEFFA9" w14:textId="1F05240C" w:rsidR="00546E55" w:rsidRPr="007C3B96" w:rsidRDefault="00F07702" w:rsidP="00B036A4">
      <w:pPr>
        <w:jc w:val="both"/>
        <w:rPr>
          <w:rFonts w:asciiTheme="minorHAnsi" w:hAnsiTheme="minorHAnsi" w:cs="Arial"/>
          <w:b/>
          <w:color w:val="941100"/>
          <w:lang w:val="en-US"/>
        </w:rPr>
      </w:pPr>
      <w:r w:rsidRPr="007C3B96">
        <w:rPr>
          <w:rFonts w:asciiTheme="minorHAnsi" w:hAnsiTheme="minorHAnsi" w:cs="Arial"/>
          <w:b/>
          <w:color w:val="941100"/>
          <w:lang w:val="en-US"/>
        </w:rPr>
        <w:t xml:space="preserve">RESEARCH PROJECTS IN WHICH HE HAS BEEN PRINCIPAL OR CO-PRINCIPAL INVESTIGATOR  </w:t>
      </w:r>
    </w:p>
    <w:p w14:paraId="190FA8C0" w14:textId="10C66A09" w:rsidR="00C71DD9" w:rsidRPr="00611165" w:rsidRDefault="00C71DD9" w:rsidP="008D499C">
      <w:pPr>
        <w:rPr>
          <w:rFonts w:asciiTheme="minorHAnsi" w:hAnsiTheme="minorHAnsi"/>
          <w:color w:val="000000" w:themeColor="text1"/>
          <w:lang w:val="en-US"/>
        </w:rPr>
      </w:pPr>
    </w:p>
    <w:p w14:paraId="5539B20C" w14:textId="72ACAFBE" w:rsidR="008D499C" w:rsidRPr="008D499C" w:rsidRDefault="008D499C" w:rsidP="008D499C">
      <w:pPr>
        <w:pStyle w:val="Paragrafoelenco"/>
        <w:numPr>
          <w:ilvl w:val="0"/>
          <w:numId w:val="18"/>
        </w:numPr>
        <w:rPr>
          <w:color w:val="000000" w:themeColor="text1"/>
          <w:sz w:val="24"/>
          <w:szCs w:val="24"/>
        </w:rPr>
      </w:pPr>
      <w:r w:rsidRPr="008D499C">
        <w:rPr>
          <w:rFonts w:asciiTheme="minorHAnsi" w:hAnsiTheme="minorHAnsi"/>
          <w:color w:val="000000" w:themeColor="text1"/>
          <w:sz w:val="24"/>
          <w:szCs w:val="24"/>
        </w:rPr>
        <w:t xml:space="preserve">2023 </w:t>
      </w:r>
      <w:r w:rsidRPr="008D499C">
        <w:rPr>
          <w:color w:val="000000" w:themeColor="text1"/>
          <w:sz w:val="24"/>
          <w:szCs w:val="24"/>
        </w:rPr>
        <w:t>Studi sulla digitalizzazione dell’economia e della società in Piemonte</w:t>
      </w:r>
      <w:r>
        <w:rPr>
          <w:color w:val="000000" w:themeColor="text1"/>
          <w:sz w:val="24"/>
          <w:szCs w:val="24"/>
        </w:rPr>
        <w:t xml:space="preserve"> </w:t>
      </w:r>
      <w:proofErr w:type="spellStart"/>
      <w:r w:rsidRPr="008D499C">
        <w:rPr>
          <w:rFonts w:asciiTheme="minorHAnsi" w:hAnsiTheme="minorHAnsi"/>
          <w:color w:val="000000" w:themeColor="text1"/>
          <w:sz w:val="24"/>
          <w:szCs w:val="24"/>
        </w:rPr>
        <w:t>funded</w:t>
      </w:r>
      <w:proofErr w:type="spellEnd"/>
      <w:r w:rsidRPr="008D499C">
        <w:rPr>
          <w:rFonts w:asciiTheme="minorHAnsi" w:hAnsiTheme="minorHAnsi"/>
          <w:color w:val="000000" w:themeColor="text1"/>
          <w:sz w:val="24"/>
          <w:szCs w:val="24"/>
        </w:rPr>
        <w:t xml:space="preserve"> by </w:t>
      </w:r>
      <w:proofErr w:type="spellStart"/>
      <w:r w:rsidRPr="008D499C">
        <w:rPr>
          <w:rFonts w:asciiTheme="minorHAnsi" w:hAnsiTheme="minorHAnsi"/>
          <w:color w:val="000000" w:themeColor="text1"/>
          <w:sz w:val="24"/>
          <w:szCs w:val="24"/>
        </w:rPr>
        <w:t>Noovle</w:t>
      </w:r>
      <w:proofErr w:type="spellEnd"/>
      <w:r w:rsidRPr="008D499C">
        <w:rPr>
          <w:rFonts w:asciiTheme="minorHAnsi" w:hAnsiTheme="minorHAnsi"/>
          <w:color w:val="000000" w:themeColor="text1"/>
          <w:sz w:val="24"/>
          <w:szCs w:val="24"/>
        </w:rPr>
        <w:t>-TIM</w:t>
      </w:r>
    </w:p>
    <w:p w14:paraId="56625FD4" w14:textId="76F94E31" w:rsidR="00C71DD9" w:rsidRPr="00C71DD9" w:rsidRDefault="00C71DD9" w:rsidP="00C71DD9">
      <w:pPr>
        <w:pStyle w:val="NormaleWeb"/>
        <w:numPr>
          <w:ilvl w:val="0"/>
          <w:numId w:val="18"/>
        </w:numPr>
        <w:shd w:val="clear" w:color="auto" w:fill="FFFFFF"/>
        <w:rPr>
          <w:lang w:val="en-US"/>
        </w:rPr>
      </w:pPr>
      <w:proofErr w:type="spellStart"/>
      <w:r>
        <w:rPr>
          <w:rFonts w:asciiTheme="minorHAnsi" w:hAnsiTheme="minorHAnsi"/>
          <w:color w:val="000000" w:themeColor="text1"/>
          <w:lang w:val="en-US"/>
        </w:rPr>
        <w:t>Prin</w:t>
      </w:r>
      <w:proofErr w:type="spellEnd"/>
      <w:r>
        <w:rPr>
          <w:rFonts w:asciiTheme="minorHAnsi" w:hAnsiTheme="minorHAnsi"/>
          <w:color w:val="000000" w:themeColor="text1"/>
          <w:lang w:val="en-US"/>
        </w:rPr>
        <w:t xml:space="preserve"> 2020-2023 </w:t>
      </w:r>
      <w:r w:rsidRPr="00C71DD9">
        <w:rPr>
          <w:rFonts w:asciiTheme="minorHAnsi" w:hAnsiTheme="minorHAnsi"/>
          <w:i/>
          <w:iCs/>
          <w:lang w:val="en-US"/>
        </w:rPr>
        <w:t>The future behind. Manufacturing companies and regional systems of digitization: the Italian case</w:t>
      </w:r>
      <w:r w:rsidRPr="00C71DD9">
        <w:rPr>
          <w:rFonts w:ascii="Helvetica" w:hAnsi="Helvetica"/>
          <w:sz w:val="32"/>
          <w:szCs w:val="32"/>
          <w:lang w:val="en-US"/>
        </w:rPr>
        <w:t xml:space="preserve"> </w:t>
      </w:r>
    </w:p>
    <w:p w14:paraId="6FA82ED8" w14:textId="3BFD5340" w:rsidR="003E6FD8" w:rsidRPr="003E6FD8" w:rsidRDefault="003E6FD8" w:rsidP="00BA0BF8">
      <w:pPr>
        <w:pStyle w:val="Paragrafoelenco"/>
        <w:numPr>
          <w:ilvl w:val="0"/>
          <w:numId w:val="18"/>
        </w:numPr>
        <w:rPr>
          <w:rFonts w:asciiTheme="minorHAnsi" w:hAnsiTheme="minorHAnsi"/>
          <w:color w:val="000000" w:themeColor="text1"/>
          <w:sz w:val="24"/>
          <w:szCs w:val="24"/>
          <w:lang w:val="en-US"/>
        </w:rPr>
      </w:pPr>
      <w:r w:rsidRPr="003E6FD8">
        <w:rPr>
          <w:rFonts w:asciiTheme="minorHAnsi" w:hAnsiTheme="minorHAnsi"/>
          <w:color w:val="000000" w:themeColor="text1"/>
          <w:sz w:val="24"/>
          <w:szCs w:val="24"/>
          <w:lang w:val="en-US"/>
        </w:rPr>
        <w:t xml:space="preserve">2020-21 La </w:t>
      </w:r>
      <w:proofErr w:type="spellStart"/>
      <w:r w:rsidRPr="003E6FD8">
        <w:rPr>
          <w:rFonts w:asciiTheme="minorHAnsi" w:hAnsiTheme="minorHAnsi"/>
          <w:color w:val="000000" w:themeColor="text1"/>
          <w:sz w:val="24"/>
          <w:szCs w:val="24"/>
          <w:lang w:val="en-US"/>
        </w:rPr>
        <w:t>digitalizzazione</w:t>
      </w:r>
      <w:proofErr w:type="spellEnd"/>
      <w:r w:rsidRPr="003E6FD8">
        <w:rPr>
          <w:rFonts w:asciiTheme="minorHAnsi" w:hAnsiTheme="minorHAnsi"/>
          <w:color w:val="000000" w:themeColor="text1"/>
          <w:sz w:val="24"/>
          <w:szCs w:val="24"/>
          <w:lang w:val="en-US"/>
        </w:rPr>
        <w:t xml:space="preserve"> </w:t>
      </w:r>
      <w:proofErr w:type="spellStart"/>
      <w:r w:rsidRPr="003E6FD8">
        <w:rPr>
          <w:rFonts w:asciiTheme="minorHAnsi" w:hAnsiTheme="minorHAnsi"/>
          <w:color w:val="000000" w:themeColor="text1"/>
          <w:sz w:val="24"/>
          <w:szCs w:val="24"/>
          <w:lang w:val="en-US"/>
        </w:rPr>
        <w:t>delle</w:t>
      </w:r>
      <w:proofErr w:type="spellEnd"/>
      <w:r w:rsidRPr="003E6FD8">
        <w:rPr>
          <w:rFonts w:asciiTheme="minorHAnsi" w:hAnsiTheme="minorHAnsi"/>
          <w:color w:val="000000" w:themeColor="text1"/>
          <w:sz w:val="24"/>
          <w:szCs w:val="24"/>
          <w:lang w:val="en-US"/>
        </w:rPr>
        <w:t xml:space="preserve"> PMI, funded by </w:t>
      </w:r>
      <w:proofErr w:type="spellStart"/>
      <w:r w:rsidR="008D499C">
        <w:rPr>
          <w:rFonts w:asciiTheme="minorHAnsi" w:hAnsiTheme="minorHAnsi"/>
          <w:color w:val="000000" w:themeColor="text1"/>
          <w:sz w:val="24"/>
          <w:szCs w:val="24"/>
          <w:lang w:val="en-US"/>
        </w:rPr>
        <w:t>Noovle</w:t>
      </w:r>
      <w:proofErr w:type="spellEnd"/>
      <w:r w:rsidR="008D499C">
        <w:rPr>
          <w:rFonts w:asciiTheme="minorHAnsi" w:hAnsiTheme="minorHAnsi"/>
          <w:color w:val="000000" w:themeColor="text1"/>
          <w:sz w:val="24"/>
          <w:szCs w:val="24"/>
          <w:lang w:val="en-US"/>
        </w:rPr>
        <w:t>-</w:t>
      </w:r>
      <w:r w:rsidRPr="003E6FD8">
        <w:rPr>
          <w:rFonts w:asciiTheme="minorHAnsi" w:hAnsiTheme="minorHAnsi"/>
          <w:color w:val="000000" w:themeColor="text1"/>
          <w:sz w:val="24"/>
          <w:szCs w:val="24"/>
          <w:lang w:val="en-US"/>
        </w:rPr>
        <w:t xml:space="preserve">TIM and the University of </w:t>
      </w:r>
      <w:r>
        <w:rPr>
          <w:rFonts w:asciiTheme="minorHAnsi" w:hAnsiTheme="minorHAnsi"/>
          <w:color w:val="000000" w:themeColor="text1"/>
          <w:sz w:val="24"/>
          <w:szCs w:val="24"/>
          <w:lang w:val="en-US"/>
        </w:rPr>
        <w:t>Torino.</w:t>
      </w:r>
    </w:p>
    <w:p w14:paraId="70E47BED" w14:textId="5B0879B7" w:rsidR="00BA0BF8" w:rsidRPr="00BA0BF8" w:rsidRDefault="00BA0BF8" w:rsidP="00BA0BF8">
      <w:pPr>
        <w:pStyle w:val="Paragrafoelenco"/>
        <w:numPr>
          <w:ilvl w:val="0"/>
          <w:numId w:val="18"/>
        </w:numPr>
        <w:rPr>
          <w:rFonts w:asciiTheme="minorHAnsi" w:hAnsiTheme="minorHAnsi"/>
          <w:color w:val="000000" w:themeColor="text1"/>
          <w:sz w:val="24"/>
          <w:szCs w:val="24"/>
        </w:rPr>
      </w:pPr>
      <w:r w:rsidRPr="00BA0BF8">
        <w:rPr>
          <w:rFonts w:asciiTheme="minorHAnsi" w:hAnsiTheme="minorHAnsi" w:cs="Arial"/>
          <w:color w:val="000000" w:themeColor="text1"/>
          <w:sz w:val="24"/>
          <w:szCs w:val="24"/>
        </w:rPr>
        <w:t xml:space="preserve">2020 </w:t>
      </w:r>
      <w:r w:rsidRPr="00BA0BF8">
        <w:rPr>
          <w:rFonts w:asciiTheme="minorHAnsi" w:hAnsiTheme="minorHAnsi"/>
          <w:color w:val="000000" w:themeColor="text1"/>
          <w:sz w:val="24"/>
          <w:szCs w:val="24"/>
        </w:rPr>
        <w:t>L’e-learning ai tempi del Covid-19. Le risposte digitali delle università e degli accademici italiani all’emergenza sanitaria del 2020</w:t>
      </w:r>
      <w:r>
        <w:rPr>
          <w:rFonts w:asciiTheme="minorHAnsi" w:hAnsiTheme="minorHAnsi"/>
          <w:color w:val="000000" w:themeColor="text1"/>
          <w:sz w:val="24"/>
          <w:szCs w:val="24"/>
        </w:rPr>
        <w:t xml:space="preserve">, </w:t>
      </w:r>
      <w:proofErr w:type="spellStart"/>
      <w:r>
        <w:rPr>
          <w:rFonts w:asciiTheme="minorHAnsi" w:hAnsiTheme="minorHAnsi"/>
          <w:color w:val="000000" w:themeColor="text1"/>
          <w:sz w:val="24"/>
          <w:szCs w:val="24"/>
        </w:rPr>
        <w:t>funded</w:t>
      </w:r>
      <w:proofErr w:type="spellEnd"/>
      <w:r>
        <w:rPr>
          <w:rFonts w:asciiTheme="minorHAnsi" w:hAnsiTheme="minorHAnsi"/>
          <w:color w:val="000000" w:themeColor="text1"/>
          <w:sz w:val="24"/>
          <w:szCs w:val="24"/>
        </w:rPr>
        <w:t xml:space="preserve"> by Centro Luigi Bobbio e </w:t>
      </w:r>
      <w:proofErr w:type="spellStart"/>
      <w:r>
        <w:rPr>
          <w:rFonts w:asciiTheme="minorHAnsi" w:hAnsiTheme="minorHAnsi"/>
          <w:color w:val="000000" w:themeColor="text1"/>
          <w:sz w:val="24"/>
          <w:szCs w:val="24"/>
        </w:rPr>
        <w:t>Unires</w:t>
      </w:r>
      <w:proofErr w:type="spellEnd"/>
      <w:r>
        <w:rPr>
          <w:rFonts w:asciiTheme="minorHAnsi" w:hAnsiTheme="minorHAnsi"/>
          <w:color w:val="000000" w:themeColor="text1"/>
          <w:sz w:val="24"/>
          <w:szCs w:val="24"/>
        </w:rPr>
        <w:t>.</w:t>
      </w:r>
    </w:p>
    <w:p w14:paraId="09CDE1F4" w14:textId="69B96A17" w:rsidR="00BB617A" w:rsidRDefault="00BB617A" w:rsidP="00B805B5">
      <w:pPr>
        <w:numPr>
          <w:ilvl w:val="0"/>
          <w:numId w:val="18"/>
        </w:numPr>
        <w:autoSpaceDE w:val="0"/>
        <w:autoSpaceDN w:val="0"/>
        <w:adjustRightInd w:val="0"/>
        <w:ind w:left="357" w:hanging="357"/>
        <w:jc w:val="both"/>
        <w:rPr>
          <w:rFonts w:asciiTheme="minorHAnsi" w:hAnsiTheme="minorHAnsi" w:cs="Arial"/>
        </w:rPr>
      </w:pPr>
      <w:r>
        <w:rPr>
          <w:rFonts w:asciiTheme="minorHAnsi" w:hAnsiTheme="minorHAnsi" w:cs="Arial"/>
        </w:rPr>
        <w:t xml:space="preserve">2019 </w:t>
      </w:r>
      <w:r w:rsidRPr="00B036A4">
        <w:rPr>
          <w:rFonts w:asciiTheme="minorHAnsi" w:hAnsiTheme="minorHAnsi" w:cs="Arial"/>
          <w:i/>
        </w:rPr>
        <w:t>Lo sviluppo possibile del Piemonte</w:t>
      </w:r>
      <w:r>
        <w:rPr>
          <w:rFonts w:asciiTheme="minorHAnsi" w:hAnsiTheme="minorHAnsi" w:cs="Arial"/>
        </w:rPr>
        <w:t xml:space="preserve">, </w:t>
      </w:r>
      <w:proofErr w:type="spellStart"/>
      <w:r w:rsidR="002912E6">
        <w:rPr>
          <w:rFonts w:asciiTheme="minorHAnsi" w:hAnsiTheme="minorHAnsi" w:cs="Arial"/>
        </w:rPr>
        <w:t>funded</w:t>
      </w:r>
      <w:proofErr w:type="spellEnd"/>
      <w:r w:rsidR="002912E6">
        <w:rPr>
          <w:rFonts w:asciiTheme="minorHAnsi" w:hAnsiTheme="minorHAnsi" w:cs="Arial"/>
        </w:rPr>
        <w:t xml:space="preserve"> by</w:t>
      </w:r>
      <w:r>
        <w:rPr>
          <w:rFonts w:asciiTheme="minorHAnsi" w:hAnsiTheme="minorHAnsi" w:cs="Arial"/>
        </w:rPr>
        <w:t xml:space="preserve"> Piccola</w:t>
      </w:r>
      <w:r w:rsidR="00272C02">
        <w:rPr>
          <w:rFonts w:asciiTheme="minorHAnsi" w:hAnsiTheme="minorHAnsi" w:cs="Arial"/>
        </w:rPr>
        <w:t xml:space="preserve"> I</w:t>
      </w:r>
      <w:r>
        <w:rPr>
          <w:rFonts w:asciiTheme="minorHAnsi" w:hAnsiTheme="minorHAnsi" w:cs="Arial"/>
        </w:rPr>
        <w:t>ndustria-Unione industriali Torino.</w:t>
      </w:r>
    </w:p>
    <w:p w14:paraId="3A22FAEB" w14:textId="49C797F7" w:rsidR="00BD0DD4" w:rsidRPr="00BD0DD4" w:rsidRDefault="00BD0DD4" w:rsidP="00B805B5">
      <w:pPr>
        <w:numPr>
          <w:ilvl w:val="0"/>
          <w:numId w:val="18"/>
        </w:numPr>
        <w:autoSpaceDE w:val="0"/>
        <w:autoSpaceDN w:val="0"/>
        <w:adjustRightInd w:val="0"/>
        <w:ind w:left="357" w:hanging="357"/>
        <w:jc w:val="both"/>
        <w:rPr>
          <w:rFonts w:asciiTheme="minorHAnsi" w:hAnsiTheme="minorHAnsi" w:cs="Arial"/>
        </w:rPr>
      </w:pPr>
      <w:r>
        <w:rPr>
          <w:rFonts w:asciiTheme="minorHAnsi" w:hAnsiTheme="minorHAnsi" w:cs="Arial"/>
        </w:rPr>
        <w:t>2017-1</w:t>
      </w:r>
      <w:r w:rsidR="000E0637">
        <w:rPr>
          <w:rFonts w:asciiTheme="minorHAnsi" w:hAnsiTheme="minorHAnsi" w:cs="Arial"/>
        </w:rPr>
        <w:t>9</w:t>
      </w:r>
      <w:r>
        <w:rPr>
          <w:rFonts w:asciiTheme="minorHAnsi" w:hAnsiTheme="minorHAnsi" w:cs="Arial"/>
        </w:rPr>
        <w:t xml:space="preserve"> </w:t>
      </w:r>
      <w:r w:rsidR="002B1AF9">
        <w:rPr>
          <w:rFonts w:asciiTheme="minorHAnsi" w:hAnsiTheme="minorHAnsi" w:cs="Arial"/>
        </w:rPr>
        <w:t>“</w:t>
      </w:r>
      <w:r w:rsidR="004B6EAA">
        <w:rPr>
          <w:rFonts w:asciiTheme="minorHAnsi" w:hAnsiTheme="minorHAnsi" w:cs="Arial"/>
        </w:rPr>
        <w:t>I nuovi imprenditori della produzione collaborativa in Piemonte</w:t>
      </w:r>
      <w:r w:rsidR="002B1AF9">
        <w:rPr>
          <w:rFonts w:asciiTheme="minorHAnsi" w:hAnsiTheme="minorHAnsi" w:cs="Arial"/>
        </w:rPr>
        <w:t>”</w:t>
      </w:r>
      <w:r w:rsidR="004B6EAA">
        <w:rPr>
          <w:rFonts w:asciiTheme="minorHAnsi" w:hAnsiTheme="minorHAnsi" w:cs="Arial"/>
        </w:rPr>
        <w:t xml:space="preserve">, </w:t>
      </w:r>
      <w:proofErr w:type="spellStart"/>
      <w:r w:rsidR="002912E6">
        <w:rPr>
          <w:rFonts w:asciiTheme="minorHAnsi" w:hAnsiTheme="minorHAnsi" w:cs="Arial"/>
        </w:rPr>
        <w:t>funded</w:t>
      </w:r>
      <w:proofErr w:type="spellEnd"/>
      <w:r w:rsidR="002912E6">
        <w:rPr>
          <w:rFonts w:asciiTheme="minorHAnsi" w:hAnsiTheme="minorHAnsi" w:cs="Arial"/>
        </w:rPr>
        <w:t xml:space="preserve"> by </w:t>
      </w:r>
      <w:r w:rsidR="004B6EAA">
        <w:rPr>
          <w:rFonts w:asciiTheme="minorHAnsi" w:hAnsiTheme="minorHAnsi" w:cs="Arial"/>
        </w:rPr>
        <w:t xml:space="preserve">Fondazione CRT. </w:t>
      </w:r>
    </w:p>
    <w:p w14:paraId="25A2E1C5" w14:textId="77777777" w:rsidR="00546E55" w:rsidRPr="00B805B5" w:rsidRDefault="00546E55" w:rsidP="00B805B5">
      <w:pPr>
        <w:numPr>
          <w:ilvl w:val="0"/>
          <w:numId w:val="18"/>
        </w:numPr>
        <w:autoSpaceDE w:val="0"/>
        <w:autoSpaceDN w:val="0"/>
        <w:adjustRightInd w:val="0"/>
        <w:ind w:left="357" w:hanging="357"/>
        <w:jc w:val="both"/>
        <w:rPr>
          <w:rFonts w:asciiTheme="minorHAnsi" w:hAnsiTheme="minorHAnsi" w:cs="Arial"/>
        </w:rPr>
      </w:pPr>
      <w:r w:rsidRPr="00B805B5">
        <w:rPr>
          <w:rFonts w:asciiTheme="minorHAnsi" w:hAnsiTheme="minorHAnsi" w:cs="Arial"/>
        </w:rPr>
        <w:t>2013-16 "</w:t>
      </w:r>
      <w:r w:rsidRPr="00B805B5">
        <w:rPr>
          <w:rFonts w:asciiTheme="minorHAnsi" w:hAnsiTheme="minorHAnsi" w:cs="Arial"/>
          <w:iCs/>
        </w:rPr>
        <w:t>Università, innovazione ed economie regionali"</w:t>
      </w:r>
      <w:r w:rsidRPr="00B805B5">
        <w:rPr>
          <w:rFonts w:asciiTheme="minorHAnsi" w:hAnsiTheme="minorHAnsi" w:cs="Arial"/>
        </w:rPr>
        <w:t>, Prin.</w:t>
      </w:r>
    </w:p>
    <w:p w14:paraId="74BC0134" w14:textId="77777777" w:rsidR="00546E55" w:rsidRPr="00B805B5" w:rsidRDefault="00546E55" w:rsidP="00B805B5">
      <w:pPr>
        <w:numPr>
          <w:ilvl w:val="0"/>
          <w:numId w:val="18"/>
        </w:numPr>
        <w:autoSpaceDE w:val="0"/>
        <w:autoSpaceDN w:val="0"/>
        <w:adjustRightInd w:val="0"/>
        <w:ind w:left="357" w:hanging="357"/>
        <w:jc w:val="both"/>
        <w:rPr>
          <w:rFonts w:asciiTheme="minorHAnsi" w:hAnsiTheme="minorHAnsi" w:cs="Arial"/>
        </w:rPr>
      </w:pPr>
      <w:r w:rsidRPr="00B805B5">
        <w:rPr>
          <w:rFonts w:asciiTheme="minorHAnsi" w:hAnsiTheme="minorHAnsi" w:cs="Arial"/>
        </w:rPr>
        <w:t>2012 “Definizione di un sistema di indicatori per lo sviluppo di iniziative in tema di proprietà intellettuali”, Camera di Commercio di Milano.</w:t>
      </w:r>
    </w:p>
    <w:p w14:paraId="6B872265" w14:textId="77777777" w:rsidR="00546E55" w:rsidRPr="00B805B5" w:rsidRDefault="00546E55" w:rsidP="00B805B5">
      <w:pPr>
        <w:numPr>
          <w:ilvl w:val="0"/>
          <w:numId w:val="18"/>
        </w:numPr>
        <w:ind w:left="357" w:hanging="357"/>
        <w:jc w:val="both"/>
        <w:rPr>
          <w:rFonts w:asciiTheme="minorHAnsi" w:hAnsiTheme="minorHAnsi" w:cs="Arial"/>
        </w:rPr>
      </w:pPr>
      <w:r w:rsidRPr="00B805B5">
        <w:rPr>
          <w:rFonts w:asciiTheme="minorHAnsi" w:hAnsiTheme="minorHAnsi" w:cs="Arial"/>
        </w:rPr>
        <w:t>2010-15 “Progetto di Promozione dello Sviluppo del Territorio”, Associazione di Fondazioni e di Casse di Risparmio S.p.A. (Acri).</w:t>
      </w:r>
    </w:p>
    <w:p w14:paraId="3A3F7C4C" w14:textId="77777777" w:rsidR="00546E55" w:rsidRPr="00B805B5" w:rsidRDefault="00546E55" w:rsidP="00B805B5">
      <w:pPr>
        <w:numPr>
          <w:ilvl w:val="0"/>
          <w:numId w:val="18"/>
        </w:numPr>
        <w:ind w:left="357" w:hanging="357"/>
        <w:jc w:val="both"/>
        <w:rPr>
          <w:rFonts w:asciiTheme="minorHAnsi" w:hAnsiTheme="minorHAnsi" w:cs="Arial"/>
        </w:rPr>
      </w:pPr>
      <w:r w:rsidRPr="00B805B5">
        <w:rPr>
          <w:rFonts w:asciiTheme="minorHAnsi" w:hAnsiTheme="minorHAnsi" w:cs="Arial"/>
        </w:rPr>
        <w:t>2009 “Invenzioni, inventori e territori. Prospettive e politiche di sviluppo italiane e internazionali”, Iris Prato, Incontri di Artimino.</w:t>
      </w:r>
    </w:p>
    <w:p w14:paraId="30902FF9" w14:textId="77777777" w:rsidR="00546E55" w:rsidRPr="00B805B5" w:rsidRDefault="00546E55" w:rsidP="00B805B5">
      <w:pPr>
        <w:numPr>
          <w:ilvl w:val="0"/>
          <w:numId w:val="18"/>
        </w:numPr>
        <w:ind w:left="357" w:hanging="357"/>
        <w:jc w:val="both"/>
        <w:rPr>
          <w:rFonts w:asciiTheme="minorHAnsi" w:hAnsiTheme="minorHAnsi" w:cs="Arial"/>
        </w:rPr>
      </w:pPr>
      <w:r w:rsidRPr="00B805B5">
        <w:rPr>
          <w:rFonts w:asciiTheme="minorHAnsi" w:hAnsiTheme="minorHAnsi" w:cs="Arial"/>
        </w:rPr>
        <w:t>2008 “Imprese e territori dell’Alta Tecnologia in Italia. Primo Rapporto di Artimino sullo Sviluppo Locale”, Iris Prato, Incontri di Artimino.</w:t>
      </w:r>
    </w:p>
    <w:p w14:paraId="268D3E6C" w14:textId="77777777" w:rsidR="00546E55" w:rsidRPr="00B805B5" w:rsidRDefault="00546E55" w:rsidP="00B805B5">
      <w:pPr>
        <w:numPr>
          <w:ilvl w:val="0"/>
          <w:numId w:val="18"/>
        </w:numPr>
        <w:ind w:left="357" w:hanging="357"/>
        <w:jc w:val="both"/>
        <w:rPr>
          <w:rFonts w:asciiTheme="minorHAnsi" w:hAnsiTheme="minorHAnsi" w:cs="Arial"/>
        </w:rPr>
      </w:pPr>
      <w:r w:rsidRPr="00B805B5">
        <w:rPr>
          <w:rFonts w:asciiTheme="minorHAnsi" w:hAnsiTheme="minorHAnsi" w:cs="Arial"/>
        </w:rPr>
        <w:t>2007 “Uno sviluppo esigente. Società, economia ed istituzioni in Toscana”, Demos &amp; Pi, Confindustria Toscana.</w:t>
      </w:r>
    </w:p>
    <w:p w14:paraId="13A07C58" w14:textId="77777777" w:rsidR="00546E55" w:rsidRPr="00B805B5" w:rsidRDefault="00546E55" w:rsidP="00B805B5">
      <w:pPr>
        <w:pStyle w:val="Titolo"/>
        <w:numPr>
          <w:ilvl w:val="0"/>
          <w:numId w:val="18"/>
        </w:numPr>
        <w:ind w:left="357" w:hanging="357"/>
        <w:rPr>
          <w:rFonts w:asciiTheme="minorHAnsi" w:hAnsiTheme="minorHAnsi" w:cs="Arial"/>
          <w:i w:val="0"/>
          <w:sz w:val="24"/>
          <w:szCs w:val="24"/>
        </w:rPr>
      </w:pPr>
      <w:r w:rsidRPr="00B805B5">
        <w:rPr>
          <w:rFonts w:asciiTheme="minorHAnsi" w:hAnsiTheme="minorHAnsi" w:cs="Arial"/>
          <w:i w:val="0"/>
          <w:sz w:val="24"/>
          <w:szCs w:val="24"/>
        </w:rPr>
        <w:lastRenderedPageBreak/>
        <w:t>“Le politiche per i giovani nei comuni delle Marche”, Laboratorio di Studi Politici e Sociali (</w:t>
      </w:r>
      <w:proofErr w:type="spellStart"/>
      <w:r w:rsidRPr="00B805B5">
        <w:rPr>
          <w:rFonts w:asciiTheme="minorHAnsi" w:hAnsiTheme="minorHAnsi" w:cs="Arial"/>
          <w:i w:val="0"/>
          <w:sz w:val="24"/>
          <w:szCs w:val="24"/>
        </w:rPr>
        <w:t>LaPolis</w:t>
      </w:r>
      <w:proofErr w:type="spellEnd"/>
      <w:r w:rsidRPr="00B805B5">
        <w:rPr>
          <w:rFonts w:asciiTheme="minorHAnsi" w:hAnsiTheme="minorHAnsi" w:cs="Arial"/>
          <w:i w:val="0"/>
          <w:sz w:val="24"/>
          <w:szCs w:val="24"/>
        </w:rPr>
        <w:t xml:space="preserve"> – Università di Urbino) - Consiglio Regionale delle Marche.</w:t>
      </w:r>
    </w:p>
    <w:p w14:paraId="0ECEFDE9" w14:textId="77777777" w:rsidR="00546E55" w:rsidRPr="00B805B5" w:rsidRDefault="00546E55" w:rsidP="00B805B5">
      <w:pPr>
        <w:numPr>
          <w:ilvl w:val="0"/>
          <w:numId w:val="18"/>
        </w:numPr>
        <w:autoSpaceDE w:val="0"/>
        <w:autoSpaceDN w:val="0"/>
        <w:adjustRightInd w:val="0"/>
        <w:ind w:left="357" w:hanging="357"/>
        <w:jc w:val="both"/>
        <w:rPr>
          <w:rFonts w:asciiTheme="minorHAnsi" w:hAnsiTheme="minorHAnsi" w:cs="Arial"/>
        </w:rPr>
      </w:pPr>
      <w:r w:rsidRPr="00B805B5">
        <w:rPr>
          <w:rFonts w:asciiTheme="minorHAnsi" w:hAnsiTheme="minorHAnsi" w:cs="Arial"/>
        </w:rPr>
        <w:t>2004 "</w:t>
      </w:r>
      <w:r w:rsidRPr="00B805B5">
        <w:rPr>
          <w:rFonts w:asciiTheme="minorHAnsi" w:hAnsiTheme="minorHAnsi" w:cs="Arial"/>
          <w:iCs/>
        </w:rPr>
        <w:t>Comuni, interessi locali e pianificazione strategica in Italia"</w:t>
      </w:r>
      <w:r w:rsidRPr="00B805B5">
        <w:rPr>
          <w:rFonts w:asciiTheme="minorHAnsi" w:hAnsiTheme="minorHAnsi" w:cs="Arial"/>
        </w:rPr>
        <w:t>, Prin.</w:t>
      </w:r>
    </w:p>
    <w:p w14:paraId="35EF8120" w14:textId="77777777" w:rsidR="00546E55" w:rsidRPr="00B805B5" w:rsidRDefault="00546E55" w:rsidP="00B805B5">
      <w:pPr>
        <w:pStyle w:val="Titolo"/>
        <w:numPr>
          <w:ilvl w:val="0"/>
          <w:numId w:val="18"/>
        </w:numPr>
        <w:ind w:left="357" w:hanging="357"/>
        <w:jc w:val="both"/>
        <w:rPr>
          <w:rFonts w:asciiTheme="minorHAnsi" w:hAnsiTheme="minorHAnsi" w:cs="Arial"/>
          <w:i w:val="0"/>
          <w:iCs w:val="0"/>
          <w:sz w:val="24"/>
          <w:szCs w:val="24"/>
        </w:rPr>
      </w:pPr>
      <w:r w:rsidRPr="00B805B5">
        <w:rPr>
          <w:rFonts w:asciiTheme="minorHAnsi" w:hAnsiTheme="minorHAnsi" w:cs="Arial"/>
          <w:i w:val="0"/>
          <w:sz w:val="24"/>
          <w:szCs w:val="24"/>
        </w:rPr>
        <w:t>2005 “Il Mezzogiorno a mezza strada. Indagine Demos sugli orientamenti dei cittadini del Sud verso l’economia, le istituzioni e la realtà sociale”, Demos-Regione Campania.</w:t>
      </w:r>
    </w:p>
    <w:p w14:paraId="40398C48" w14:textId="77777777" w:rsidR="00546E55" w:rsidRPr="00B805B5" w:rsidRDefault="00546E55" w:rsidP="00B805B5">
      <w:pPr>
        <w:numPr>
          <w:ilvl w:val="0"/>
          <w:numId w:val="18"/>
        </w:numPr>
        <w:ind w:left="357" w:hanging="357"/>
        <w:jc w:val="both"/>
        <w:rPr>
          <w:rFonts w:asciiTheme="minorHAnsi" w:hAnsiTheme="minorHAnsi" w:cs="Arial"/>
        </w:rPr>
      </w:pPr>
      <w:r w:rsidRPr="00B805B5">
        <w:rPr>
          <w:rFonts w:asciiTheme="minorHAnsi" w:hAnsiTheme="minorHAnsi" w:cs="Arial"/>
        </w:rPr>
        <w:t xml:space="preserve">2003-2004 “Il governo municipale delle Marche. Gli effetti della legge elettorale dei sindaci </w:t>
      </w:r>
      <w:proofErr w:type="gramStart"/>
      <w:r w:rsidRPr="00B805B5">
        <w:rPr>
          <w:rFonts w:asciiTheme="minorHAnsi" w:hAnsiTheme="minorHAnsi" w:cs="Arial"/>
        </w:rPr>
        <w:t>10</w:t>
      </w:r>
      <w:proofErr w:type="gramEnd"/>
      <w:r w:rsidRPr="00B805B5">
        <w:rPr>
          <w:rFonts w:asciiTheme="minorHAnsi" w:hAnsiTheme="minorHAnsi" w:cs="Arial"/>
        </w:rPr>
        <w:t xml:space="preserve"> anni dopo”, Laboratorio di Studi Politici e Sociali (</w:t>
      </w:r>
      <w:proofErr w:type="spellStart"/>
      <w:r w:rsidRPr="00B805B5">
        <w:rPr>
          <w:rFonts w:asciiTheme="minorHAnsi" w:hAnsiTheme="minorHAnsi" w:cs="Arial"/>
        </w:rPr>
        <w:t>LaPolis</w:t>
      </w:r>
      <w:proofErr w:type="spellEnd"/>
      <w:r w:rsidRPr="00B805B5">
        <w:rPr>
          <w:rFonts w:asciiTheme="minorHAnsi" w:hAnsiTheme="minorHAnsi" w:cs="Arial"/>
        </w:rPr>
        <w:t xml:space="preserve"> – Università di Urbino)-Consiglio Regionale delle Marche.</w:t>
      </w:r>
    </w:p>
    <w:p w14:paraId="7AC76FF5" w14:textId="77777777" w:rsidR="00546E55" w:rsidRPr="00B805B5" w:rsidRDefault="00546E55" w:rsidP="00B805B5">
      <w:pPr>
        <w:numPr>
          <w:ilvl w:val="0"/>
          <w:numId w:val="18"/>
        </w:numPr>
        <w:ind w:left="357" w:hanging="357"/>
        <w:jc w:val="both"/>
        <w:rPr>
          <w:rFonts w:asciiTheme="minorHAnsi" w:hAnsiTheme="minorHAnsi" w:cs="Arial"/>
          <w:bCs/>
        </w:rPr>
      </w:pPr>
      <w:r w:rsidRPr="00B805B5">
        <w:rPr>
          <w:rFonts w:asciiTheme="minorHAnsi" w:hAnsiTheme="minorHAnsi" w:cs="Arial"/>
        </w:rPr>
        <w:t xml:space="preserve"> 2002 "Patti sociali per lo sviluppo locale. Indagine sulle nuove forme di governo del territorio</w:t>
      </w:r>
      <w:r w:rsidRPr="00B805B5">
        <w:rPr>
          <w:rFonts w:asciiTheme="minorHAnsi" w:hAnsiTheme="minorHAnsi" w:cs="Arial"/>
          <w:iCs/>
        </w:rPr>
        <w:t>"</w:t>
      </w:r>
      <w:r w:rsidRPr="00B805B5">
        <w:rPr>
          <w:rFonts w:asciiTheme="minorHAnsi" w:hAnsiTheme="minorHAnsi" w:cs="Arial"/>
        </w:rPr>
        <w:t>, Prin.</w:t>
      </w:r>
    </w:p>
    <w:p w14:paraId="501F06FC" w14:textId="77777777" w:rsidR="00546E55" w:rsidRPr="00B805B5" w:rsidRDefault="00546E55" w:rsidP="00B805B5">
      <w:pPr>
        <w:numPr>
          <w:ilvl w:val="0"/>
          <w:numId w:val="18"/>
        </w:numPr>
        <w:ind w:left="357" w:hanging="357"/>
        <w:jc w:val="both"/>
        <w:rPr>
          <w:rFonts w:asciiTheme="minorHAnsi" w:hAnsiTheme="minorHAnsi" w:cs="Arial"/>
        </w:rPr>
      </w:pPr>
      <w:r w:rsidRPr="00B805B5">
        <w:rPr>
          <w:rFonts w:asciiTheme="minorHAnsi" w:hAnsiTheme="minorHAnsi" w:cs="Arial"/>
          <w:iCs/>
        </w:rPr>
        <w:t xml:space="preserve">2002-3 "La lezione dei patti territoriali per la progettazione integrata territoriale nel Mezzogiorno", </w:t>
      </w:r>
      <w:r w:rsidRPr="00B805B5">
        <w:rPr>
          <w:rFonts w:asciiTheme="minorHAnsi" w:hAnsiTheme="minorHAnsi" w:cs="Arial"/>
        </w:rPr>
        <w:t>Ministero dell’Economia e delle Finanze-Dipartimento per le Politiche di Sviluppo e di Coesione-Ministero delle Attività Produttive-Direzione Generale per il coordinamento degli incentivi alle imprese.</w:t>
      </w:r>
    </w:p>
    <w:p w14:paraId="515BCA7C" w14:textId="77777777" w:rsidR="00546E55" w:rsidRPr="00B805B5" w:rsidRDefault="00546E55" w:rsidP="00B805B5">
      <w:pPr>
        <w:numPr>
          <w:ilvl w:val="0"/>
          <w:numId w:val="18"/>
        </w:numPr>
        <w:ind w:left="357" w:hanging="357"/>
        <w:jc w:val="both"/>
        <w:rPr>
          <w:rFonts w:asciiTheme="minorHAnsi" w:hAnsiTheme="minorHAnsi" w:cs="Arial"/>
        </w:rPr>
      </w:pPr>
      <w:r w:rsidRPr="00B805B5">
        <w:rPr>
          <w:rFonts w:asciiTheme="minorHAnsi" w:hAnsiTheme="minorHAnsi" w:cs="Arial"/>
        </w:rPr>
        <w:t>2000-2002 "</w:t>
      </w:r>
      <w:r w:rsidRPr="00B805B5">
        <w:rPr>
          <w:rFonts w:asciiTheme="minorHAnsi" w:hAnsiTheme="minorHAnsi" w:cs="Arial"/>
          <w:iCs/>
        </w:rPr>
        <w:t>Capitale sociale e performance economica locale. Indagine comparata tra Mezzogiorno e Centro/Nord-est"</w:t>
      </w:r>
      <w:r w:rsidRPr="00B805B5">
        <w:rPr>
          <w:rFonts w:asciiTheme="minorHAnsi" w:hAnsiTheme="minorHAnsi" w:cs="Arial"/>
        </w:rPr>
        <w:t>, Prin</w:t>
      </w:r>
      <w:r w:rsidRPr="00B805B5">
        <w:rPr>
          <w:rFonts w:asciiTheme="minorHAnsi" w:hAnsiTheme="minorHAnsi" w:cs="Arial"/>
          <w:bCs/>
        </w:rPr>
        <w:t>.</w:t>
      </w:r>
    </w:p>
    <w:p w14:paraId="4973E830" w14:textId="77777777" w:rsidR="00546E55" w:rsidRPr="00B805B5" w:rsidRDefault="00546E55" w:rsidP="00B805B5">
      <w:pPr>
        <w:numPr>
          <w:ilvl w:val="0"/>
          <w:numId w:val="18"/>
        </w:numPr>
        <w:ind w:left="357" w:hanging="357"/>
        <w:jc w:val="both"/>
        <w:rPr>
          <w:rFonts w:asciiTheme="minorHAnsi" w:hAnsiTheme="minorHAnsi" w:cs="Arial"/>
        </w:rPr>
      </w:pPr>
      <w:r w:rsidRPr="00B805B5">
        <w:rPr>
          <w:rFonts w:asciiTheme="minorHAnsi" w:hAnsiTheme="minorHAnsi" w:cs="Arial"/>
        </w:rPr>
        <w:t>1999-2000 “Programma di interventi a favore dei giovani e degli adolescenti per gli anni 2001/2003”, Regione Marche.</w:t>
      </w:r>
    </w:p>
    <w:p w14:paraId="7E9F5DEA" w14:textId="77777777" w:rsidR="00546E55" w:rsidRPr="00B805B5" w:rsidRDefault="00546E55" w:rsidP="00B805B5">
      <w:pPr>
        <w:numPr>
          <w:ilvl w:val="0"/>
          <w:numId w:val="18"/>
        </w:numPr>
        <w:ind w:left="357" w:hanging="357"/>
        <w:jc w:val="both"/>
        <w:rPr>
          <w:rFonts w:asciiTheme="minorHAnsi" w:hAnsiTheme="minorHAnsi" w:cs="Arial"/>
        </w:rPr>
      </w:pPr>
      <w:r w:rsidRPr="00B805B5">
        <w:rPr>
          <w:rFonts w:asciiTheme="minorHAnsi" w:hAnsiTheme="minorHAnsi" w:cs="Arial"/>
        </w:rPr>
        <w:t xml:space="preserve">1999 “Gli amministratori comunali nel Mezzogiorno”, </w:t>
      </w:r>
      <w:proofErr w:type="spellStart"/>
      <w:r w:rsidRPr="00B805B5">
        <w:rPr>
          <w:rFonts w:asciiTheme="minorHAnsi" w:hAnsiTheme="minorHAnsi" w:cs="Arial"/>
        </w:rPr>
        <w:t>Sudgest</w:t>
      </w:r>
      <w:proofErr w:type="spellEnd"/>
      <w:r w:rsidRPr="00B805B5">
        <w:rPr>
          <w:rFonts w:asciiTheme="minorHAnsi" w:hAnsiTheme="minorHAnsi" w:cs="Arial"/>
        </w:rPr>
        <w:t>-</w:t>
      </w:r>
      <w:proofErr w:type="spellStart"/>
      <w:r w:rsidRPr="00B805B5">
        <w:rPr>
          <w:rFonts w:asciiTheme="minorHAnsi" w:hAnsiTheme="minorHAnsi" w:cs="Arial"/>
        </w:rPr>
        <w:t>Imes</w:t>
      </w:r>
      <w:proofErr w:type="spellEnd"/>
      <w:r w:rsidRPr="00B805B5">
        <w:rPr>
          <w:rFonts w:asciiTheme="minorHAnsi" w:hAnsiTheme="minorHAnsi" w:cs="Arial"/>
        </w:rPr>
        <w:t>-Cnel.</w:t>
      </w:r>
    </w:p>
    <w:p w14:paraId="42E2CA1A" w14:textId="77777777" w:rsidR="00546E55" w:rsidRPr="00B805B5" w:rsidRDefault="00546E55" w:rsidP="00B805B5">
      <w:pPr>
        <w:numPr>
          <w:ilvl w:val="0"/>
          <w:numId w:val="18"/>
        </w:numPr>
        <w:ind w:left="357" w:hanging="357"/>
        <w:jc w:val="both"/>
        <w:rPr>
          <w:rFonts w:asciiTheme="minorHAnsi" w:hAnsiTheme="minorHAnsi" w:cs="Arial"/>
        </w:rPr>
      </w:pPr>
      <w:r w:rsidRPr="00B805B5">
        <w:rPr>
          <w:rFonts w:asciiTheme="minorHAnsi" w:hAnsiTheme="minorHAnsi" w:cs="Arial"/>
        </w:rPr>
        <w:t>1998-1999 “Il comune e gli interessi locali: un’analisi comparata tra Mezzogiorno e Centro Nord-Est”, Prin</w:t>
      </w:r>
      <w:r w:rsidRPr="00B805B5">
        <w:rPr>
          <w:rFonts w:asciiTheme="minorHAnsi" w:hAnsiTheme="minorHAnsi" w:cs="Arial"/>
          <w:bCs/>
        </w:rPr>
        <w:t>.</w:t>
      </w:r>
    </w:p>
    <w:p w14:paraId="11701719" w14:textId="77777777" w:rsidR="00546E55" w:rsidRPr="00B805B5" w:rsidRDefault="00546E55" w:rsidP="00B805B5">
      <w:pPr>
        <w:numPr>
          <w:ilvl w:val="0"/>
          <w:numId w:val="18"/>
        </w:numPr>
        <w:ind w:left="357" w:hanging="357"/>
        <w:jc w:val="both"/>
        <w:rPr>
          <w:rFonts w:asciiTheme="minorHAnsi" w:hAnsiTheme="minorHAnsi" w:cs="Arial"/>
        </w:rPr>
      </w:pPr>
      <w:r w:rsidRPr="00B805B5">
        <w:rPr>
          <w:rFonts w:asciiTheme="minorHAnsi" w:hAnsiTheme="minorHAnsi" w:cs="Arial"/>
        </w:rPr>
        <w:t xml:space="preserve"> “Le politiche giovanili nelle Marche”, Regione Marche. </w:t>
      </w:r>
    </w:p>
    <w:p w14:paraId="1432D0C8" w14:textId="34087DD5" w:rsidR="00546E55" w:rsidRPr="00B805B5" w:rsidRDefault="00D81894" w:rsidP="00B805B5">
      <w:pPr>
        <w:numPr>
          <w:ilvl w:val="0"/>
          <w:numId w:val="18"/>
        </w:numPr>
        <w:ind w:left="357" w:hanging="357"/>
        <w:jc w:val="both"/>
        <w:rPr>
          <w:rFonts w:asciiTheme="minorHAnsi" w:hAnsiTheme="minorHAnsi" w:cs="Arial"/>
        </w:rPr>
      </w:pPr>
      <w:r>
        <w:rPr>
          <w:rFonts w:asciiTheme="minorHAnsi" w:hAnsiTheme="minorHAnsi" w:cs="Arial"/>
        </w:rPr>
        <w:t>1997</w:t>
      </w:r>
      <w:r w:rsidR="00546E55" w:rsidRPr="00B805B5">
        <w:rPr>
          <w:rFonts w:asciiTheme="minorHAnsi" w:hAnsiTheme="minorHAnsi" w:cs="Arial"/>
        </w:rPr>
        <w:t xml:space="preserve"> “Condizione dei giovani-adulti in Valdelsa”, Regione Toscana.</w:t>
      </w:r>
    </w:p>
    <w:p w14:paraId="7C80530F" w14:textId="77777777" w:rsidR="00546E55" w:rsidRPr="00B805B5" w:rsidRDefault="00546E55" w:rsidP="00B805B5">
      <w:pPr>
        <w:numPr>
          <w:ilvl w:val="0"/>
          <w:numId w:val="18"/>
        </w:numPr>
        <w:ind w:left="357" w:hanging="357"/>
        <w:jc w:val="both"/>
        <w:rPr>
          <w:rFonts w:asciiTheme="minorHAnsi" w:hAnsiTheme="minorHAnsi" w:cs="Arial"/>
        </w:rPr>
      </w:pPr>
      <w:r w:rsidRPr="00B805B5">
        <w:rPr>
          <w:rFonts w:asciiTheme="minorHAnsi" w:hAnsiTheme="minorHAnsi" w:cs="Arial"/>
        </w:rPr>
        <w:t xml:space="preserve">1996 “Associazionismo e mobilitazione contro la criminalità organizzata nel Mezzogiorno”, </w:t>
      </w:r>
      <w:proofErr w:type="spellStart"/>
      <w:r w:rsidRPr="00B805B5">
        <w:rPr>
          <w:rFonts w:asciiTheme="minorHAnsi" w:hAnsiTheme="minorHAnsi" w:cs="Arial"/>
        </w:rPr>
        <w:t>Imes</w:t>
      </w:r>
      <w:proofErr w:type="spellEnd"/>
      <w:r w:rsidRPr="00B805B5">
        <w:rPr>
          <w:rFonts w:asciiTheme="minorHAnsi" w:hAnsiTheme="minorHAnsi" w:cs="Arial"/>
        </w:rPr>
        <w:t>.</w:t>
      </w:r>
    </w:p>
    <w:p w14:paraId="61FF4E73" w14:textId="77777777" w:rsidR="00546E55" w:rsidRPr="00B805B5" w:rsidRDefault="00546E55" w:rsidP="00B805B5">
      <w:pPr>
        <w:numPr>
          <w:ilvl w:val="0"/>
          <w:numId w:val="18"/>
        </w:numPr>
        <w:ind w:left="357" w:hanging="357"/>
        <w:jc w:val="both"/>
        <w:rPr>
          <w:rFonts w:asciiTheme="minorHAnsi" w:hAnsiTheme="minorHAnsi" w:cs="Arial"/>
        </w:rPr>
      </w:pPr>
      <w:r w:rsidRPr="00B805B5">
        <w:rPr>
          <w:rFonts w:asciiTheme="minorHAnsi" w:hAnsiTheme="minorHAnsi" w:cs="Arial"/>
        </w:rPr>
        <w:t>1994-96 "Famiglia, sistema educativo e sviluppo diffuso in Toscana", Regione Toscana.</w:t>
      </w:r>
    </w:p>
    <w:p w14:paraId="1A71701D" w14:textId="77777777" w:rsidR="00546E55" w:rsidRPr="00B805B5" w:rsidRDefault="00546E55" w:rsidP="00B805B5">
      <w:pPr>
        <w:numPr>
          <w:ilvl w:val="0"/>
          <w:numId w:val="18"/>
        </w:numPr>
        <w:ind w:left="357" w:hanging="357"/>
        <w:jc w:val="both"/>
        <w:rPr>
          <w:rFonts w:asciiTheme="minorHAnsi" w:hAnsiTheme="minorHAnsi" w:cs="Arial"/>
        </w:rPr>
      </w:pPr>
      <w:r w:rsidRPr="00B805B5">
        <w:rPr>
          <w:rFonts w:asciiTheme="minorHAnsi" w:hAnsiTheme="minorHAnsi" w:cs="Arial"/>
        </w:rPr>
        <w:t xml:space="preserve">1992-1994 "Circuiti culturali nel Mezzogiorno", </w:t>
      </w:r>
      <w:proofErr w:type="spellStart"/>
      <w:r w:rsidRPr="00B805B5">
        <w:rPr>
          <w:rFonts w:asciiTheme="minorHAnsi" w:hAnsiTheme="minorHAnsi" w:cs="Arial"/>
        </w:rPr>
        <w:t>Imes</w:t>
      </w:r>
      <w:proofErr w:type="spellEnd"/>
      <w:r w:rsidRPr="00B805B5">
        <w:rPr>
          <w:rFonts w:asciiTheme="minorHAnsi" w:hAnsiTheme="minorHAnsi" w:cs="Arial"/>
        </w:rPr>
        <w:t xml:space="preserve">-Formez. </w:t>
      </w:r>
    </w:p>
    <w:p w14:paraId="512228C4" w14:textId="77777777" w:rsidR="005533C9" w:rsidRPr="00B805B5" w:rsidRDefault="005533C9" w:rsidP="00B805B5">
      <w:pPr>
        <w:pStyle w:val="Predefinito"/>
        <w:spacing w:line="240" w:lineRule="auto"/>
        <w:ind w:firstLine="0"/>
        <w:rPr>
          <w:rFonts w:asciiTheme="minorHAnsi" w:hAnsiTheme="minorHAnsi"/>
          <w:sz w:val="24"/>
          <w:szCs w:val="24"/>
        </w:rPr>
      </w:pPr>
    </w:p>
    <w:p w14:paraId="552EAFF5" w14:textId="77777777" w:rsidR="002B1AF9" w:rsidRPr="00D56ED5" w:rsidRDefault="002B1AF9" w:rsidP="00B805B5">
      <w:pPr>
        <w:rPr>
          <w:rFonts w:asciiTheme="minorHAnsi" w:hAnsiTheme="minorHAnsi"/>
          <w:b/>
          <w:color w:val="800000"/>
        </w:rPr>
      </w:pPr>
    </w:p>
    <w:p w14:paraId="2682D905" w14:textId="77777777" w:rsidR="00BB4D24" w:rsidRPr="00E850AB" w:rsidRDefault="00BB4D24" w:rsidP="00B805B5">
      <w:pPr>
        <w:rPr>
          <w:rFonts w:asciiTheme="minorHAnsi" w:hAnsiTheme="minorHAnsi"/>
          <w:b/>
          <w:color w:val="800000"/>
          <w:lang w:val="en-US"/>
        </w:rPr>
      </w:pPr>
      <w:r w:rsidRPr="00E850AB">
        <w:rPr>
          <w:rFonts w:asciiTheme="minorHAnsi" w:hAnsiTheme="minorHAnsi"/>
          <w:b/>
          <w:color w:val="800000"/>
          <w:lang w:val="en-US"/>
        </w:rPr>
        <w:t>PUBLICATIONS</w:t>
      </w:r>
    </w:p>
    <w:p w14:paraId="04CC6B4A" w14:textId="77777777" w:rsidR="00BB4D24" w:rsidRPr="00E850AB" w:rsidRDefault="00BB4D24" w:rsidP="00B805B5">
      <w:pPr>
        <w:rPr>
          <w:rFonts w:asciiTheme="minorHAnsi" w:hAnsiTheme="minorHAnsi"/>
          <w:b/>
          <w:color w:val="800000"/>
          <w:lang w:val="en-US"/>
        </w:rPr>
      </w:pPr>
      <w:r w:rsidRPr="00E850AB">
        <w:rPr>
          <w:rFonts w:asciiTheme="minorHAnsi" w:hAnsiTheme="minorHAnsi"/>
          <w:b/>
          <w:color w:val="800000"/>
          <w:lang w:val="en-US"/>
        </w:rPr>
        <w:t>Books</w:t>
      </w:r>
    </w:p>
    <w:p w14:paraId="3F617CF6" w14:textId="238D171D" w:rsidR="00157021" w:rsidRPr="00E850AB" w:rsidRDefault="00157021" w:rsidP="00E850AB">
      <w:pPr>
        <w:widowControl w:val="0"/>
        <w:autoSpaceDE w:val="0"/>
        <w:autoSpaceDN w:val="0"/>
        <w:adjustRightInd w:val="0"/>
        <w:rPr>
          <w:rFonts w:asciiTheme="minorHAnsi" w:hAnsiTheme="minorHAnsi" w:cs="Times"/>
          <w:color w:val="000000" w:themeColor="text1"/>
          <w:lang w:val="en-US"/>
        </w:rPr>
      </w:pPr>
    </w:p>
    <w:p w14:paraId="786EA801" w14:textId="77777777" w:rsidR="00E850AB" w:rsidRPr="00AB26A8" w:rsidRDefault="00E850AB" w:rsidP="00157021">
      <w:pPr>
        <w:pStyle w:val="Paragrafoelenco"/>
        <w:widowControl w:val="0"/>
        <w:numPr>
          <w:ilvl w:val="0"/>
          <w:numId w:val="10"/>
        </w:numPr>
        <w:autoSpaceDE w:val="0"/>
        <w:autoSpaceDN w:val="0"/>
        <w:adjustRightInd w:val="0"/>
        <w:spacing w:line="240" w:lineRule="auto"/>
        <w:ind w:left="357" w:hanging="357"/>
        <w:rPr>
          <w:rFonts w:asciiTheme="minorHAnsi" w:hAnsiTheme="minorHAnsi" w:cs="Times"/>
          <w:color w:val="000000" w:themeColor="text1"/>
          <w:sz w:val="24"/>
          <w:szCs w:val="24"/>
          <w:lang w:val="en-US" w:eastAsia="it-IT"/>
        </w:rPr>
      </w:pPr>
      <w:r w:rsidRPr="00AB26A8">
        <w:rPr>
          <w:rFonts w:asciiTheme="minorHAnsi" w:hAnsiTheme="minorHAnsi" w:cs="Times"/>
          <w:i/>
          <w:color w:val="000000" w:themeColor="text1"/>
          <w:sz w:val="24"/>
          <w:szCs w:val="24"/>
          <w:lang w:val="en-US" w:eastAsia="it-IT"/>
        </w:rPr>
        <w:t>The Economy of Collaboration</w:t>
      </w:r>
      <w:r w:rsidRPr="00AB26A8">
        <w:rPr>
          <w:rFonts w:asciiTheme="minorHAnsi" w:hAnsiTheme="minorHAnsi" w:cs="Times"/>
          <w:color w:val="000000" w:themeColor="text1"/>
          <w:sz w:val="24"/>
          <w:szCs w:val="24"/>
          <w:lang w:val="en-US" w:eastAsia="it-IT"/>
        </w:rPr>
        <w:t xml:space="preserve">, </w:t>
      </w:r>
      <w:r w:rsidRPr="00AB26A8">
        <w:rPr>
          <w:rFonts w:asciiTheme="minorHAnsi" w:hAnsiTheme="minorHAnsi" w:cs="Arial"/>
          <w:color w:val="000000" w:themeColor="text1"/>
          <w:sz w:val="24"/>
          <w:szCs w:val="24"/>
          <w:lang w:val="en-US"/>
        </w:rPr>
        <w:t>London-New York, Routledge</w:t>
      </w:r>
      <w:r w:rsidRPr="00AB26A8">
        <w:rPr>
          <w:rFonts w:asciiTheme="minorHAnsi" w:hAnsiTheme="minorHAnsi"/>
          <w:color w:val="000000" w:themeColor="text1"/>
          <w:sz w:val="24"/>
          <w:szCs w:val="24"/>
          <w:lang w:val="en-US"/>
        </w:rPr>
        <w:t>,</w:t>
      </w:r>
      <w:r w:rsidRPr="00AB26A8">
        <w:rPr>
          <w:rFonts w:asciiTheme="minorHAnsi" w:hAnsiTheme="minorHAnsi" w:cs="Times"/>
          <w:color w:val="000000" w:themeColor="text1"/>
          <w:sz w:val="24"/>
          <w:szCs w:val="24"/>
          <w:lang w:val="en-US" w:eastAsia="it-IT"/>
        </w:rPr>
        <w:t xml:space="preserve"> </w:t>
      </w:r>
      <w:r w:rsidRPr="00AB26A8">
        <w:rPr>
          <w:rFonts w:asciiTheme="minorHAnsi" w:hAnsiTheme="minorHAnsi" w:cs="Arial"/>
          <w:color w:val="000000" w:themeColor="text1"/>
          <w:sz w:val="24"/>
          <w:szCs w:val="24"/>
          <w:lang w:val="en-US" w:eastAsia="it-IT"/>
        </w:rPr>
        <w:t>2020 (with C. Manzo),</w:t>
      </w:r>
      <w:r w:rsidRPr="00AB26A8">
        <w:rPr>
          <w:rFonts w:asciiTheme="minorHAnsi" w:hAnsiTheme="minorHAnsi"/>
          <w:color w:val="212529"/>
          <w:sz w:val="24"/>
          <w:szCs w:val="24"/>
          <w:shd w:val="clear" w:color="auto" w:fill="FFFFFF"/>
          <w:lang w:val="en-US"/>
        </w:rPr>
        <w:t xml:space="preserve"> ISBN 9780367404024</w:t>
      </w:r>
    </w:p>
    <w:p w14:paraId="7D44C962" w14:textId="4DDB7D9C" w:rsidR="00683F38" w:rsidRPr="00AB26A8" w:rsidRDefault="00572061" w:rsidP="00157021">
      <w:pPr>
        <w:pStyle w:val="Paragrafoelenco"/>
        <w:widowControl w:val="0"/>
        <w:numPr>
          <w:ilvl w:val="0"/>
          <w:numId w:val="10"/>
        </w:numPr>
        <w:autoSpaceDE w:val="0"/>
        <w:autoSpaceDN w:val="0"/>
        <w:adjustRightInd w:val="0"/>
        <w:spacing w:line="240" w:lineRule="auto"/>
        <w:ind w:left="357" w:hanging="357"/>
        <w:rPr>
          <w:rFonts w:asciiTheme="minorHAnsi" w:hAnsiTheme="minorHAnsi" w:cs="Times"/>
          <w:color w:val="000000" w:themeColor="text1"/>
          <w:sz w:val="24"/>
          <w:szCs w:val="24"/>
          <w:lang w:eastAsia="it-IT"/>
        </w:rPr>
      </w:pPr>
      <w:r w:rsidRPr="00AB26A8">
        <w:rPr>
          <w:rFonts w:asciiTheme="minorHAnsi" w:hAnsiTheme="minorHAnsi" w:cs="Arial"/>
          <w:i/>
          <w:color w:val="000000" w:themeColor="text1"/>
          <w:sz w:val="24"/>
          <w:szCs w:val="24"/>
        </w:rPr>
        <w:t xml:space="preserve">Sociologia da </w:t>
      </w:r>
      <w:proofErr w:type="spellStart"/>
      <w:r w:rsidR="0037171A" w:rsidRPr="00AB26A8">
        <w:rPr>
          <w:rFonts w:asciiTheme="minorHAnsi" w:hAnsiTheme="minorHAnsi" w:cs="Arial"/>
          <w:i/>
          <w:color w:val="000000" w:themeColor="text1"/>
          <w:sz w:val="24"/>
          <w:szCs w:val="24"/>
        </w:rPr>
        <w:t>i</w:t>
      </w:r>
      <w:r w:rsidRPr="00AB26A8">
        <w:rPr>
          <w:rFonts w:asciiTheme="minorHAnsi" w:hAnsiTheme="minorHAnsi" w:cs="Arial"/>
          <w:i/>
          <w:color w:val="000000" w:themeColor="text1"/>
          <w:sz w:val="24"/>
          <w:szCs w:val="24"/>
        </w:rPr>
        <w:t>novação</w:t>
      </w:r>
      <w:proofErr w:type="spellEnd"/>
      <w:r w:rsidRPr="00AB26A8">
        <w:rPr>
          <w:rFonts w:asciiTheme="minorHAnsi" w:hAnsiTheme="minorHAnsi" w:cs="Arial"/>
          <w:i/>
          <w:color w:val="000000" w:themeColor="text1"/>
          <w:sz w:val="24"/>
          <w:szCs w:val="24"/>
        </w:rPr>
        <w:t xml:space="preserve"> </w:t>
      </w:r>
      <w:proofErr w:type="spellStart"/>
      <w:r w:rsidR="0037171A" w:rsidRPr="00AB26A8">
        <w:rPr>
          <w:rFonts w:asciiTheme="minorHAnsi" w:hAnsiTheme="minorHAnsi" w:cs="Helvetica"/>
          <w:i/>
          <w:color w:val="000000" w:themeColor="text1"/>
          <w:sz w:val="24"/>
          <w:szCs w:val="24"/>
        </w:rPr>
        <w:t>e</w:t>
      </w:r>
      <w:r w:rsidRPr="00AB26A8">
        <w:rPr>
          <w:rFonts w:asciiTheme="minorHAnsi" w:hAnsiTheme="minorHAnsi" w:cs="Helvetica"/>
          <w:i/>
          <w:color w:val="000000" w:themeColor="text1"/>
          <w:sz w:val="24"/>
          <w:szCs w:val="24"/>
        </w:rPr>
        <w:t>conômica</w:t>
      </w:r>
      <w:proofErr w:type="spellEnd"/>
      <w:r w:rsidRPr="00AB26A8">
        <w:rPr>
          <w:rFonts w:asciiTheme="minorHAnsi" w:hAnsiTheme="minorHAnsi" w:cs="Arial"/>
          <w:color w:val="000000" w:themeColor="text1"/>
          <w:sz w:val="24"/>
          <w:szCs w:val="24"/>
        </w:rPr>
        <w:t>,</w:t>
      </w:r>
      <w:r w:rsidR="0037171A" w:rsidRPr="00AB26A8">
        <w:rPr>
          <w:rFonts w:asciiTheme="minorHAnsi" w:hAnsiTheme="minorHAnsi" w:cs="Arial"/>
          <w:color w:val="000000" w:themeColor="text1"/>
          <w:sz w:val="24"/>
          <w:szCs w:val="24"/>
        </w:rPr>
        <w:t xml:space="preserve"> UFRGS </w:t>
      </w:r>
      <w:proofErr w:type="spellStart"/>
      <w:r w:rsidR="0037171A" w:rsidRPr="00AB26A8">
        <w:rPr>
          <w:rFonts w:asciiTheme="minorHAnsi" w:hAnsiTheme="minorHAnsi" w:cs="Arial"/>
          <w:color w:val="000000" w:themeColor="text1"/>
          <w:sz w:val="24"/>
          <w:szCs w:val="24"/>
        </w:rPr>
        <w:t>Editora</w:t>
      </w:r>
      <w:proofErr w:type="spellEnd"/>
      <w:r w:rsidR="0037171A" w:rsidRPr="00AB26A8">
        <w:rPr>
          <w:rFonts w:asciiTheme="minorHAnsi" w:hAnsiTheme="minorHAnsi" w:cs="Arial"/>
          <w:color w:val="000000" w:themeColor="text1"/>
          <w:sz w:val="24"/>
          <w:szCs w:val="24"/>
        </w:rPr>
        <w:t>,</w:t>
      </w:r>
      <w:r w:rsidRPr="00AB26A8">
        <w:rPr>
          <w:rFonts w:asciiTheme="minorHAnsi" w:hAnsiTheme="minorHAnsi" w:cs="Arial"/>
          <w:color w:val="000000" w:themeColor="text1"/>
          <w:sz w:val="24"/>
          <w:szCs w:val="24"/>
        </w:rPr>
        <w:t xml:space="preserve"> </w:t>
      </w:r>
      <w:proofErr w:type="spellStart"/>
      <w:r w:rsidRPr="00AB26A8">
        <w:rPr>
          <w:rFonts w:asciiTheme="minorHAnsi" w:hAnsiTheme="minorHAnsi" w:cs="Arial"/>
          <w:color w:val="000000" w:themeColor="text1"/>
          <w:sz w:val="24"/>
          <w:szCs w:val="24"/>
        </w:rPr>
        <w:t>Universidade</w:t>
      </w:r>
      <w:proofErr w:type="spellEnd"/>
      <w:r w:rsidRPr="00AB26A8">
        <w:rPr>
          <w:rFonts w:asciiTheme="minorHAnsi" w:hAnsiTheme="minorHAnsi" w:cs="Arial"/>
          <w:color w:val="000000" w:themeColor="text1"/>
          <w:sz w:val="24"/>
          <w:szCs w:val="24"/>
        </w:rPr>
        <w:t xml:space="preserve"> Federal do Rio Grande do Sul Press, Porto Alegre, </w:t>
      </w:r>
      <w:r w:rsidR="002912E6" w:rsidRPr="00AB26A8">
        <w:rPr>
          <w:rFonts w:asciiTheme="minorHAnsi" w:hAnsiTheme="minorHAnsi" w:cs="Arial"/>
          <w:color w:val="000000" w:themeColor="text1"/>
          <w:sz w:val="24"/>
          <w:szCs w:val="24"/>
        </w:rPr>
        <w:t>2020</w:t>
      </w:r>
      <w:r w:rsidR="00157021" w:rsidRPr="00AB26A8">
        <w:rPr>
          <w:rFonts w:asciiTheme="minorHAnsi" w:hAnsiTheme="minorHAnsi" w:cs="Arial"/>
          <w:color w:val="000000" w:themeColor="text1"/>
          <w:sz w:val="24"/>
          <w:szCs w:val="24"/>
        </w:rPr>
        <w:t xml:space="preserve">, </w:t>
      </w:r>
      <w:r w:rsidR="00157021" w:rsidRPr="00AB26A8">
        <w:rPr>
          <w:rFonts w:asciiTheme="minorHAnsi" w:hAnsiTheme="minorHAnsi"/>
          <w:color w:val="000000" w:themeColor="text1"/>
          <w:sz w:val="24"/>
          <w:szCs w:val="24"/>
        </w:rPr>
        <w:t>ISBN 978-85-386-0502-7</w:t>
      </w:r>
    </w:p>
    <w:p w14:paraId="1E671785" w14:textId="031D2106" w:rsidR="00683F38" w:rsidRPr="00300A02" w:rsidRDefault="00BB617A" w:rsidP="00683F38">
      <w:pPr>
        <w:pStyle w:val="Paragrafoelenco"/>
        <w:widowControl w:val="0"/>
        <w:numPr>
          <w:ilvl w:val="0"/>
          <w:numId w:val="10"/>
        </w:numPr>
        <w:autoSpaceDE w:val="0"/>
        <w:autoSpaceDN w:val="0"/>
        <w:adjustRightInd w:val="0"/>
        <w:spacing w:line="240" w:lineRule="auto"/>
        <w:ind w:left="357" w:hanging="357"/>
        <w:rPr>
          <w:rFonts w:asciiTheme="minorHAnsi" w:hAnsiTheme="minorHAnsi" w:cs="Times"/>
          <w:color w:val="000000" w:themeColor="text1"/>
          <w:sz w:val="24"/>
          <w:szCs w:val="24"/>
          <w:lang w:eastAsia="it-IT"/>
        </w:rPr>
      </w:pPr>
      <w:r w:rsidRPr="00300A02">
        <w:rPr>
          <w:rFonts w:asciiTheme="minorHAnsi" w:hAnsiTheme="minorHAnsi" w:cs="Times"/>
          <w:i/>
          <w:color w:val="000000" w:themeColor="text1"/>
          <w:sz w:val="24"/>
          <w:szCs w:val="24"/>
        </w:rPr>
        <w:t>L’e</w:t>
      </w:r>
      <w:r w:rsidR="00157021" w:rsidRPr="00300A02">
        <w:rPr>
          <w:rFonts w:asciiTheme="minorHAnsi" w:hAnsiTheme="minorHAnsi" w:cs="Times"/>
          <w:i/>
          <w:color w:val="000000" w:themeColor="text1"/>
          <w:sz w:val="24"/>
          <w:szCs w:val="24"/>
        </w:rPr>
        <w:t>co</w:t>
      </w:r>
      <w:r w:rsidRPr="00300A02">
        <w:rPr>
          <w:rFonts w:asciiTheme="minorHAnsi" w:hAnsiTheme="minorHAnsi" w:cs="Times"/>
          <w:i/>
          <w:color w:val="000000" w:themeColor="text1"/>
          <w:sz w:val="24"/>
          <w:szCs w:val="24"/>
        </w:rPr>
        <w:t>nomia della collaborazione</w:t>
      </w:r>
      <w:r w:rsidRPr="00300A02">
        <w:rPr>
          <w:rFonts w:asciiTheme="minorHAnsi" w:hAnsiTheme="minorHAnsi" w:cs="Times"/>
          <w:color w:val="000000" w:themeColor="text1"/>
          <w:sz w:val="24"/>
          <w:szCs w:val="24"/>
        </w:rPr>
        <w:t xml:space="preserve">, Bologna, Il Mulino, </w:t>
      </w:r>
      <w:r w:rsidRPr="00300A02">
        <w:rPr>
          <w:rFonts w:asciiTheme="minorHAnsi" w:hAnsiTheme="minorHAnsi" w:cs="Arial"/>
          <w:color w:val="000000" w:themeColor="text1"/>
          <w:sz w:val="24"/>
          <w:szCs w:val="24"/>
        </w:rPr>
        <w:t xml:space="preserve">2019 (with C. Manzo), </w:t>
      </w:r>
      <w:r w:rsidRPr="00300A02">
        <w:rPr>
          <w:rFonts w:asciiTheme="minorHAnsi" w:hAnsiTheme="minorHAnsi"/>
          <w:color w:val="000000" w:themeColor="text1"/>
          <w:sz w:val="24"/>
          <w:szCs w:val="24"/>
        </w:rPr>
        <w:t>ISBN</w:t>
      </w:r>
      <w:r w:rsidR="00683F38" w:rsidRPr="00300A02">
        <w:rPr>
          <w:rFonts w:asciiTheme="minorHAnsi" w:hAnsiTheme="minorHAnsi"/>
          <w:color w:val="000000" w:themeColor="text1"/>
          <w:sz w:val="24"/>
          <w:szCs w:val="24"/>
        </w:rPr>
        <w:t xml:space="preserve"> </w:t>
      </w:r>
      <w:r w:rsidR="00683F38" w:rsidRPr="00300A02">
        <w:rPr>
          <w:rFonts w:asciiTheme="minorHAnsi" w:hAnsiTheme="minorHAnsi" w:cs="Arial"/>
          <w:color w:val="000000" w:themeColor="text1"/>
          <w:sz w:val="24"/>
          <w:szCs w:val="24"/>
          <w:shd w:val="clear" w:color="auto" w:fill="FFFFFF"/>
        </w:rPr>
        <w:t>9788815284662.</w:t>
      </w:r>
    </w:p>
    <w:p w14:paraId="60CD96FE" w14:textId="3E5AEACE" w:rsidR="004B531A" w:rsidRPr="00300A02" w:rsidRDefault="008716FC" w:rsidP="00B251C0">
      <w:pPr>
        <w:pStyle w:val="Paragrafoelenco"/>
        <w:widowControl w:val="0"/>
        <w:numPr>
          <w:ilvl w:val="0"/>
          <w:numId w:val="10"/>
        </w:numPr>
        <w:autoSpaceDE w:val="0"/>
        <w:autoSpaceDN w:val="0"/>
        <w:adjustRightInd w:val="0"/>
        <w:spacing w:line="240" w:lineRule="auto"/>
        <w:ind w:left="357" w:hanging="357"/>
        <w:rPr>
          <w:rFonts w:asciiTheme="minorHAnsi" w:hAnsiTheme="minorHAnsi" w:cs="Times"/>
          <w:color w:val="000000" w:themeColor="text1"/>
          <w:sz w:val="24"/>
          <w:szCs w:val="24"/>
          <w:lang w:eastAsia="it-IT"/>
        </w:rPr>
      </w:pPr>
      <w:r w:rsidRPr="00300A02">
        <w:rPr>
          <w:rFonts w:asciiTheme="minorHAnsi" w:hAnsiTheme="minorHAnsi"/>
          <w:i/>
          <w:color w:val="000000" w:themeColor="text1"/>
          <w:sz w:val="24"/>
          <w:szCs w:val="24"/>
        </w:rPr>
        <w:t>Fondazioni e sviluppo locale</w:t>
      </w:r>
      <w:r w:rsidRPr="00300A02">
        <w:rPr>
          <w:rFonts w:asciiTheme="minorHAnsi" w:hAnsiTheme="minorHAnsi"/>
          <w:color w:val="000000" w:themeColor="text1"/>
          <w:sz w:val="24"/>
          <w:szCs w:val="24"/>
        </w:rPr>
        <w:t xml:space="preserve">, </w:t>
      </w:r>
      <w:r w:rsidRPr="00300A02">
        <w:rPr>
          <w:rFonts w:asciiTheme="minorHAnsi" w:hAnsiTheme="minorHAnsi"/>
          <w:iCs/>
          <w:color w:val="000000" w:themeColor="text1"/>
          <w:sz w:val="24"/>
          <w:szCs w:val="24"/>
        </w:rPr>
        <w:t>Roma, Donzelli</w:t>
      </w:r>
      <w:r w:rsidRPr="00300A02">
        <w:rPr>
          <w:rFonts w:asciiTheme="minorHAnsi" w:hAnsiTheme="minorHAnsi"/>
          <w:color w:val="000000" w:themeColor="text1"/>
          <w:sz w:val="24"/>
          <w:szCs w:val="24"/>
        </w:rPr>
        <w:t>,</w:t>
      </w:r>
      <w:r w:rsidRPr="00300A02">
        <w:rPr>
          <w:rFonts w:asciiTheme="minorHAnsi" w:hAnsiTheme="minorHAnsi"/>
          <w:iCs/>
          <w:color w:val="000000" w:themeColor="text1"/>
          <w:sz w:val="24"/>
          <w:szCs w:val="24"/>
        </w:rPr>
        <w:t xml:space="preserve"> 2017 (</w:t>
      </w:r>
      <w:r w:rsidRPr="00300A02">
        <w:rPr>
          <w:rFonts w:asciiTheme="minorHAnsi" w:hAnsiTheme="minorHAnsi"/>
          <w:color w:val="000000" w:themeColor="text1"/>
          <w:sz w:val="24"/>
          <w:szCs w:val="24"/>
        </w:rPr>
        <w:t xml:space="preserve">with L. Burroni and C. </w:t>
      </w:r>
      <w:proofErr w:type="spellStart"/>
      <w:r w:rsidRPr="00300A02">
        <w:rPr>
          <w:rFonts w:asciiTheme="minorHAnsi" w:hAnsiTheme="minorHAnsi"/>
          <w:color w:val="000000" w:themeColor="text1"/>
          <w:sz w:val="24"/>
          <w:szCs w:val="24"/>
        </w:rPr>
        <w:t>Trigilia</w:t>
      </w:r>
      <w:proofErr w:type="spellEnd"/>
      <w:r w:rsidRPr="00300A02">
        <w:rPr>
          <w:rFonts w:asciiTheme="minorHAnsi" w:hAnsiTheme="minorHAnsi"/>
          <w:iCs/>
          <w:color w:val="000000" w:themeColor="text1"/>
          <w:sz w:val="24"/>
          <w:szCs w:val="24"/>
        </w:rPr>
        <w:t>),</w:t>
      </w:r>
      <w:r w:rsidRPr="00300A02">
        <w:rPr>
          <w:rFonts w:asciiTheme="minorHAnsi" w:hAnsiTheme="minorHAnsi"/>
          <w:color w:val="000000" w:themeColor="text1"/>
          <w:sz w:val="24"/>
          <w:szCs w:val="24"/>
        </w:rPr>
        <w:t xml:space="preserve"> ISBN </w:t>
      </w:r>
      <w:r w:rsidRPr="00300A02">
        <w:rPr>
          <w:rFonts w:asciiTheme="minorHAnsi" w:eastAsia="Times New Roman" w:hAnsiTheme="minorHAnsi" w:cs="Arial"/>
          <w:color w:val="000000" w:themeColor="text1"/>
          <w:sz w:val="24"/>
          <w:szCs w:val="24"/>
          <w:shd w:val="clear" w:color="auto" w:fill="FFFFFF"/>
        </w:rPr>
        <w:t>9788868436612.</w:t>
      </w:r>
    </w:p>
    <w:p w14:paraId="6D1FEA88" w14:textId="6EFAA540" w:rsidR="00C702DB" w:rsidRPr="00300A02" w:rsidRDefault="00067A7A" w:rsidP="00B805B5">
      <w:pPr>
        <w:numPr>
          <w:ilvl w:val="0"/>
          <w:numId w:val="10"/>
        </w:numPr>
        <w:ind w:left="357" w:hanging="357"/>
        <w:jc w:val="both"/>
        <w:rPr>
          <w:rFonts w:asciiTheme="minorHAnsi" w:hAnsiTheme="minorHAnsi"/>
          <w:color w:val="000000" w:themeColor="text1"/>
          <w:lang w:val="en-GB"/>
        </w:rPr>
      </w:pPr>
      <w:r w:rsidRPr="00300A02">
        <w:rPr>
          <w:rFonts w:asciiTheme="minorHAnsi" w:hAnsiTheme="minorHAnsi"/>
          <w:i/>
          <w:color w:val="000000" w:themeColor="text1"/>
          <w:lang w:val="en-GB"/>
        </w:rPr>
        <w:t>Sociology of Economic I</w:t>
      </w:r>
      <w:r w:rsidR="00C702DB" w:rsidRPr="00300A02">
        <w:rPr>
          <w:rFonts w:asciiTheme="minorHAnsi" w:hAnsiTheme="minorHAnsi"/>
          <w:i/>
          <w:color w:val="000000" w:themeColor="text1"/>
          <w:lang w:val="en-GB"/>
        </w:rPr>
        <w:t>nnovation</w:t>
      </w:r>
      <w:r w:rsidR="00C702DB" w:rsidRPr="00300A02">
        <w:rPr>
          <w:rFonts w:asciiTheme="minorHAnsi" w:hAnsiTheme="minorHAnsi"/>
          <w:color w:val="000000" w:themeColor="text1"/>
          <w:lang w:val="en-GB"/>
        </w:rPr>
        <w:t xml:space="preserve">, </w:t>
      </w:r>
      <w:r w:rsidR="001A0F1C" w:rsidRPr="00300A02">
        <w:rPr>
          <w:rFonts w:asciiTheme="minorHAnsi" w:hAnsiTheme="minorHAnsi" w:cs="Arial"/>
          <w:color w:val="000000" w:themeColor="text1"/>
          <w:lang w:val="en-GB"/>
        </w:rPr>
        <w:t>London</w:t>
      </w:r>
      <w:r w:rsidR="00FB77EF" w:rsidRPr="00300A02">
        <w:rPr>
          <w:rFonts w:asciiTheme="minorHAnsi" w:hAnsiTheme="minorHAnsi" w:cs="Arial"/>
          <w:color w:val="000000" w:themeColor="text1"/>
          <w:lang w:val="en-GB"/>
        </w:rPr>
        <w:t>-New York</w:t>
      </w:r>
      <w:r w:rsidR="00C702DB" w:rsidRPr="00300A02">
        <w:rPr>
          <w:rFonts w:asciiTheme="minorHAnsi" w:hAnsiTheme="minorHAnsi" w:cs="Arial"/>
          <w:color w:val="000000" w:themeColor="text1"/>
          <w:lang w:val="en-GB"/>
        </w:rPr>
        <w:t>, Routledge</w:t>
      </w:r>
      <w:r w:rsidR="00C702DB" w:rsidRPr="00300A02">
        <w:rPr>
          <w:rFonts w:asciiTheme="minorHAnsi" w:hAnsiTheme="minorHAnsi"/>
          <w:color w:val="000000" w:themeColor="text1"/>
          <w:lang w:val="en-GB"/>
        </w:rPr>
        <w:t xml:space="preserve">, </w:t>
      </w:r>
      <w:r w:rsidR="00FF40AF" w:rsidRPr="00300A02">
        <w:rPr>
          <w:rFonts w:asciiTheme="minorHAnsi" w:hAnsiTheme="minorHAnsi"/>
          <w:color w:val="000000" w:themeColor="text1"/>
          <w:lang w:val="en-GB"/>
        </w:rPr>
        <w:t>20</w:t>
      </w:r>
      <w:r w:rsidR="008A70FF" w:rsidRPr="00300A02">
        <w:rPr>
          <w:rFonts w:asciiTheme="minorHAnsi" w:hAnsiTheme="minorHAnsi"/>
          <w:color w:val="000000" w:themeColor="text1"/>
          <w:lang w:val="en-GB"/>
        </w:rPr>
        <w:t>16</w:t>
      </w:r>
      <w:r w:rsidR="00941576" w:rsidRPr="00300A02">
        <w:rPr>
          <w:rFonts w:asciiTheme="minorHAnsi" w:hAnsiTheme="minorHAnsi"/>
          <w:color w:val="000000" w:themeColor="text1"/>
          <w:lang w:val="en-GB"/>
        </w:rPr>
        <w:t xml:space="preserve">, ISBN </w:t>
      </w:r>
      <w:r w:rsidR="00941576" w:rsidRPr="00300A02">
        <w:rPr>
          <w:rFonts w:asciiTheme="minorHAnsi" w:hAnsiTheme="minorHAnsi" w:cs="Calibri"/>
          <w:color w:val="000000" w:themeColor="text1"/>
          <w:lang w:val="en-GB"/>
        </w:rPr>
        <w:t>978-1-315-75352-2</w:t>
      </w:r>
      <w:r w:rsidR="00C702DB" w:rsidRPr="00300A02">
        <w:rPr>
          <w:rFonts w:asciiTheme="minorHAnsi" w:hAnsiTheme="minorHAnsi"/>
          <w:color w:val="000000" w:themeColor="text1"/>
          <w:lang w:val="en-GB"/>
        </w:rPr>
        <w:t>.</w:t>
      </w:r>
    </w:p>
    <w:p w14:paraId="313C9A86" w14:textId="06F31815" w:rsidR="00BB4D24" w:rsidRPr="00300A02" w:rsidRDefault="00BB4D24" w:rsidP="00B805B5">
      <w:pPr>
        <w:numPr>
          <w:ilvl w:val="0"/>
          <w:numId w:val="10"/>
        </w:numPr>
        <w:jc w:val="both"/>
        <w:rPr>
          <w:rFonts w:asciiTheme="minorHAnsi" w:hAnsiTheme="minorHAnsi"/>
          <w:color w:val="000000" w:themeColor="text1"/>
        </w:rPr>
      </w:pPr>
      <w:r w:rsidRPr="00300A02">
        <w:rPr>
          <w:rFonts w:asciiTheme="minorHAnsi" w:hAnsiTheme="minorHAnsi"/>
          <w:i/>
          <w:color w:val="000000" w:themeColor="text1"/>
        </w:rPr>
        <w:t>Sociologia dell’innovazione economica</w:t>
      </w:r>
      <w:r w:rsidRPr="00300A02">
        <w:rPr>
          <w:rFonts w:asciiTheme="minorHAnsi" w:hAnsiTheme="minorHAnsi"/>
          <w:color w:val="000000" w:themeColor="text1"/>
        </w:rPr>
        <w:t>, Bologna, Il Mulino, 2013</w:t>
      </w:r>
      <w:r w:rsidR="009609A7" w:rsidRPr="00300A02">
        <w:rPr>
          <w:rFonts w:asciiTheme="minorHAnsi" w:hAnsiTheme="minorHAnsi"/>
          <w:color w:val="000000" w:themeColor="text1"/>
        </w:rPr>
        <w:t>, ISBN</w:t>
      </w:r>
      <w:r w:rsidR="001151C8" w:rsidRPr="00300A02">
        <w:rPr>
          <w:rFonts w:asciiTheme="minorHAnsi" w:hAnsiTheme="minorHAnsi"/>
          <w:color w:val="000000" w:themeColor="text1"/>
        </w:rPr>
        <w:t xml:space="preserve"> </w:t>
      </w:r>
      <w:r w:rsidR="001151C8" w:rsidRPr="00300A02">
        <w:rPr>
          <w:rFonts w:asciiTheme="minorHAnsi" w:hAnsiTheme="minorHAnsi" w:cs="Arial"/>
          <w:color w:val="000000" w:themeColor="text1"/>
        </w:rPr>
        <w:t>9788815245977</w:t>
      </w:r>
      <w:r w:rsidRPr="00300A02">
        <w:rPr>
          <w:rFonts w:asciiTheme="minorHAnsi" w:hAnsiTheme="minorHAnsi"/>
          <w:color w:val="000000" w:themeColor="text1"/>
        </w:rPr>
        <w:t>.</w:t>
      </w:r>
    </w:p>
    <w:p w14:paraId="7D00D9B2" w14:textId="1F279AC8" w:rsidR="00BB4D24" w:rsidRPr="00300A02" w:rsidRDefault="00BB4D24" w:rsidP="00B805B5">
      <w:pPr>
        <w:numPr>
          <w:ilvl w:val="0"/>
          <w:numId w:val="10"/>
        </w:numPr>
        <w:jc w:val="both"/>
        <w:rPr>
          <w:rFonts w:asciiTheme="minorHAnsi" w:hAnsiTheme="minorHAnsi"/>
          <w:color w:val="000000" w:themeColor="text1"/>
        </w:rPr>
      </w:pPr>
      <w:r w:rsidRPr="00300A02">
        <w:rPr>
          <w:rFonts w:asciiTheme="minorHAnsi" w:hAnsiTheme="minorHAnsi"/>
          <w:i/>
          <w:iCs/>
          <w:color w:val="000000" w:themeColor="text1"/>
        </w:rPr>
        <w:t>Governare città. Beni collettivi e politiche metropolitane</w:t>
      </w:r>
      <w:r w:rsidRPr="00300A02">
        <w:rPr>
          <w:rFonts w:asciiTheme="minorHAnsi" w:hAnsiTheme="minorHAnsi"/>
          <w:iCs/>
          <w:color w:val="000000" w:themeColor="text1"/>
        </w:rPr>
        <w:t>, Roma, Donzelli-Meridiana Libri</w:t>
      </w:r>
      <w:r w:rsidRPr="00300A02">
        <w:rPr>
          <w:rFonts w:asciiTheme="minorHAnsi" w:hAnsiTheme="minorHAnsi"/>
          <w:color w:val="000000" w:themeColor="text1"/>
        </w:rPr>
        <w:t>,</w:t>
      </w:r>
      <w:r w:rsidRPr="00300A02">
        <w:rPr>
          <w:rFonts w:asciiTheme="minorHAnsi" w:hAnsiTheme="minorHAnsi"/>
          <w:iCs/>
          <w:color w:val="000000" w:themeColor="text1"/>
        </w:rPr>
        <w:t xml:space="preserve"> 2012 (with F. Piselli and L. Burroni),</w:t>
      </w:r>
      <w:r w:rsidR="009609A7" w:rsidRPr="00300A02">
        <w:rPr>
          <w:rFonts w:asciiTheme="minorHAnsi" w:hAnsiTheme="minorHAnsi"/>
          <w:color w:val="000000" w:themeColor="text1"/>
        </w:rPr>
        <w:t xml:space="preserve"> ISBN</w:t>
      </w:r>
      <w:r w:rsidR="00F33BDC" w:rsidRPr="00300A02">
        <w:rPr>
          <w:rFonts w:asciiTheme="minorHAnsi" w:hAnsiTheme="minorHAnsi"/>
          <w:color w:val="000000" w:themeColor="text1"/>
        </w:rPr>
        <w:t xml:space="preserve"> </w:t>
      </w:r>
      <w:r w:rsidR="00F33BDC" w:rsidRPr="00300A02">
        <w:rPr>
          <w:rFonts w:asciiTheme="minorHAnsi" w:hAnsiTheme="minorHAnsi" w:cs="Arial"/>
          <w:color w:val="000000" w:themeColor="text1"/>
        </w:rPr>
        <w:t>9788860367471.</w:t>
      </w:r>
    </w:p>
    <w:p w14:paraId="24AC8BC2" w14:textId="09935C34" w:rsidR="00BB4D24" w:rsidRPr="00300A02" w:rsidRDefault="00BB4D24" w:rsidP="00B805B5">
      <w:pPr>
        <w:numPr>
          <w:ilvl w:val="0"/>
          <w:numId w:val="10"/>
        </w:numPr>
        <w:jc w:val="both"/>
        <w:rPr>
          <w:rFonts w:asciiTheme="minorHAnsi" w:hAnsiTheme="minorHAnsi"/>
          <w:color w:val="000000" w:themeColor="text1"/>
        </w:rPr>
      </w:pPr>
      <w:r w:rsidRPr="00300A02">
        <w:rPr>
          <w:rFonts w:asciiTheme="minorHAnsi" w:hAnsiTheme="minorHAnsi"/>
          <w:i/>
          <w:color w:val="000000" w:themeColor="text1"/>
        </w:rPr>
        <w:t>Democrazia plebiscitaria, democrazia deliberativa: la governance municipale nelle Marche</w:t>
      </w:r>
      <w:r w:rsidRPr="00300A02">
        <w:rPr>
          <w:rFonts w:asciiTheme="minorHAnsi" w:hAnsiTheme="minorHAnsi"/>
          <w:color w:val="000000" w:themeColor="text1"/>
        </w:rPr>
        <w:t>, Sove</w:t>
      </w:r>
      <w:r w:rsidR="009609A7" w:rsidRPr="00300A02">
        <w:rPr>
          <w:rFonts w:asciiTheme="minorHAnsi" w:hAnsiTheme="minorHAnsi"/>
          <w:color w:val="000000" w:themeColor="text1"/>
        </w:rPr>
        <w:t>ria Mannelli, Rubbettino, 2006, ISBN</w:t>
      </w:r>
      <w:r w:rsidR="009A5733" w:rsidRPr="00300A02">
        <w:rPr>
          <w:rFonts w:asciiTheme="minorHAnsi" w:hAnsiTheme="minorHAnsi"/>
          <w:color w:val="000000" w:themeColor="text1"/>
        </w:rPr>
        <w:t xml:space="preserve"> </w:t>
      </w:r>
      <w:r w:rsidR="009A5733" w:rsidRPr="00300A02">
        <w:rPr>
          <w:rFonts w:asciiTheme="minorHAnsi" w:hAnsiTheme="minorHAnsi" w:cs="Arial"/>
          <w:color w:val="000000" w:themeColor="text1"/>
        </w:rPr>
        <w:t>9788849814392.</w:t>
      </w:r>
    </w:p>
    <w:p w14:paraId="4C81D5C9" w14:textId="10D06AFF" w:rsidR="00337B72" w:rsidRPr="00157021" w:rsidRDefault="00BB4D24" w:rsidP="00B805B5">
      <w:pPr>
        <w:numPr>
          <w:ilvl w:val="0"/>
          <w:numId w:val="10"/>
        </w:numPr>
        <w:jc w:val="both"/>
        <w:rPr>
          <w:rFonts w:asciiTheme="minorHAnsi" w:hAnsiTheme="minorHAnsi"/>
          <w:color w:val="000000" w:themeColor="text1"/>
        </w:rPr>
      </w:pPr>
      <w:r w:rsidRPr="00157021">
        <w:rPr>
          <w:rFonts w:asciiTheme="minorHAnsi" w:hAnsiTheme="minorHAnsi"/>
          <w:i/>
          <w:color w:val="000000" w:themeColor="text1"/>
        </w:rPr>
        <w:t>Cuore rosso? Viaggio politico nell’Italia di mezzo</w:t>
      </w:r>
      <w:r w:rsidR="00337B72" w:rsidRPr="00157021">
        <w:rPr>
          <w:rFonts w:asciiTheme="minorHAnsi" w:hAnsiTheme="minorHAnsi"/>
          <w:color w:val="000000" w:themeColor="text1"/>
        </w:rPr>
        <w:t xml:space="preserve">, Roma, Donzelli, 2005, ISBN </w:t>
      </w:r>
      <w:r w:rsidR="00337B72" w:rsidRPr="00157021">
        <w:rPr>
          <w:rFonts w:asciiTheme="minorHAnsi" w:hAnsiTheme="minorHAnsi" w:cs="Arial"/>
          <w:color w:val="000000" w:themeColor="text1"/>
        </w:rPr>
        <w:t>9788879899468</w:t>
      </w:r>
      <w:r w:rsidR="007305FF" w:rsidRPr="00157021">
        <w:rPr>
          <w:rFonts w:asciiTheme="minorHAnsi" w:hAnsiTheme="minorHAnsi" w:cs="Arial"/>
          <w:color w:val="000000" w:themeColor="text1"/>
        </w:rPr>
        <w:t>.</w:t>
      </w:r>
    </w:p>
    <w:p w14:paraId="141AE39F" w14:textId="40E1925D" w:rsidR="00BB4D24" w:rsidRPr="00157021" w:rsidRDefault="00BB4D24" w:rsidP="00B805B5">
      <w:pPr>
        <w:numPr>
          <w:ilvl w:val="0"/>
          <w:numId w:val="10"/>
        </w:numPr>
        <w:jc w:val="both"/>
        <w:rPr>
          <w:rFonts w:asciiTheme="minorHAnsi" w:hAnsiTheme="minorHAnsi"/>
          <w:color w:val="000000" w:themeColor="text1"/>
        </w:rPr>
      </w:pPr>
      <w:r w:rsidRPr="00157021">
        <w:rPr>
          <w:rFonts w:asciiTheme="minorHAnsi" w:hAnsiTheme="minorHAnsi"/>
          <w:i/>
          <w:color w:val="000000" w:themeColor="text1"/>
        </w:rPr>
        <w:lastRenderedPageBreak/>
        <w:t>Patti territoriali. Lezioni per lo sviluppo</w:t>
      </w:r>
      <w:r w:rsidRPr="00157021">
        <w:rPr>
          <w:rFonts w:asciiTheme="minorHAnsi" w:hAnsiTheme="minorHAnsi"/>
          <w:color w:val="000000" w:themeColor="text1"/>
        </w:rPr>
        <w:t xml:space="preserve">, Bologna, Il Mulino, 2005 (with P. </w:t>
      </w:r>
      <w:proofErr w:type="spellStart"/>
      <w:r w:rsidRPr="00157021">
        <w:rPr>
          <w:rFonts w:asciiTheme="minorHAnsi" w:hAnsiTheme="minorHAnsi"/>
          <w:color w:val="000000" w:themeColor="text1"/>
        </w:rPr>
        <w:t>Magna</w:t>
      </w:r>
      <w:r w:rsidR="009609A7" w:rsidRPr="00157021">
        <w:rPr>
          <w:rFonts w:asciiTheme="minorHAnsi" w:hAnsiTheme="minorHAnsi"/>
          <w:color w:val="000000" w:themeColor="text1"/>
        </w:rPr>
        <w:t>tti</w:t>
      </w:r>
      <w:proofErr w:type="spellEnd"/>
      <w:r w:rsidR="009609A7" w:rsidRPr="00157021">
        <w:rPr>
          <w:rFonts w:asciiTheme="minorHAnsi" w:hAnsiTheme="minorHAnsi"/>
          <w:color w:val="000000" w:themeColor="text1"/>
        </w:rPr>
        <w:t xml:space="preserve">, C. </w:t>
      </w:r>
      <w:proofErr w:type="spellStart"/>
      <w:r w:rsidR="009609A7" w:rsidRPr="00157021">
        <w:rPr>
          <w:rFonts w:asciiTheme="minorHAnsi" w:hAnsiTheme="minorHAnsi"/>
          <w:color w:val="000000" w:themeColor="text1"/>
        </w:rPr>
        <w:t>Trigilia</w:t>
      </w:r>
      <w:proofErr w:type="spellEnd"/>
      <w:r w:rsidR="009609A7" w:rsidRPr="00157021">
        <w:rPr>
          <w:rFonts w:asciiTheme="minorHAnsi" w:hAnsiTheme="minorHAnsi"/>
          <w:color w:val="000000" w:themeColor="text1"/>
        </w:rPr>
        <w:t xml:space="preserve"> and G. Viesti), ISBN</w:t>
      </w:r>
      <w:r w:rsidR="009A5733" w:rsidRPr="00157021">
        <w:rPr>
          <w:rFonts w:asciiTheme="minorHAnsi" w:hAnsiTheme="minorHAnsi"/>
          <w:color w:val="000000" w:themeColor="text1"/>
        </w:rPr>
        <w:t xml:space="preserve"> </w:t>
      </w:r>
      <w:r w:rsidR="009A5733" w:rsidRPr="00157021">
        <w:rPr>
          <w:rFonts w:asciiTheme="minorHAnsi" w:hAnsiTheme="minorHAnsi" w:cs="Arial"/>
          <w:color w:val="000000" w:themeColor="text1"/>
        </w:rPr>
        <w:t>8815102930.</w:t>
      </w:r>
    </w:p>
    <w:p w14:paraId="461D9DA1" w14:textId="7754E5C2" w:rsidR="002F031D" w:rsidRPr="00157021" w:rsidRDefault="00BB4D24" w:rsidP="00B805B5">
      <w:pPr>
        <w:numPr>
          <w:ilvl w:val="0"/>
          <w:numId w:val="10"/>
        </w:numPr>
        <w:jc w:val="both"/>
        <w:rPr>
          <w:rFonts w:asciiTheme="minorHAnsi" w:hAnsiTheme="minorHAnsi"/>
          <w:color w:val="000000" w:themeColor="text1"/>
        </w:rPr>
      </w:pPr>
      <w:r w:rsidRPr="00157021">
        <w:rPr>
          <w:rFonts w:asciiTheme="minorHAnsi" w:hAnsiTheme="minorHAnsi"/>
          <w:i/>
          <w:color w:val="000000" w:themeColor="text1"/>
        </w:rPr>
        <w:t>Comuni nuovi. Il cambiamento nei governi locali,</w:t>
      </w:r>
      <w:r w:rsidRPr="00157021">
        <w:rPr>
          <w:rFonts w:asciiTheme="minorHAnsi" w:hAnsiTheme="minorHAnsi"/>
          <w:color w:val="000000" w:themeColor="text1"/>
        </w:rPr>
        <w:t xml:space="preserve"> Bologna, Il Mulino, 2002 (with R. Catanza</w:t>
      </w:r>
      <w:r w:rsidR="009609A7" w:rsidRPr="00157021">
        <w:rPr>
          <w:rFonts w:asciiTheme="minorHAnsi" w:hAnsiTheme="minorHAnsi"/>
          <w:color w:val="000000" w:themeColor="text1"/>
        </w:rPr>
        <w:t xml:space="preserve">ro, F. Piselli and C. </w:t>
      </w:r>
      <w:proofErr w:type="spellStart"/>
      <w:r w:rsidR="009609A7" w:rsidRPr="00157021">
        <w:rPr>
          <w:rFonts w:asciiTheme="minorHAnsi" w:hAnsiTheme="minorHAnsi"/>
          <w:color w:val="000000" w:themeColor="text1"/>
        </w:rPr>
        <w:t>Trigilia</w:t>
      </w:r>
      <w:proofErr w:type="spellEnd"/>
      <w:r w:rsidR="009609A7" w:rsidRPr="00157021">
        <w:rPr>
          <w:rFonts w:asciiTheme="minorHAnsi" w:hAnsiTheme="minorHAnsi"/>
          <w:color w:val="000000" w:themeColor="text1"/>
        </w:rPr>
        <w:t>), ISBN</w:t>
      </w:r>
      <w:r w:rsidR="002F031D" w:rsidRPr="00157021">
        <w:rPr>
          <w:rFonts w:asciiTheme="minorHAnsi" w:hAnsiTheme="minorHAnsi"/>
          <w:color w:val="000000" w:themeColor="text1"/>
        </w:rPr>
        <w:t xml:space="preserve"> </w:t>
      </w:r>
      <w:r w:rsidR="002F031D" w:rsidRPr="00157021">
        <w:rPr>
          <w:rFonts w:asciiTheme="minorHAnsi" w:hAnsiTheme="minorHAnsi" w:cs="Arial"/>
          <w:color w:val="000000" w:themeColor="text1"/>
        </w:rPr>
        <w:t>8815089527</w:t>
      </w:r>
      <w:r w:rsidR="007305FF" w:rsidRPr="00157021">
        <w:rPr>
          <w:rFonts w:asciiTheme="minorHAnsi" w:hAnsiTheme="minorHAnsi" w:cs="Arial"/>
          <w:color w:val="000000" w:themeColor="text1"/>
        </w:rPr>
        <w:t>.</w:t>
      </w:r>
    </w:p>
    <w:p w14:paraId="626603D9" w14:textId="33CF7F18" w:rsidR="00BB4D24" w:rsidRPr="00157021" w:rsidRDefault="00BB4D24" w:rsidP="00B805B5">
      <w:pPr>
        <w:numPr>
          <w:ilvl w:val="0"/>
          <w:numId w:val="10"/>
        </w:numPr>
        <w:jc w:val="both"/>
        <w:rPr>
          <w:rFonts w:asciiTheme="minorHAnsi" w:hAnsiTheme="minorHAnsi"/>
          <w:color w:val="000000" w:themeColor="text1"/>
        </w:rPr>
      </w:pPr>
      <w:r w:rsidRPr="00157021">
        <w:rPr>
          <w:rFonts w:asciiTheme="minorHAnsi" w:hAnsiTheme="minorHAnsi"/>
          <w:i/>
          <w:color w:val="000000" w:themeColor="text1"/>
        </w:rPr>
        <w:t>Politiche per i giovani. L’esperienza delle Marche</w:t>
      </w:r>
      <w:r w:rsidRPr="00157021">
        <w:rPr>
          <w:rFonts w:asciiTheme="minorHAnsi" w:hAnsiTheme="minorHAnsi"/>
          <w:color w:val="000000" w:themeColor="text1"/>
        </w:rPr>
        <w:t xml:space="preserve">, Roma-Catanzaro, </w:t>
      </w:r>
      <w:r w:rsidRPr="00157021">
        <w:rPr>
          <w:rFonts w:asciiTheme="minorHAnsi" w:hAnsiTheme="minorHAnsi"/>
          <w:iCs/>
          <w:color w:val="000000" w:themeColor="text1"/>
        </w:rPr>
        <w:t>Donzelli-Meridiana Libri</w:t>
      </w:r>
      <w:r w:rsidR="002F031D" w:rsidRPr="00157021">
        <w:rPr>
          <w:rFonts w:asciiTheme="minorHAnsi" w:hAnsiTheme="minorHAnsi"/>
          <w:color w:val="000000" w:themeColor="text1"/>
        </w:rPr>
        <w:t>, 1999 (with C. Baraldi), ISBN</w:t>
      </w:r>
      <w:r w:rsidR="002F031D" w:rsidRPr="00157021">
        <w:rPr>
          <w:rFonts w:asciiTheme="minorHAnsi" w:hAnsiTheme="minorHAnsi" w:cs="Arial"/>
          <w:color w:val="000000" w:themeColor="text1"/>
        </w:rPr>
        <w:t xml:space="preserve"> 8886175531</w:t>
      </w:r>
      <w:r w:rsidR="007305FF" w:rsidRPr="00157021">
        <w:rPr>
          <w:rFonts w:asciiTheme="minorHAnsi" w:hAnsiTheme="minorHAnsi" w:cs="Arial"/>
          <w:color w:val="000000" w:themeColor="text1"/>
        </w:rPr>
        <w:t>.</w:t>
      </w:r>
    </w:p>
    <w:p w14:paraId="4D971CEF" w14:textId="2206F154" w:rsidR="00580856" w:rsidRPr="00580856" w:rsidRDefault="00BB4D24" w:rsidP="00580856">
      <w:pPr>
        <w:numPr>
          <w:ilvl w:val="0"/>
          <w:numId w:val="10"/>
        </w:numPr>
        <w:jc w:val="both"/>
        <w:rPr>
          <w:rFonts w:asciiTheme="minorHAnsi" w:hAnsiTheme="minorHAnsi"/>
        </w:rPr>
      </w:pPr>
      <w:r w:rsidRPr="00B805B5">
        <w:rPr>
          <w:rFonts w:asciiTheme="minorHAnsi" w:hAnsiTheme="minorHAnsi"/>
          <w:i/>
        </w:rPr>
        <w:t>Legittimazione e governabilità democratica. Una prospettiva teorica</w:t>
      </w:r>
      <w:r w:rsidR="001151C8" w:rsidRPr="00B805B5">
        <w:rPr>
          <w:rFonts w:asciiTheme="minorHAnsi" w:hAnsiTheme="minorHAnsi"/>
        </w:rPr>
        <w:t xml:space="preserve">, </w:t>
      </w:r>
      <w:proofErr w:type="spellStart"/>
      <w:r w:rsidR="001151C8" w:rsidRPr="00B805B5">
        <w:rPr>
          <w:rFonts w:asciiTheme="minorHAnsi" w:hAnsiTheme="minorHAnsi"/>
        </w:rPr>
        <w:t>Imprimitur</w:t>
      </w:r>
      <w:proofErr w:type="spellEnd"/>
      <w:r w:rsidR="001151C8" w:rsidRPr="00B805B5">
        <w:rPr>
          <w:rFonts w:asciiTheme="minorHAnsi" w:hAnsiTheme="minorHAnsi"/>
        </w:rPr>
        <w:t>, Padova, 1995.</w:t>
      </w:r>
    </w:p>
    <w:p w14:paraId="4D3C8C60" w14:textId="77777777" w:rsidR="00270556" w:rsidRDefault="00270556" w:rsidP="00BD0DD4">
      <w:pPr>
        <w:jc w:val="both"/>
        <w:rPr>
          <w:rFonts w:asciiTheme="minorHAnsi" w:hAnsiTheme="minorHAnsi"/>
          <w:i/>
        </w:rPr>
      </w:pPr>
    </w:p>
    <w:p w14:paraId="445440C5" w14:textId="64E1CC10" w:rsidR="00BB4D24" w:rsidRPr="00732105" w:rsidRDefault="00BB4D24" w:rsidP="00B805B5">
      <w:pPr>
        <w:rPr>
          <w:rFonts w:asciiTheme="minorHAnsi" w:hAnsiTheme="minorHAnsi"/>
          <w:b/>
          <w:color w:val="800000"/>
        </w:rPr>
      </w:pPr>
      <w:proofErr w:type="spellStart"/>
      <w:r w:rsidRPr="00732105">
        <w:rPr>
          <w:rFonts w:asciiTheme="minorHAnsi" w:hAnsiTheme="minorHAnsi"/>
          <w:b/>
          <w:color w:val="800000"/>
        </w:rPr>
        <w:t>Edited</w:t>
      </w:r>
      <w:proofErr w:type="spellEnd"/>
      <w:r w:rsidRPr="00732105">
        <w:rPr>
          <w:rFonts w:asciiTheme="minorHAnsi" w:hAnsiTheme="minorHAnsi"/>
          <w:b/>
          <w:color w:val="800000"/>
        </w:rPr>
        <w:t xml:space="preserve"> Books</w:t>
      </w:r>
      <w:r w:rsidR="007B039E" w:rsidRPr="00732105">
        <w:rPr>
          <w:rFonts w:asciiTheme="minorHAnsi" w:hAnsiTheme="minorHAnsi"/>
          <w:b/>
          <w:color w:val="800000"/>
        </w:rPr>
        <w:t xml:space="preserve"> </w:t>
      </w:r>
    </w:p>
    <w:p w14:paraId="12A24E78" w14:textId="304B9378" w:rsidR="00732105" w:rsidRDefault="00732105" w:rsidP="00732105"/>
    <w:p w14:paraId="2223CE56" w14:textId="5E653623" w:rsidR="00C138DE" w:rsidRPr="00C138DE" w:rsidRDefault="00732105" w:rsidP="00C138DE">
      <w:pPr>
        <w:pStyle w:val="Paragrafoelenco"/>
        <w:numPr>
          <w:ilvl w:val="0"/>
          <w:numId w:val="24"/>
        </w:numPr>
        <w:spacing w:line="240" w:lineRule="auto"/>
        <w:rPr>
          <w:rFonts w:asciiTheme="minorHAnsi" w:hAnsiTheme="minorHAnsi"/>
          <w:color w:val="000000" w:themeColor="text1"/>
          <w:sz w:val="24"/>
          <w:szCs w:val="24"/>
        </w:rPr>
      </w:pPr>
      <w:r>
        <w:rPr>
          <w:rFonts w:asciiTheme="minorHAnsi" w:hAnsiTheme="minorHAnsi"/>
          <w:i/>
          <w:color w:val="000000" w:themeColor="text1"/>
          <w:sz w:val="24"/>
          <w:szCs w:val="24"/>
        </w:rPr>
        <w:t>La</w:t>
      </w:r>
      <w:r w:rsidRPr="00C138DE">
        <w:rPr>
          <w:rFonts w:asciiTheme="minorHAnsi" w:hAnsiTheme="minorHAnsi"/>
          <w:i/>
          <w:color w:val="000000" w:themeColor="text1"/>
          <w:sz w:val="24"/>
          <w:szCs w:val="24"/>
        </w:rPr>
        <w:t xml:space="preserve"> terza missione degli accademici italiani</w:t>
      </w:r>
      <w:r w:rsidRPr="00C138DE">
        <w:rPr>
          <w:rFonts w:asciiTheme="minorHAnsi" w:hAnsiTheme="minorHAnsi"/>
          <w:color w:val="000000" w:themeColor="text1"/>
          <w:sz w:val="24"/>
          <w:szCs w:val="24"/>
        </w:rPr>
        <w:t xml:space="preserve">, </w:t>
      </w:r>
      <w:r w:rsidRPr="00C138DE">
        <w:rPr>
          <w:rFonts w:asciiTheme="minorHAnsi" w:hAnsiTheme="minorHAnsi"/>
          <w:sz w:val="24"/>
          <w:szCs w:val="24"/>
        </w:rPr>
        <w:t xml:space="preserve">Bologna, Il Mulino, </w:t>
      </w:r>
      <w:r w:rsidRPr="00C138DE">
        <w:rPr>
          <w:rFonts w:asciiTheme="minorHAnsi" w:hAnsiTheme="minorHAnsi" w:cs="Arial"/>
          <w:bCs/>
          <w:sz w:val="24"/>
          <w:szCs w:val="24"/>
          <w:lang w:eastAsia="it-IT"/>
        </w:rPr>
        <w:t>2018</w:t>
      </w:r>
      <w:r w:rsidRPr="00C138DE">
        <w:rPr>
          <w:rFonts w:asciiTheme="minorHAnsi" w:hAnsiTheme="minorHAnsi"/>
          <w:color w:val="000000" w:themeColor="text1"/>
          <w:sz w:val="24"/>
          <w:szCs w:val="24"/>
        </w:rPr>
        <w:t xml:space="preserve"> (with A. Perulli, M. </w:t>
      </w:r>
      <w:proofErr w:type="spellStart"/>
      <w:r w:rsidRPr="00C138DE">
        <w:rPr>
          <w:rFonts w:asciiTheme="minorHAnsi" w:hAnsiTheme="minorHAnsi"/>
          <w:color w:val="000000" w:themeColor="text1"/>
          <w:sz w:val="24"/>
          <w:szCs w:val="24"/>
        </w:rPr>
        <w:t>Rostan</w:t>
      </w:r>
      <w:proofErr w:type="spellEnd"/>
      <w:r w:rsidRPr="00C138DE">
        <w:rPr>
          <w:rFonts w:asciiTheme="minorHAnsi" w:hAnsiTheme="minorHAnsi"/>
          <w:color w:val="000000" w:themeColor="text1"/>
          <w:sz w:val="24"/>
          <w:szCs w:val="24"/>
        </w:rPr>
        <w:t xml:space="preserve"> e R. Semenza)</w:t>
      </w:r>
      <w:r>
        <w:rPr>
          <w:rFonts w:asciiTheme="minorHAnsi" w:hAnsiTheme="minorHAnsi"/>
          <w:color w:val="000000" w:themeColor="text1"/>
          <w:sz w:val="24"/>
          <w:szCs w:val="24"/>
        </w:rPr>
        <w:t>,</w:t>
      </w:r>
      <w:r w:rsidRPr="00732105">
        <w:rPr>
          <w:rFonts w:asciiTheme="minorHAnsi" w:hAnsiTheme="minorHAnsi"/>
        </w:rPr>
        <w:t xml:space="preserve"> </w:t>
      </w:r>
      <w:r w:rsidRPr="00B805B5">
        <w:rPr>
          <w:rFonts w:asciiTheme="minorHAnsi" w:hAnsiTheme="minorHAnsi"/>
        </w:rPr>
        <w:t xml:space="preserve">ISBN </w:t>
      </w:r>
      <w:r>
        <w:rPr>
          <w:rFonts w:ascii="Arial" w:hAnsi="Arial" w:cs="Arial"/>
          <w:color w:val="333333"/>
          <w:sz w:val="18"/>
          <w:szCs w:val="18"/>
          <w:shd w:val="clear" w:color="auto" w:fill="EBEBEB"/>
        </w:rPr>
        <w:t>978-88-15-27351-2</w:t>
      </w:r>
      <w:r>
        <w:rPr>
          <w:rStyle w:val="apple-converted-space"/>
          <w:rFonts w:ascii="Arial" w:hAnsi="Arial" w:cs="Arial"/>
          <w:color w:val="333333"/>
          <w:sz w:val="18"/>
          <w:szCs w:val="18"/>
          <w:shd w:val="clear" w:color="auto" w:fill="EBEBEB"/>
        </w:rPr>
        <w:t xml:space="preserve">    </w:t>
      </w:r>
    </w:p>
    <w:p w14:paraId="6F45AB04" w14:textId="4B1C9242" w:rsidR="00BB4D24" w:rsidRPr="00B805B5" w:rsidRDefault="00BB4D24" w:rsidP="00C138DE">
      <w:pPr>
        <w:numPr>
          <w:ilvl w:val="0"/>
          <w:numId w:val="24"/>
        </w:numPr>
        <w:jc w:val="both"/>
        <w:rPr>
          <w:rFonts w:asciiTheme="minorHAnsi" w:hAnsiTheme="minorHAnsi"/>
        </w:rPr>
      </w:pPr>
      <w:r w:rsidRPr="00B805B5">
        <w:rPr>
          <w:rFonts w:asciiTheme="minorHAnsi" w:hAnsiTheme="minorHAnsi"/>
          <w:i/>
        </w:rPr>
        <w:t>Imprese e territori dell’Alta Tecnologia in Italia</w:t>
      </w:r>
      <w:r w:rsidRPr="00B805B5">
        <w:rPr>
          <w:rFonts w:asciiTheme="minorHAnsi" w:hAnsiTheme="minorHAnsi"/>
        </w:rPr>
        <w:t xml:space="preserve">, Bologna, Il Mulino, 2010 (with Carlo </w:t>
      </w:r>
      <w:proofErr w:type="spellStart"/>
      <w:r w:rsidR="002F031D" w:rsidRPr="00B805B5">
        <w:rPr>
          <w:rFonts w:asciiTheme="minorHAnsi" w:hAnsiTheme="minorHAnsi"/>
        </w:rPr>
        <w:t>Trigilia</w:t>
      </w:r>
      <w:proofErr w:type="spellEnd"/>
      <w:r w:rsidR="002F031D" w:rsidRPr="00B805B5">
        <w:rPr>
          <w:rFonts w:asciiTheme="minorHAnsi" w:hAnsiTheme="minorHAnsi"/>
        </w:rPr>
        <w:t>), ISBN</w:t>
      </w:r>
      <w:r w:rsidR="00BC037F" w:rsidRPr="00B805B5">
        <w:rPr>
          <w:rFonts w:asciiTheme="minorHAnsi" w:hAnsiTheme="minorHAnsi"/>
        </w:rPr>
        <w:t xml:space="preserve"> </w:t>
      </w:r>
      <w:r w:rsidR="00BC037F" w:rsidRPr="00B805B5">
        <w:rPr>
          <w:rFonts w:asciiTheme="minorHAnsi" w:hAnsiTheme="minorHAnsi" w:cs="Arial"/>
        </w:rPr>
        <w:t>9788815139047.</w:t>
      </w:r>
    </w:p>
    <w:p w14:paraId="5EBEB668" w14:textId="621B1137" w:rsidR="00BB4D24" w:rsidRPr="00B805B5" w:rsidRDefault="00BB4D24" w:rsidP="00C138DE">
      <w:pPr>
        <w:numPr>
          <w:ilvl w:val="0"/>
          <w:numId w:val="24"/>
        </w:numPr>
        <w:jc w:val="both"/>
        <w:rPr>
          <w:rFonts w:asciiTheme="minorHAnsi" w:hAnsiTheme="minorHAnsi"/>
        </w:rPr>
      </w:pPr>
      <w:r w:rsidRPr="00B805B5">
        <w:rPr>
          <w:rFonts w:asciiTheme="minorHAnsi" w:hAnsiTheme="minorHAnsi"/>
          <w:bCs/>
          <w:i/>
        </w:rPr>
        <w:t>Invenzioni, inventori</w:t>
      </w:r>
      <w:r w:rsidRPr="00B805B5">
        <w:rPr>
          <w:rFonts w:asciiTheme="minorHAnsi" w:hAnsiTheme="minorHAnsi"/>
        </w:rPr>
        <w:t xml:space="preserve"> </w:t>
      </w:r>
      <w:r w:rsidRPr="00B805B5">
        <w:rPr>
          <w:rFonts w:asciiTheme="minorHAnsi" w:hAnsiTheme="minorHAnsi"/>
          <w:bCs/>
          <w:i/>
        </w:rPr>
        <w:t>e territori in Italia</w:t>
      </w:r>
      <w:r w:rsidRPr="00B805B5">
        <w:rPr>
          <w:rFonts w:asciiTheme="minorHAnsi" w:hAnsiTheme="minorHAnsi"/>
        </w:rPr>
        <w:t>, Bologna, Il Mul</w:t>
      </w:r>
      <w:r w:rsidR="002F031D" w:rsidRPr="00B805B5">
        <w:rPr>
          <w:rFonts w:asciiTheme="minorHAnsi" w:hAnsiTheme="minorHAnsi"/>
        </w:rPr>
        <w:t xml:space="preserve">ino, 2010 (with Carlo </w:t>
      </w:r>
      <w:proofErr w:type="spellStart"/>
      <w:r w:rsidR="002F031D" w:rsidRPr="00B805B5">
        <w:rPr>
          <w:rFonts w:asciiTheme="minorHAnsi" w:hAnsiTheme="minorHAnsi"/>
        </w:rPr>
        <w:t>Trigilia</w:t>
      </w:r>
      <w:proofErr w:type="spellEnd"/>
      <w:r w:rsidR="002F031D" w:rsidRPr="00B805B5">
        <w:rPr>
          <w:rFonts w:asciiTheme="minorHAnsi" w:hAnsiTheme="minorHAnsi"/>
        </w:rPr>
        <w:t>), ISBN</w:t>
      </w:r>
      <w:r w:rsidR="00D66149" w:rsidRPr="00B805B5">
        <w:rPr>
          <w:rFonts w:asciiTheme="minorHAnsi" w:hAnsiTheme="minorHAnsi"/>
        </w:rPr>
        <w:t xml:space="preserve"> </w:t>
      </w:r>
      <w:r w:rsidR="00D66149" w:rsidRPr="00B805B5">
        <w:rPr>
          <w:rFonts w:asciiTheme="minorHAnsi" w:hAnsiTheme="minorHAnsi" w:cs="Arial"/>
        </w:rPr>
        <w:t xml:space="preserve">9788815139054. </w:t>
      </w:r>
    </w:p>
    <w:p w14:paraId="55689AA8" w14:textId="727E4CB9" w:rsidR="00BB4D24" w:rsidRPr="00B805B5" w:rsidRDefault="00BB4D24" w:rsidP="00C138DE">
      <w:pPr>
        <w:numPr>
          <w:ilvl w:val="0"/>
          <w:numId w:val="24"/>
        </w:numPr>
        <w:jc w:val="both"/>
        <w:rPr>
          <w:rFonts w:asciiTheme="minorHAnsi" w:hAnsiTheme="minorHAnsi"/>
        </w:rPr>
      </w:pPr>
      <w:r w:rsidRPr="00B805B5">
        <w:rPr>
          <w:rFonts w:asciiTheme="minorHAnsi" w:hAnsiTheme="minorHAnsi"/>
          <w:iCs/>
        </w:rPr>
        <w:t xml:space="preserve"> </w:t>
      </w:r>
      <w:r w:rsidRPr="00B805B5">
        <w:rPr>
          <w:rFonts w:asciiTheme="minorHAnsi" w:hAnsiTheme="minorHAnsi"/>
          <w:i/>
          <w:iCs/>
        </w:rPr>
        <w:t>Città metropolitane e politiche urbane</w:t>
      </w:r>
      <w:r w:rsidRPr="00B805B5">
        <w:rPr>
          <w:rFonts w:asciiTheme="minorHAnsi" w:hAnsiTheme="minorHAnsi"/>
          <w:iCs/>
        </w:rPr>
        <w:t xml:space="preserve">, Firenze, Firenze University Press, 2009 (with L. Burroni, F. Piselli and C. </w:t>
      </w:r>
      <w:proofErr w:type="spellStart"/>
      <w:r w:rsidRPr="00B805B5">
        <w:rPr>
          <w:rFonts w:asciiTheme="minorHAnsi" w:hAnsiTheme="minorHAnsi"/>
          <w:iCs/>
        </w:rPr>
        <w:t>Trigilia</w:t>
      </w:r>
      <w:proofErr w:type="spellEnd"/>
      <w:r w:rsidRPr="00B805B5">
        <w:rPr>
          <w:rFonts w:asciiTheme="minorHAnsi" w:hAnsiTheme="minorHAnsi"/>
          <w:iCs/>
        </w:rPr>
        <w:t>)</w:t>
      </w:r>
      <w:r w:rsidR="002F031D" w:rsidRPr="00B805B5">
        <w:rPr>
          <w:rFonts w:asciiTheme="minorHAnsi" w:hAnsiTheme="minorHAnsi"/>
        </w:rPr>
        <w:t>, ISBN</w:t>
      </w:r>
      <w:r w:rsidR="00A41A1E" w:rsidRPr="00B805B5">
        <w:rPr>
          <w:rFonts w:asciiTheme="minorHAnsi" w:hAnsiTheme="minorHAnsi"/>
        </w:rPr>
        <w:t xml:space="preserve"> </w:t>
      </w:r>
      <w:r w:rsidR="00A41A1E" w:rsidRPr="00B805B5">
        <w:rPr>
          <w:rFonts w:asciiTheme="minorHAnsi" w:hAnsiTheme="minorHAnsi" w:cs="Arial"/>
        </w:rPr>
        <w:t>9788864530697.</w:t>
      </w:r>
    </w:p>
    <w:p w14:paraId="290207EF" w14:textId="0CF16343" w:rsidR="00BB4D24" w:rsidRPr="00B805B5" w:rsidRDefault="00BB4D24" w:rsidP="00C138DE">
      <w:pPr>
        <w:numPr>
          <w:ilvl w:val="0"/>
          <w:numId w:val="24"/>
        </w:numPr>
        <w:jc w:val="both"/>
        <w:rPr>
          <w:rFonts w:asciiTheme="minorHAnsi" w:hAnsiTheme="minorHAnsi"/>
        </w:rPr>
      </w:pPr>
      <w:r w:rsidRPr="00B805B5">
        <w:rPr>
          <w:rFonts w:asciiTheme="minorHAnsi" w:hAnsiTheme="minorHAnsi"/>
          <w:i/>
          <w:iCs/>
        </w:rPr>
        <w:t>Patti sociali per lo sviluppo</w:t>
      </w:r>
      <w:r w:rsidRPr="00B805B5">
        <w:rPr>
          <w:rFonts w:asciiTheme="minorHAnsi" w:hAnsiTheme="minorHAnsi"/>
          <w:iCs/>
        </w:rPr>
        <w:t>, Roma, Donzelli-Meridian</w:t>
      </w:r>
      <w:r w:rsidR="002F031D" w:rsidRPr="00B805B5">
        <w:rPr>
          <w:rFonts w:asciiTheme="minorHAnsi" w:hAnsiTheme="minorHAnsi"/>
          <w:iCs/>
        </w:rPr>
        <w:t>a Libri, 2008 (with F. Piselli)</w:t>
      </w:r>
      <w:r w:rsidR="002F031D" w:rsidRPr="00B805B5">
        <w:rPr>
          <w:rFonts w:asciiTheme="minorHAnsi" w:hAnsiTheme="minorHAnsi"/>
        </w:rPr>
        <w:t>, ISBN</w:t>
      </w:r>
      <w:r w:rsidR="00A41A1E" w:rsidRPr="00B805B5">
        <w:rPr>
          <w:rFonts w:asciiTheme="minorHAnsi" w:hAnsiTheme="minorHAnsi"/>
        </w:rPr>
        <w:t xml:space="preserve"> </w:t>
      </w:r>
      <w:r w:rsidR="00A41A1E" w:rsidRPr="00B805B5">
        <w:rPr>
          <w:rFonts w:asciiTheme="minorHAnsi" w:hAnsiTheme="minorHAnsi" w:cs="Arial"/>
        </w:rPr>
        <w:t>9788886175975.</w:t>
      </w:r>
    </w:p>
    <w:p w14:paraId="4DF71AB0" w14:textId="2FB1EA94" w:rsidR="00BB4D24" w:rsidRPr="00B805B5" w:rsidRDefault="00BB4D24" w:rsidP="00C138DE">
      <w:pPr>
        <w:numPr>
          <w:ilvl w:val="0"/>
          <w:numId w:val="24"/>
        </w:numPr>
        <w:jc w:val="both"/>
        <w:rPr>
          <w:rFonts w:asciiTheme="minorHAnsi" w:hAnsiTheme="minorHAnsi"/>
        </w:rPr>
      </w:pPr>
      <w:r w:rsidRPr="00B805B5">
        <w:rPr>
          <w:rFonts w:asciiTheme="minorHAnsi" w:hAnsiTheme="minorHAnsi"/>
        </w:rPr>
        <w:t xml:space="preserve"> </w:t>
      </w:r>
      <w:r w:rsidRPr="00B805B5">
        <w:rPr>
          <w:rFonts w:asciiTheme="minorHAnsi" w:hAnsiTheme="minorHAnsi"/>
          <w:i/>
          <w:iCs/>
        </w:rPr>
        <w:t>Reti sociali e innovazione. I sistemi locali dell’informatica</w:t>
      </w:r>
      <w:r w:rsidRPr="00B805B5">
        <w:rPr>
          <w:rFonts w:asciiTheme="minorHAnsi" w:hAnsiTheme="minorHAnsi"/>
        </w:rPr>
        <w:t>, Firenze, Firenze University Pr</w:t>
      </w:r>
      <w:r w:rsidR="002F031D" w:rsidRPr="00B805B5">
        <w:rPr>
          <w:rFonts w:asciiTheme="minorHAnsi" w:hAnsiTheme="minorHAnsi"/>
        </w:rPr>
        <w:t xml:space="preserve">ess, 2006 (with Carlo </w:t>
      </w:r>
      <w:proofErr w:type="spellStart"/>
      <w:r w:rsidR="002F031D" w:rsidRPr="00B805B5">
        <w:rPr>
          <w:rFonts w:asciiTheme="minorHAnsi" w:hAnsiTheme="minorHAnsi"/>
        </w:rPr>
        <w:t>Trigilia</w:t>
      </w:r>
      <w:proofErr w:type="spellEnd"/>
      <w:r w:rsidR="002F031D" w:rsidRPr="00B805B5">
        <w:rPr>
          <w:rFonts w:asciiTheme="minorHAnsi" w:hAnsiTheme="minorHAnsi"/>
        </w:rPr>
        <w:t>), ISBN</w:t>
      </w:r>
      <w:r w:rsidR="00A41A1E" w:rsidRPr="00B805B5">
        <w:rPr>
          <w:rFonts w:asciiTheme="minorHAnsi" w:hAnsiTheme="minorHAnsi"/>
        </w:rPr>
        <w:t xml:space="preserve"> </w:t>
      </w:r>
      <w:r w:rsidR="00A41A1E" w:rsidRPr="00B805B5">
        <w:rPr>
          <w:rFonts w:asciiTheme="minorHAnsi" w:hAnsiTheme="minorHAnsi" w:cs="Arial"/>
        </w:rPr>
        <w:t>8884533392.</w:t>
      </w:r>
    </w:p>
    <w:p w14:paraId="1BC7BAFD" w14:textId="77777777" w:rsidR="00BB4D24" w:rsidRPr="00B805B5" w:rsidRDefault="00BB4D24" w:rsidP="00C138DE">
      <w:pPr>
        <w:numPr>
          <w:ilvl w:val="0"/>
          <w:numId w:val="24"/>
        </w:numPr>
        <w:jc w:val="both"/>
        <w:rPr>
          <w:rFonts w:asciiTheme="minorHAnsi" w:hAnsiTheme="minorHAnsi"/>
        </w:rPr>
      </w:pPr>
      <w:r w:rsidRPr="00B805B5">
        <w:rPr>
          <w:rFonts w:asciiTheme="minorHAnsi" w:hAnsiTheme="minorHAnsi"/>
        </w:rPr>
        <w:t xml:space="preserve"> </w:t>
      </w:r>
      <w:r w:rsidRPr="00B805B5">
        <w:rPr>
          <w:rFonts w:asciiTheme="minorHAnsi" w:hAnsiTheme="minorHAnsi"/>
          <w:i/>
          <w:iCs/>
        </w:rPr>
        <w:t>La lezione dei Patti territoriali, per la progettazione integrata territoriale nel Mezzogiorno</w:t>
      </w:r>
      <w:r w:rsidRPr="00B805B5">
        <w:rPr>
          <w:rFonts w:asciiTheme="minorHAnsi" w:hAnsiTheme="minorHAnsi"/>
          <w:b/>
        </w:rPr>
        <w:t xml:space="preserve">. </w:t>
      </w:r>
      <w:r w:rsidRPr="00B805B5">
        <w:rPr>
          <w:rFonts w:asciiTheme="minorHAnsi" w:hAnsiTheme="minorHAnsi"/>
          <w:i/>
        </w:rPr>
        <w:t>Vol. I Sintesi della ricerca, Vol. II Le schede di analisi</w:t>
      </w:r>
      <w:r w:rsidRPr="00B805B5">
        <w:rPr>
          <w:rFonts w:asciiTheme="minorHAnsi" w:hAnsiTheme="minorHAnsi"/>
          <w:b/>
          <w:i/>
        </w:rPr>
        <w:t>,</w:t>
      </w:r>
      <w:r w:rsidRPr="00B805B5">
        <w:rPr>
          <w:rFonts w:asciiTheme="minorHAnsi" w:hAnsiTheme="minorHAnsi"/>
          <w:b/>
        </w:rPr>
        <w:t xml:space="preserve"> </w:t>
      </w:r>
      <w:r w:rsidRPr="00B805B5">
        <w:rPr>
          <w:rFonts w:asciiTheme="minorHAnsi" w:hAnsiTheme="minorHAnsi"/>
        </w:rPr>
        <w:t xml:space="preserve">Roma, Ministero dell’Economia e delle Finanze-Dipartimento per le Politiche di Sviluppo e di Coesione, 2003 (with P. </w:t>
      </w:r>
      <w:proofErr w:type="spellStart"/>
      <w:r w:rsidRPr="00B805B5">
        <w:rPr>
          <w:rFonts w:asciiTheme="minorHAnsi" w:hAnsiTheme="minorHAnsi"/>
        </w:rPr>
        <w:t>Magnatti</w:t>
      </w:r>
      <w:proofErr w:type="spellEnd"/>
      <w:r w:rsidRPr="00B805B5">
        <w:rPr>
          <w:rFonts w:asciiTheme="minorHAnsi" w:hAnsiTheme="minorHAnsi"/>
        </w:rPr>
        <w:t xml:space="preserve">, C. </w:t>
      </w:r>
      <w:proofErr w:type="spellStart"/>
      <w:r w:rsidRPr="00B805B5">
        <w:rPr>
          <w:rFonts w:asciiTheme="minorHAnsi" w:hAnsiTheme="minorHAnsi"/>
        </w:rPr>
        <w:t>Trigilia</w:t>
      </w:r>
      <w:proofErr w:type="spellEnd"/>
      <w:r w:rsidRPr="00B805B5">
        <w:rPr>
          <w:rFonts w:asciiTheme="minorHAnsi" w:hAnsiTheme="minorHAnsi"/>
        </w:rPr>
        <w:t xml:space="preserve"> and G. Viesti).</w:t>
      </w:r>
    </w:p>
    <w:p w14:paraId="585D48B6" w14:textId="563845CA" w:rsidR="00BB4D24" w:rsidRPr="00B805B5" w:rsidRDefault="00BB4D24" w:rsidP="00C138DE">
      <w:pPr>
        <w:numPr>
          <w:ilvl w:val="0"/>
          <w:numId w:val="24"/>
        </w:numPr>
        <w:jc w:val="both"/>
        <w:rPr>
          <w:rFonts w:asciiTheme="minorHAnsi" w:hAnsiTheme="minorHAnsi"/>
        </w:rPr>
      </w:pPr>
      <w:r w:rsidRPr="00B805B5">
        <w:rPr>
          <w:rFonts w:asciiTheme="minorHAnsi" w:hAnsiTheme="minorHAnsi"/>
        </w:rPr>
        <w:t xml:space="preserve"> </w:t>
      </w:r>
      <w:r w:rsidRPr="00B805B5">
        <w:rPr>
          <w:rFonts w:asciiTheme="minorHAnsi" w:hAnsiTheme="minorHAnsi"/>
          <w:i/>
        </w:rPr>
        <w:t xml:space="preserve">Un’Italia minore. Famiglia, istruzione e tradizioni civiche in Valdelsa, </w:t>
      </w:r>
      <w:r w:rsidRPr="00B805B5">
        <w:rPr>
          <w:rFonts w:asciiTheme="minorHAnsi" w:hAnsiTheme="minorHAnsi"/>
        </w:rPr>
        <w:t xml:space="preserve">Firenze, </w:t>
      </w:r>
      <w:r w:rsidR="00F33BDC" w:rsidRPr="00B805B5">
        <w:rPr>
          <w:rFonts w:asciiTheme="minorHAnsi" w:hAnsiTheme="minorHAnsi"/>
        </w:rPr>
        <w:t>Giunti, 1999 (with P. Ginsborg), ISBN</w:t>
      </w:r>
      <w:r w:rsidR="00D66149" w:rsidRPr="00B805B5">
        <w:rPr>
          <w:rFonts w:asciiTheme="minorHAnsi" w:hAnsiTheme="minorHAnsi"/>
        </w:rPr>
        <w:t xml:space="preserve"> </w:t>
      </w:r>
      <w:r w:rsidR="00D66149" w:rsidRPr="00B805B5">
        <w:rPr>
          <w:rFonts w:asciiTheme="minorHAnsi" w:hAnsiTheme="minorHAnsi" w:cs="Arial"/>
        </w:rPr>
        <w:t>880901457X.</w:t>
      </w:r>
    </w:p>
    <w:p w14:paraId="0DBB4EEE" w14:textId="55248139" w:rsidR="00BB4D24" w:rsidRPr="00B805B5" w:rsidRDefault="00BB4D24" w:rsidP="00C138DE">
      <w:pPr>
        <w:numPr>
          <w:ilvl w:val="0"/>
          <w:numId w:val="24"/>
        </w:numPr>
        <w:jc w:val="both"/>
        <w:rPr>
          <w:rFonts w:asciiTheme="minorHAnsi" w:hAnsiTheme="minorHAnsi"/>
        </w:rPr>
      </w:pPr>
      <w:r w:rsidRPr="00B805B5">
        <w:rPr>
          <w:rFonts w:asciiTheme="minorHAnsi" w:hAnsiTheme="minorHAnsi"/>
          <w:i/>
        </w:rPr>
        <w:t>Under 36. Giovani adulti a Poggibonsi</w:t>
      </w:r>
      <w:r w:rsidRPr="00B805B5">
        <w:rPr>
          <w:rFonts w:asciiTheme="minorHAnsi" w:hAnsiTheme="minorHAnsi"/>
        </w:rPr>
        <w:t>, Po</w:t>
      </w:r>
      <w:r w:rsidR="00F33BDC" w:rsidRPr="00B805B5">
        <w:rPr>
          <w:rFonts w:asciiTheme="minorHAnsi" w:hAnsiTheme="minorHAnsi"/>
        </w:rPr>
        <w:t>ggibonsi, Nencini Editore, 1998</w:t>
      </w:r>
      <w:r w:rsidR="00A73F4A" w:rsidRPr="00B805B5">
        <w:rPr>
          <w:rFonts w:asciiTheme="minorHAnsi" w:hAnsiTheme="minorHAnsi"/>
        </w:rPr>
        <w:t>.</w:t>
      </w:r>
    </w:p>
    <w:p w14:paraId="0738BEDC" w14:textId="77777777" w:rsidR="00083FF3" w:rsidRPr="00B805B5" w:rsidRDefault="00083FF3" w:rsidP="00B805B5">
      <w:pPr>
        <w:jc w:val="both"/>
        <w:rPr>
          <w:rFonts w:asciiTheme="minorHAnsi" w:hAnsiTheme="minorHAnsi"/>
        </w:rPr>
      </w:pPr>
    </w:p>
    <w:p w14:paraId="09BBDE0A" w14:textId="77777777" w:rsidR="00BB4D24" w:rsidRPr="00A441AE" w:rsidRDefault="00BB4D24" w:rsidP="00B805B5">
      <w:pPr>
        <w:rPr>
          <w:rFonts w:asciiTheme="minorHAnsi" w:hAnsiTheme="minorHAnsi"/>
          <w:b/>
          <w:color w:val="800000"/>
          <w:lang w:val="en-US"/>
        </w:rPr>
      </w:pPr>
      <w:r w:rsidRPr="00A441AE">
        <w:rPr>
          <w:rFonts w:asciiTheme="minorHAnsi" w:hAnsiTheme="minorHAnsi"/>
          <w:b/>
          <w:color w:val="800000"/>
          <w:lang w:val="en-US"/>
        </w:rPr>
        <w:t>Chapters in Books</w:t>
      </w:r>
    </w:p>
    <w:p w14:paraId="598E3665" w14:textId="3333F16A" w:rsidR="00A97BF5" w:rsidRPr="00AB26A8" w:rsidRDefault="00A97BF5" w:rsidP="00A97BF5">
      <w:pPr>
        <w:pStyle w:val="Paragrafoelenco"/>
        <w:numPr>
          <w:ilvl w:val="0"/>
          <w:numId w:val="8"/>
        </w:numPr>
        <w:spacing w:before="100" w:beforeAutospacing="1" w:after="100" w:afterAutospacing="1"/>
        <w:rPr>
          <w:rFonts w:asciiTheme="minorHAnsi" w:eastAsia="Times New Roman" w:hAnsiTheme="minorHAnsi"/>
          <w:i/>
          <w:iCs/>
          <w:sz w:val="24"/>
          <w:szCs w:val="24"/>
          <w:lang w:val="en-US" w:eastAsia="it-IT"/>
        </w:rPr>
      </w:pPr>
      <w:bookmarkStart w:id="2" w:name="_Hlk75063760"/>
      <w:bookmarkEnd w:id="2"/>
      <w:r w:rsidRPr="00AB26A8">
        <w:rPr>
          <w:rFonts w:asciiTheme="minorHAnsi" w:eastAsia="Times New Roman" w:hAnsiTheme="minorHAnsi"/>
          <w:i/>
          <w:iCs/>
          <w:sz w:val="24"/>
          <w:szCs w:val="24"/>
          <w:lang w:val="en-US" w:eastAsia="it-IT"/>
        </w:rPr>
        <w:t xml:space="preserve">A New World Is Open? Distance Teaching </w:t>
      </w:r>
      <w:proofErr w:type="gramStart"/>
      <w:r w:rsidRPr="00AB26A8">
        <w:rPr>
          <w:rFonts w:asciiTheme="minorHAnsi" w:eastAsia="Times New Roman" w:hAnsiTheme="minorHAnsi"/>
          <w:i/>
          <w:iCs/>
          <w:sz w:val="24"/>
          <w:szCs w:val="24"/>
          <w:lang w:val="en-US" w:eastAsia="it-IT"/>
        </w:rPr>
        <w:t>In</w:t>
      </w:r>
      <w:proofErr w:type="gramEnd"/>
      <w:r w:rsidRPr="00AB26A8">
        <w:rPr>
          <w:rFonts w:asciiTheme="minorHAnsi" w:eastAsia="Times New Roman" w:hAnsiTheme="minorHAnsi"/>
          <w:i/>
          <w:iCs/>
          <w:sz w:val="24"/>
          <w:szCs w:val="24"/>
          <w:lang w:val="en-US" w:eastAsia="it-IT"/>
        </w:rPr>
        <w:t xml:space="preserve"> Italian Universities During The Covid-19 Emergency</w:t>
      </w:r>
      <w:r w:rsidRPr="00AB26A8">
        <w:rPr>
          <w:rFonts w:asciiTheme="minorHAnsi" w:hAnsiTheme="minorHAnsi"/>
          <w:sz w:val="24"/>
          <w:szCs w:val="24"/>
          <w:lang w:val="en-US"/>
        </w:rPr>
        <w:t xml:space="preserve">, in M. Colombo, M. </w:t>
      </w:r>
      <w:proofErr w:type="spellStart"/>
      <w:r w:rsidRPr="00AB26A8">
        <w:rPr>
          <w:rFonts w:asciiTheme="minorHAnsi" w:hAnsiTheme="minorHAnsi"/>
          <w:sz w:val="24"/>
          <w:szCs w:val="24"/>
          <w:lang w:val="en-US"/>
        </w:rPr>
        <w:t>Romito</w:t>
      </w:r>
      <w:proofErr w:type="spellEnd"/>
      <w:r w:rsidRPr="00AB26A8">
        <w:rPr>
          <w:rFonts w:asciiTheme="minorHAnsi" w:hAnsiTheme="minorHAnsi"/>
          <w:sz w:val="24"/>
          <w:szCs w:val="24"/>
          <w:lang w:val="en-US"/>
        </w:rPr>
        <w:t xml:space="preserve">, M. Vaira, &amp; M. </w:t>
      </w:r>
      <w:proofErr w:type="spellStart"/>
      <w:r w:rsidRPr="00AB26A8">
        <w:rPr>
          <w:rFonts w:asciiTheme="minorHAnsi" w:hAnsiTheme="minorHAnsi"/>
          <w:sz w:val="24"/>
          <w:szCs w:val="24"/>
          <w:lang w:val="en-US"/>
        </w:rPr>
        <w:t>Visentin</w:t>
      </w:r>
      <w:proofErr w:type="spellEnd"/>
      <w:r w:rsidRPr="00AB26A8">
        <w:rPr>
          <w:rFonts w:asciiTheme="minorHAnsi" w:hAnsiTheme="minorHAnsi"/>
          <w:sz w:val="24"/>
          <w:szCs w:val="24"/>
          <w:lang w:val="en-US"/>
        </w:rPr>
        <w:t xml:space="preserve"> (Eds.), </w:t>
      </w:r>
      <w:r w:rsidRPr="00AB26A8">
        <w:rPr>
          <w:rFonts w:asciiTheme="minorHAnsi" w:hAnsiTheme="minorHAnsi"/>
          <w:i/>
          <w:iCs/>
          <w:sz w:val="24"/>
          <w:szCs w:val="24"/>
          <w:lang w:val="en-US"/>
        </w:rPr>
        <w:t>Education &amp; Emergency in Italy. How the education system reacted to the first wave of Covid-19</w:t>
      </w:r>
      <w:r w:rsidRPr="00AB26A8">
        <w:rPr>
          <w:rFonts w:asciiTheme="minorHAnsi" w:hAnsiTheme="minorHAnsi"/>
          <w:sz w:val="24"/>
          <w:szCs w:val="24"/>
          <w:lang w:val="en-US"/>
        </w:rPr>
        <w:t xml:space="preserve">, Brill, Leiden (The Netherlands), 2022, </w:t>
      </w:r>
      <w:r w:rsidRPr="00AB26A8">
        <w:rPr>
          <w:rFonts w:asciiTheme="minorHAnsi" w:hAnsiTheme="minorHAnsi"/>
          <w:color w:val="000000" w:themeColor="text1"/>
          <w:sz w:val="24"/>
          <w:szCs w:val="24"/>
          <w:lang w:val="en-US"/>
        </w:rPr>
        <w:t xml:space="preserve">(with M. </w:t>
      </w:r>
      <w:proofErr w:type="spellStart"/>
      <w:r w:rsidRPr="00AB26A8">
        <w:rPr>
          <w:rFonts w:asciiTheme="minorHAnsi" w:hAnsiTheme="minorHAnsi"/>
          <w:color w:val="000000" w:themeColor="text1"/>
          <w:sz w:val="24"/>
          <w:szCs w:val="24"/>
          <w:lang w:val="en-US"/>
        </w:rPr>
        <w:t>Rostan</w:t>
      </w:r>
      <w:proofErr w:type="spellEnd"/>
      <w:r w:rsidRPr="00AB26A8">
        <w:rPr>
          <w:rFonts w:asciiTheme="minorHAnsi" w:hAnsiTheme="minorHAnsi"/>
          <w:color w:val="000000" w:themeColor="text1"/>
          <w:sz w:val="24"/>
          <w:szCs w:val="24"/>
          <w:lang w:val="en-US"/>
        </w:rPr>
        <w:t xml:space="preserve">), </w:t>
      </w:r>
      <w:r w:rsidR="00BF716D">
        <w:rPr>
          <w:rFonts w:asciiTheme="minorHAnsi" w:hAnsiTheme="minorHAnsi"/>
          <w:color w:val="000000" w:themeColor="text1"/>
          <w:sz w:val="24"/>
          <w:szCs w:val="24"/>
          <w:lang w:val="en-US"/>
        </w:rPr>
        <w:t xml:space="preserve">pp. 93-114, </w:t>
      </w:r>
      <w:r w:rsidRPr="00AB26A8">
        <w:rPr>
          <w:rFonts w:asciiTheme="minorHAnsi" w:hAnsiTheme="minorHAnsi"/>
          <w:color w:val="000000"/>
          <w:sz w:val="24"/>
          <w:szCs w:val="24"/>
          <w:lang w:val="en-US"/>
        </w:rPr>
        <w:t>ISBN: 978-90-04-52321-0</w:t>
      </w:r>
    </w:p>
    <w:p w14:paraId="5FCA0638" w14:textId="49A0B5D1" w:rsidR="00C77D7F" w:rsidRPr="00C77D7F" w:rsidRDefault="00C77D7F" w:rsidP="00C77D7F">
      <w:pPr>
        <w:pStyle w:val="Paragrafoelenco"/>
        <w:numPr>
          <w:ilvl w:val="0"/>
          <w:numId w:val="8"/>
        </w:numPr>
        <w:spacing w:line="240" w:lineRule="auto"/>
        <w:rPr>
          <w:rFonts w:asciiTheme="minorHAnsi" w:hAnsiTheme="minorHAnsi"/>
          <w:color w:val="000000" w:themeColor="text1"/>
          <w:sz w:val="24"/>
          <w:szCs w:val="24"/>
        </w:rPr>
      </w:pPr>
      <w:r w:rsidRPr="0051107D">
        <w:rPr>
          <w:rFonts w:asciiTheme="minorHAnsi" w:hAnsiTheme="minorHAnsi"/>
          <w:i/>
          <w:iCs/>
          <w:color w:val="000000" w:themeColor="text1"/>
          <w:sz w:val="24"/>
          <w:szCs w:val="24"/>
        </w:rPr>
        <w:t>Introduzione</w:t>
      </w:r>
      <w:r>
        <w:rPr>
          <w:rFonts w:asciiTheme="minorHAnsi" w:hAnsiTheme="minorHAnsi"/>
          <w:color w:val="000000" w:themeColor="text1"/>
          <w:sz w:val="24"/>
          <w:szCs w:val="24"/>
        </w:rPr>
        <w:t>, in F. Ramella e R. Sciarrone (</w:t>
      </w:r>
      <w:proofErr w:type="spellStart"/>
      <w:r>
        <w:rPr>
          <w:rFonts w:asciiTheme="minorHAnsi" w:hAnsiTheme="minorHAnsi"/>
          <w:color w:val="000000" w:themeColor="text1"/>
          <w:sz w:val="24"/>
          <w:szCs w:val="24"/>
        </w:rPr>
        <w:t>eds</w:t>
      </w:r>
      <w:proofErr w:type="spellEnd"/>
      <w:r>
        <w:rPr>
          <w:rFonts w:asciiTheme="minorHAnsi" w:hAnsiTheme="minorHAnsi"/>
          <w:color w:val="000000" w:themeColor="text1"/>
          <w:sz w:val="24"/>
          <w:szCs w:val="24"/>
        </w:rPr>
        <w:t xml:space="preserve">), </w:t>
      </w:r>
      <w:r w:rsidRPr="00C77D7F">
        <w:rPr>
          <w:rFonts w:asciiTheme="minorHAnsi" w:hAnsiTheme="minorHAnsi"/>
          <w:color w:val="000000" w:themeColor="text1"/>
          <w:sz w:val="24"/>
          <w:szCs w:val="24"/>
        </w:rPr>
        <w:t>Lo</w:t>
      </w:r>
      <w:r>
        <w:rPr>
          <w:rFonts w:asciiTheme="minorHAnsi" w:hAnsiTheme="minorHAnsi"/>
          <w:i/>
          <w:iCs/>
          <w:color w:val="000000" w:themeColor="text1"/>
          <w:sz w:val="24"/>
          <w:szCs w:val="24"/>
        </w:rPr>
        <w:t xml:space="preserve"> sviluppo possibile. Il ruolo delle PMI nella società e nell’economia del Piemonte, </w:t>
      </w:r>
      <w:r w:rsidRPr="007B039E">
        <w:rPr>
          <w:rFonts w:asciiTheme="minorHAnsi" w:hAnsiTheme="minorHAnsi"/>
          <w:color w:val="000000" w:themeColor="text1"/>
          <w:sz w:val="24"/>
          <w:szCs w:val="24"/>
        </w:rPr>
        <w:t>Working Paper del Centro Luigi Bobbio, n. 1/2020</w:t>
      </w:r>
      <w:r w:rsidR="0051107D">
        <w:rPr>
          <w:rFonts w:asciiTheme="minorHAnsi" w:hAnsiTheme="minorHAnsi"/>
          <w:color w:val="000000" w:themeColor="text1"/>
          <w:sz w:val="24"/>
          <w:szCs w:val="24"/>
        </w:rPr>
        <w:t>, pp. 11-44</w:t>
      </w:r>
      <w:r w:rsidRPr="007B039E">
        <w:rPr>
          <w:rFonts w:asciiTheme="minorHAnsi" w:hAnsiTheme="minorHAnsi"/>
          <w:color w:val="000000" w:themeColor="text1"/>
          <w:sz w:val="24"/>
          <w:szCs w:val="24"/>
        </w:rPr>
        <w:t xml:space="preserve"> (with R. Sciarrone)</w:t>
      </w:r>
    </w:p>
    <w:p w14:paraId="239B5891" w14:textId="05E1730D" w:rsidR="00BB617A" w:rsidRPr="00BB7B86" w:rsidRDefault="00B036A4" w:rsidP="00B036A4">
      <w:pPr>
        <w:pStyle w:val="NormaleWeb"/>
        <w:numPr>
          <w:ilvl w:val="0"/>
          <w:numId w:val="8"/>
        </w:numPr>
        <w:spacing w:before="0" w:beforeAutospacing="0" w:after="0" w:afterAutospacing="0"/>
      </w:pPr>
      <w:r w:rsidRPr="00B036A4">
        <w:rPr>
          <w:rFonts w:asciiTheme="minorHAnsi" w:hAnsiTheme="minorHAnsi"/>
          <w:i/>
        </w:rPr>
        <w:t>I grandi atenei del Nord-Ovest</w:t>
      </w:r>
      <w:r w:rsidRPr="00B036A4">
        <w:rPr>
          <w:rFonts w:asciiTheme="minorHAnsi" w:hAnsiTheme="minorHAnsi"/>
        </w:rPr>
        <w:t xml:space="preserve">, in M. Regini e C. </w:t>
      </w:r>
      <w:proofErr w:type="spellStart"/>
      <w:r w:rsidRPr="00B036A4">
        <w:rPr>
          <w:rFonts w:asciiTheme="minorHAnsi" w:hAnsiTheme="minorHAnsi"/>
        </w:rPr>
        <w:t>Trigilia</w:t>
      </w:r>
      <w:proofErr w:type="spellEnd"/>
      <w:r w:rsidR="00C77D7F">
        <w:rPr>
          <w:rFonts w:asciiTheme="minorHAnsi" w:hAnsiTheme="minorHAnsi"/>
        </w:rPr>
        <w:t xml:space="preserve"> (</w:t>
      </w:r>
      <w:proofErr w:type="spellStart"/>
      <w:r w:rsidR="00C77D7F">
        <w:rPr>
          <w:rFonts w:asciiTheme="minorHAnsi" w:hAnsiTheme="minorHAnsi"/>
        </w:rPr>
        <w:t>eds</w:t>
      </w:r>
      <w:proofErr w:type="spellEnd"/>
      <w:r w:rsidR="00C77D7F">
        <w:rPr>
          <w:rFonts w:asciiTheme="minorHAnsi" w:hAnsiTheme="minorHAnsi"/>
        </w:rPr>
        <w:t>)</w:t>
      </w:r>
      <w:r w:rsidRPr="00B036A4">
        <w:rPr>
          <w:rFonts w:asciiTheme="minorHAnsi" w:hAnsiTheme="minorHAnsi"/>
        </w:rPr>
        <w:t xml:space="preserve">, </w:t>
      </w:r>
      <w:proofErr w:type="spellStart"/>
      <w:r w:rsidRPr="00B036A4">
        <w:rPr>
          <w:rFonts w:ascii="SimonciniGaramondStd" w:hAnsi="SimonciniGaramondStd"/>
          <w:i/>
        </w:rPr>
        <w:t>Universita</w:t>
      </w:r>
      <w:proofErr w:type="spellEnd"/>
      <w:r w:rsidRPr="00B036A4">
        <w:rPr>
          <w:rFonts w:ascii="SimonciniGaramondStd" w:hAnsi="SimonciniGaramondStd"/>
          <w:i/>
        </w:rPr>
        <w:t xml:space="preserve">̀ e innovazione. </w:t>
      </w:r>
      <w:r w:rsidR="00B748F5">
        <w:rPr>
          <w:rFonts w:ascii="SimonciniGaramondStd" w:hAnsi="SimonciniGaramondStd"/>
          <w:i/>
        </w:rPr>
        <w:t>I</w:t>
      </w:r>
      <w:r w:rsidRPr="00B036A4">
        <w:rPr>
          <w:rFonts w:ascii="SimonciniGaramondStd" w:hAnsi="SimonciniGaramondStd"/>
          <w:i/>
        </w:rPr>
        <w:t>l contributo degli atenei italiani allo sviluppo regionale</w:t>
      </w:r>
      <w:r w:rsidRPr="00B036A4">
        <w:rPr>
          <w:rFonts w:ascii="SimonciniGaramondStd" w:hAnsi="SimonciniGaramondStd"/>
        </w:rPr>
        <w:t xml:space="preserve">, </w:t>
      </w:r>
      <w:r w:rsidRPr="00B036A4">
        <w:rPr>
          <w:rFonts w:asciiTheme="minorHAnsi" w:hAnsiTheme="minorHAnsi"/>
          <w:color w:val="000000" w:themeColor="text1"/>
        </w:rPr>
        <w:t xml:space="preserve">Bologna, Il Mulino, </w:t>
      </w:r>
      <w:r w:rsidRPr="00B036A4">
        <w:rPr>
          <w:rFonts w:asciiTheme="minorHAnsi" w:hAnsiTheme="minorHAnsi"/>
        </w:rPr>
        <w:t>2019, pp. 97-117</w:t>
      </w:r>
      <w:r w:rsidR="00BB7B86">
        <w:rPr>
          <w:rFonts w:asciiTheme="minorHAnsi" w:hAnsiTheme="minorHAnsi"/>
        </w:rPr>
        <w:t xml:space="preserve">, </w:t>
      </w:r>
      <w:r w:rsidR="00BB7B86" w:rsidRPr="00BB7B86">
        <w:rPr>
          <w:rFonts w:asciiTheme="minorHAnsi" w:hAnsiTheme="minorHAnsi"/>
        </w:rPr>
        <w:t>ISBN 9788815279439</w:t>
      </w:r>
      <w:r w:rsidRPr="00BB7B86">
        <w:rPr>
          <w:rFonts w:asciiTheme="minorHAnsi" w:hAnsiTheme="minorHAnsi"/>
        </w:rPr>
        <w:t>.</w:t>
      </w:r>
    </w:p>
    <w:p w14:paraId="15822A05" w14:textId="2B5CF924" w:rsidR="009B5B13" w:rsidRPr="00BB7B86" w:rsidRDefault="009B5B13" w:rsidP="00BB7B86">
      <w:pPr>
        <w:pStyle w:val="NormaleWeb"/>
        <w:numPr>
          <w:ilvl w:val="0"/>
          <w:numId w:val="8"/>
        </w:numPr>
        <w:spacing w:before="0" w:beforeAutospacing="0" w:after="0" w:afterAutospacing="0"/>
      </w:pPr>
      <w:r w:rsidRPr="009A1EDC">
        <w:rPr>
          <w:rFonts w:asciiTheme="minorHAnsi" w:hAnsiTheme="minorHAnsi"/>
          <w:i/>
        </w:rPr>
        <w:t>Ricerca su commissione, ricerca in collaborazione, consulenza e servizi</w:t>
      </w:r>
      <w:r w:rsidRPr="009A1EDC">
        <w:rPr>
          <w:rFonts w:asciiTheme="minorHAnsi" w:hAnsiTheme="minorHAnsi"/>
        </w:rPr>
        <w:t xml:space="preserve">, in </w:t>
      </w:r>
      <w:r w:rsidRPr="009A1EDC">
        <w:rPr>
          <w:rFonts w:asciiTheme="minorHAnsi" w:hAnsiTheme="minorHAnsi"/>
          <w:color w:val="000000" w:themeColor="text1"/>
        </w:rPr>
        <w:t xml:space="preserve">A. Perulli, F. Ramella, M. </w:t>
      </w:r>
      <w:proofErr w:type="spellStart"/>
      <w:r w:rsidRPr="009A1EDC">
        <w:rPr>
          <w:rFonts w:asciiTheme="minorHAnsi" w:hAnsiTheme="minorHAnsi"/>
          <w:color w:val="000000" w:themeColor="text1"/>
        </w:rPr>
        <w:t>Rostan</w:t>
      </w:r>
      <w:proofErr w:type="spellEnd"/>
      <w:r w:rsidRPr="009A1EDC">
        <w:rPr>
          <w:rFonts w:asciiTheme="minorHAnsi" w:hAnsiTheme="minorHAnsi"/>
          <w:color w:val="000000" w:themeColor="text1"/>
        </w:rPr>
        <w:t xml:space="preserve"> e R. Semenza (</w:t>
      </w:r>
      <w:proofErr w:type="spellStart"/>
      <w:r w:rsidR="00C77D7F">
        <w:rPr>
          <w:rFonts w:asciiTheme="minorHAnsi" w:hAnsiTheme="minorHAnsi"/>
          <w:color w:val="000000" w:themeColor="text1"/>
        </w:rPr>
        <w:t>eds</w:t>
      </w:r>
      <w:proofErr w:type="spellEnd"/>
      <w:r w:rsidRPr="009A1EDC">
        <w:rPr>
          <w:rFonts w:asciiTheme="minorHAnsi" w:hAnsiTheme="minorHAnsi"/>
          <w:color w:val="000000" w:themeColor="text1"/>
        </w:rPr>
        <w:t xml:space="preserve">), </w:t>
      </w:r>
      <w:r w:rsidRPr="009A1EDC">
        <w:rPr>
          <w:rFonts w:asciiTheme="minorHAnsi" w:hAnsiTheme="minorHAnsi"/>
          <w:i/>
          <w:color w:val="000000" w:themeColor="text1"/>
        </w:rPr>
        <w:t>Le attività di terza missione degli accademici italiani</w:t>
      </w:r>
      <w:r w:rsidRPr="009A1EDC">
        <w:rPr>
          <w:rFonts w:asciiTheme="minorHAnsi" w:hAnsiTheme="minorHAnsi"/>
          <w:color w:val="000000" w:themeColor="text1"/>
        </w:rPr>
        <w:t>,</w:t>
      </w:r>
      <w:r w:rsidR="000D0DD8" w:rsidRPr="009A1EDC">
        <w:rPr>
          <w:rFonts w:asciiTheme="minorHAnsi" w:hAnsiTheme="minorHAnsi"/>
          <w:color w:val="000000" w:themeColor="text1"/>
        </w:rPr>
        <w:t xml:space="preserve"> Bologna, Il Mulino,</w:t>
      </w:r>
      <w:r w:rsidRPr="009A1EDC">
        <w:rPr>
          <w:rFonts w:asciiTheme="minorHAnsi" w:hAnsiTheme="minorHAnsi"/>
          <w:i/>
          <w:color w:val="000000" w:themeColor="text1"/>
        </w:rPr>
        <w:t xml:space="preserve"> </w:t>
      </w:r>
      <w:r w:rsidRPr="009A1EDC">
        <w:rPr>
          <w:rFonts w:asciiTheme="minorHAnsi" w:hAnsiTheme="minorHAnsi"/>
        </w:rPr>
        <w:t>2018</w:t>
      </w:r>
      <w:r w:rsidR="00BB7B86">
        <w:rPr>
          <w:rFonts w:asciiTheme="minorHAnsi" w:hAnsiTheme="minorHAnsi"/>
        </w:rPr>
        <w:t>, pp. 91-121</w:t>
      </w:r>
      <w:r w:rsidRPr="009A1EDC">
        <w:rPr>
          <w:rFonts w:asciiTheme="minorHAnsi" w:hAnsiTheme="minorHAnsi"/>
        </w:rPr>
        <w:t xml:space="preserve"> (with D. Donatiello)</w:t>
      </w:r>
      <w:r w:rsidR="00BB7B86">
        <w:rPr>
          <w:rFonts w:asciiTheme="minorHAnsi" w:hAnsiTheme="minorHAnsi"/>
        </w:rPr>
        <w:t xml:space="preserve">, </w:t>
      </w:r>
      <w:r w:rsidR="00BB7B86" w:rsidRPr="00BB7B86">
        <w:rPr>
          <w:rFonts w:asciiTheme="minorHAnsi" w:hAnsiTheme="minorHAnsi"/>
        </w:rPr>
        <w:t>ISBN 978881527</w:t>
      </w:r>
      <w:r w:rsidR="00BB7B86">
        <w:rPr>
          <w:rFonts w:asciiTheme="minorHAnsi" w:hAnsiTheme="minorHAnsi"/>
        </w:rPr>
        <w:t>3512</w:t>
      </w:r>
      <w:r w:rsidR="00BB7B86" w:rsidRPr="00BB7B86">
        <w:rPr>
          <w:rFonts w:asciiTheme="minorHAnsi" w:hAnsiTheme="minorHAnsi"/>
        </w:rPr>
        <w:t>.</w:t>
      </w:r>
    </w:p>
    <w:p w14:paraId="63BB3B4B" w14:textId="35C4A800" w:rsidR="000D0DD8" w:rsidRPr="009A1EDC" w:rsidRDefault="000D0DD8" w:rsidP="000D0DD8">
      <w:pPr>
        <w:pStyle w:val="Corpotesto"/>
        <w:numPr>
          <w:ilvl w:val="0"/>
          <w:numId w:val="8"/>
        </w:numPr>
        <w:rPr>
          <w:rFonts w:asciiTheme="minorHAnsi" w:hAnsiTheme="minorHAnsi"/>
          <w:szCs w:val="24"/>
        </w:rPr>
      </w:pPr>
      <w:r w:rsidRPr="009A1EDC">
        <w:rPr>
          <w:i/>
        </w:rPr>
        <w:t>La terza missione degli accademici italiani: un quadro d’insieme</w:t>
      </w:r>
      <w:r w:rsidRPr="009A1EDC">
        <w:t>,</w:t>
      </w:r>
      <w:r w:rsidRPr="009A1EDC">
        <w:rPr>
          <w:rFonts w:asciiTheme="minorHAnsi" w:hAnsiTheme="minorHAnsi"/>
        </w:rPr>
        <w:t xml:space="preserve"> in </w:t>
      </w:r>
      <w:r w:rsidRPr="009A1EDC">
        <w:rPr>
          <w:rFonts w:asciiTheme="minorHAnsi" w:hAnsiTheme="minorHAnsi"/>
          <w:color w:val="000000" w:themeColor="text1"/>
          <w:szCs w:val="24"/>
        </w:rPr>
        <w:t xml:space="preserve">A. Perulli, F. Ramella, M. </w:t>
      </w:r>
      <w:proofErr w:type="spellStart"/>
      <w:r w:rsidRPr="009A1EDC">
        <w:rPr>
          <w:rFonts w:asciiTheme="minorHAnsi" w:hAnsiTheme="minorHAnsi"/>
          <w:color w:val="000000" w:themeColor="text1"/>
          <w:szCs w:val="24"/>
        </w:rPr>
        <w:t>Rostan</w:t>
      </w:r>
      <w:proofErr w:type="spellEnd"/>
      <w:r w:rsidRPr="009A1EDC">
        <w:rPr>
          <w:rFonts w:asciiTheme="minorHAnsi" w:hAnsiTheme="minorHAnsi"/>
          <w:color w:val="000000" w:themeColor="text1"/>
          <w:szCs w:val="24"/>
        </w:rPr>
        <w:t xml:space="preserve"> e R. Semenza (</w:t>
      </w:r>
      <w:proofErr w:type="spellStart"/>
      <w:r w:rsidR="00C77D7F">
        <w:rPr>
          <w:rFonts w:asciiTheme="minorHAnsi" w:hAnsiTheme="minorHAnsi"/>
          <w:color w:val="000000" w:themeColor="text1"/>
          <w:szCs w:val="24"/>
        </w:rPr>
        <w:t>eds</w:t>
      </w:r>
      <w:proofErr w:type="spellEnd"/>
      <w:r w:rsidRPr="009A1EDC">
        <w:rPr>
          <w:rFonts w:asciiTheme="minorHAnsi" w:hAnsiTheme="minorHAnsi"/>
          <w:color w:val="000000" w:themeColor="text1"/>
          <w:szCs w:val="24"/>
        </w:rPr>
        <w:t xml:space="preserve">), </w:t>
      </w:r>
      <w:r w:rsidRPr="009A1EDC">
        <w:rPr>
          <w:rFonts w:asciiTheme="minorHAnsi" w:hAnsiTheme="minorHAnsi"/>
          <w:i/>
          <w:color w:val="000000" w:themeColor="text1"/>
          <w:szCs w:val="24"/>
        </w:rPr>
        <w:t>Le attività di terza missione degli accademici italiani</w:t>
      </w:r>
      <w:r w:rsidRPr="009A1EDC">
        <w:rPr>
          <w:rFonts w:asciiTheme="minorHAnsi" w:hAnsiTheme="minorHAnsi"/>
          <w:color w:val="000000" w:themeColor="text1"/>
          <w:szCs w:val="24"/>
        </w:rPr>
        <w:t>,</w:t>
      </w:r>
      <w:r w:rsidRPr="009A1EDC">
        <w:rPr>
          <w:rFonts w:asciiTheme="minorHAnsi" w:hAnsiTheme="minorHAnsi"/>
          <w:i/>
          <w:color w:val="000000" w:themeColor="text1"/>
          <w:szCs w:val="24"/>
        </w:rPr>
        <w:t xml:space="preserve"> </w:t>
      </w:r>
      <w:r w:rsidRPr="009A1EDC">
        <w:rPr>
          <w:rFonts w:asciiTheme="minorHAnsi" w:hAnsiTheme="minorHAnsi"/>
          <w:color w:val="000000" w:themeColor="text1"/>
          <w:szCs w:val="24"/>
        </w:rPr>
        <w:t>Bologna, Il Mulino,</w:t>
      </w:r>
      <w:r w:rsidRPr="009A1EDC">
        <w:rPr>
          <w:rFonts w:asciiTheme="minorHAnsi" w:hAnsiTheme="minorHAnsi"/>
          <w:i/>
          <w:color w:val="000000" w:themeColor="text1"/>
          <w:szCs w:val="24"/>
        </w:rPr>
        <w:t xml:space="preserve"> </w:t>
      </w:r>
      <w:r w:rsidRPr="009A1EDC">
        <w:rPr>
          <w:rFonts w:asciiTheme="minorHAnsi" w:hAnsiTheme="minorHAnsi"/>
          <w:szCs w:val="24"/>
        </w:rPr>
        <w:t>forthcoming 2018</w:t>
      </w:r>
      <w:r w:rsidR="00BB7B86">
        <w:rPr>
          <w:rFonts w:asciiTheme="minorHAnsi" w:hAnsiTheme="minorHAnsi"/>
          <w:szCs w:val="24"/>
        </w:rPr>
        <w:t xml:space="preserve">, pp. </w:t>
      </w:r>
      <w:r w:rsidRPr="009A1EDC">
        <w:rPr>
          <w:rFonts w:asciiTheme="minorHAnsi" w:hAnsiTheme="minorHAnsi"/>
          <w:szCs w:val="24"/>
        </w:rPr>
        <w:t xml:space="preserve"> </w:t>
      </w:r>
      <w:r w:rsidR="00BB7B86">
        <w:rPr>
          <w:rFonts w:asciiTheme="minorHAnsi" w:hAnsiTheme="minorHAnsi"/>
          <w:szCs w:val="24"/>
        </w:rPr>
        <w:t xml:space="preserve">175-206 </w:t>
      </w:r>
      <w:r w:rsidRPr="009A1EDC">
        <w:rPr>
          <w:rFonts w:asciiTheme="minorHAnsi" w:hAnsiTheme="minorHAnsi"/>
          <w:szCs w:val="24"/>
        </w:rPr>
        <w:t xml:space="preserve">(with M. </w:t>
      </w:r>
      <w:proofErr w:type="spellStart"/>
      <w:r w:rsidRPr="009A1EDC">
        <w:rPr>
          <w:rFonts w:asciiTheme="minorHAnsi" w:hAnsiTheme="minorHAnsi"/>
          <w:szCs w:val="24"/>
        </w:rPr>
        <w:t>Rostan</w:t>
      </w:r>
      <w:proofErr w:type="spellEnd"/>
      <w:r w:rsidRPr="009A1EDC">
        <w:rPr>
          <w:rFonts w:asciiTheme="minorHAnsi" w:hAnsiTheme="minorHAnsi"/>
          <w:szCs w:val="24"/>
        </w:rPr>
        <w:t>)</w:t>
      </w:r>
      <w:r w:rsidR="00BB7B86">
        <w:rPr>
          <w:rFonts w:asciiTheme="minorHAnsi" w:hAnsiTheme="minorHAnsi"/>
          <w:szCs w:val="24"/>
        </w:rPr>
        <w:t>,</w:t>
      </w:r>
      <w:r w:rsidR="00BB7B86" w:rsidRPr="00BB7B86">
        <w:rPr>
          <w:rFonts w:asciiTheme="minorHAnsi" w:hAnsiTheme="minorHAnsi"/>
        </w:rPr>
        <w:t xml:space="preserve"> ISBN 978881527</w:t>
      </w:r>
      <w:r w:rsidR="00BB7B86">
        <w:rPr>
          <w:rFonts w:asciiTheme="minorHAnsi" w:hAnsiTheme="minorHAnsi"/>
        </w:rPr>
        <w:t>3512.</w:t>
      </w:r>
    </w:p>
    <w:p w14:paraId="5CBEFA3C" w14:textId="0C814A9A" w:rsidR="00D3243F" w:rsidRDefault="000D0DD8" w:rsidP="00D3243F">
      <w:pPr>
        <w:pStyle w:val="Corpotesto"/>
        <w:numPr>
          <w:ilvl w:val="0"/>
          <w:numId w:val="8"/>
        </w:numPr>
        <w:rPr>
          <w:rFonts w:asciiTheme="minorHAnsi" w:hAnsiTheme="minorHAnsi"/>
          <w:szCs w:val="24"/>
        </w:rPr>
      </w:pPr>
      <w:r w:rsidRPr="008836BC">
        <w:rPr>
          <w:rFonts w:asciiTheme="minorHAnsi" w:hAnsiTheme="minorHAnsi"/>
          <w:i/>
          <w:szCs w:val="24"/>
        </w:rPr>
        <w:lastRenderedPageBreak/>
        <w:t>I grandi Atenei del Nord-ovest</w:t>
      </w:r>
      <w:r w:rsidRPr="008836BC">
        <w:rPr>
          <w:rFonts w:asciiTheme="minorHAnsi" w:hAnsiTheme="minorHAnsi"/>
          <w:szCs w:val="24"/>
        </w:rPr>
        <w:t xml:space="preserve">, </w:t>
      </w:r>
      <w:r>
        <w:rPr>
          <w:rFonts w:asciiTheme="minorHAnsi" w:hAnsiTheme="minorHAnsi"/>
        </w:rPr>
        <w:t xml:space="preserve">in </w:t>
      </w:r>
      <w:r>
        <w:rPr>
          <w:rFonts w:asciiTheme="minorHAnsi" w:hAnsiTheme="minorHAnsi"/>
          <w:color w:val="000000" w:themeColor="text1"/>
          <w:szCs w:val="24"/>
        </w:rPr>
        <w:t xml:space="preserve">M. Regini e C. </w:t>
      </w:r>
      <w:proofErr w:type="spellStart"/>
      <w:r>
        <w:rPr>
          <w:rFonts w:asciiTheme="minorHAnsi" w:hAnsiTheme="minorHAnsi"/>
          <w:color w:val="000000" w:themeColor="text1"/>
          <w:szCs w:val="24"/>
        </w:rPr>
        <w:t>Trigilia</w:t>
      </w:r>
      <w:proofErr w:type="spellEnd"/>
      <w:r>
        <w:rPr>
          <w:rFonts w:asciiTheme="minorHAnsi" w:hAnsiTheme="minorHAnsi"/>
          <w:color w:val="000000" w:themeColor="text1"/>
          <w:szCs w:val="24"/>
        </w:rPr>
        <w:t xml:space="preserve"> (</w:t>
      </w:r>
      <w:proofErr w:type="spellStart"/>
      <w:r w:rsidR="00C77D7F">
        <w:rPr>
          <w:rFonts w:asciiTheme="minorHAnsi" w:hAnsiTheme="minorHAnsi"/>
          <w:color w:val="000000" w:themeColor="text1"/>
          <w:szCs w:val="24"/>
        </w:rPr>
        <w:t>eds</w:t>
      </w:r>
      <w:proofErr w:type="spellEnd"/>
      <w:r>
        <w:rPr>
          <w:rFonts w:asciiTheme="minorHAnsi" w:hAnsiTheme="minorHAnsi"/>
          <w:color w:val="000000" w:themeColor="text1"/>
          <w:szCs w:val="24"/>
        </w:rPr>
        <w:t xml:space="preserve">), </w:t>
      </w:r>
      <w:r w:rsidRPr="000D0DD8">
        <w:rPr>
          <w:i/>
          <w:color w:val="000000" w:themeColor="text1"/>
        </w:rPr>
        <w:t>Il contributo delle università all’economia regiona</w:t>
      </w:r>
      <w:r>
        <w:rPr>
          <w:rFonts w:asciiTheme="minorHAnsi" w:hAnsiTheme="minorHAnsi"/>
          <w:color w:val="000000" w:themeColor="text1"/>
          <w:szCs w:val="24"/>
        </w:rPr>
        <w:t>le, Il Mulino,</w:t>
      </w:r>
      <w:r>
        <w:rPr>
          <w:rFonts w:asciiTheme="minorHAnsi" w:hAnsiTheme="minorHAnsi"/>
          <w:i/>
          <w:color w:val="000000" w:themeColor="text1"/>
          <w:szCs w:val="24"/>
        </w:rPr>
        <w:t xml:space="preserve"> </w:t>
      </w:r>
      <w:r w:rsidRPr="008836BC">
        <w:rPr>
          <w:rFonts w:asciiTheme="minorHAnsi" w:hAnsiTheme="minorHAnsi"/>
          <w:szCs w:val="24"/>
        </w:rPr>
        <w:t>2018</w:t>
      </w:r>
      <w:r w:rsidR="00BB7B86">
        <w:rPr>
          <w:rFonts w:asciiTheme="minorHAnsi" w:hAnsiTheme="minorHAnsi"/>
          <w:szCs w:val="24"/>
        </w:rPr>
        <w:t>, pp. 95-114</w:t>
      </w:r>
    </w:p>
    <w:p w14:paraId="6308634F" w14:textId="426DB803" w:rsidR="00367B74" w:rsidRPr="00D3243F" w:rsidRDefault="00367B74" w:rsidP="00D3243F">
      <w:pPr>
        <w:pStyle w:val="Corpotesto"/>
        <w:numPr>
          <w:ilvl w:val="0"/>
          <w:numId w:val="8"/>
        </w:numPr>
        <w:rPr>
          <w:rFonts w:asciiTheme="minorHAnsi" w:hAnsiTheme="minorHAnsi"/>
          <w:szCs w:val="24"/>
          <w:lang w:val="en-US"/>
        </w:rPr>
      </w:pPr>
      <w:r w:rsidRPr="00D3243F">
        <w:rPr>
          <w:rFonts w:asciiTheme="minorHAnsi" w:hAnsiTheme="minorHAnsi"/>
          <w:i/>
          <w:lang w:val="en-GB"/>
        </w:rPr>
        <w:t>Political Economy</w:t>
      </w:r>
      <w:r w:rsidRPr="00D3243F">
        <w:rPr>
          <w:rFonts w:asciiTheme="minorHAnsi" w:hAnsiTheme="minorHAnsi"/>
          <w:lang w:val="en-GB"/>
        </w:rPr>
        <w:t xml:space="preserve">, (revised new version), in G. Ritzer (ed.), </w:t>
      </w:r>
      <w:r w:rsidRPr="00D3243F">
        <w:rPr>
          <w:rFonts w:asciiTheme="minorHAnsi" w:hAnsiTheme="minorHAnsi"/>
          <w:i/>
          <w:lang w:val="en-GB"/>
        </w:rPr>
        <w:t xml:space="preserve">The Blackwell </w:t>
      </w:r>
      <w:proofErr w:type="spellStart"/>
      <w:r w:rsidRPr="00D3243F">
        <w:rPr>
          <w:rFonts w:asciiTheme="minorHAnsi" w:hAnsiTheme="minorHAnsi"/>
          <w:i/>
          <w:lang w:val="en-GB"/>
        </w:rPr>
        <w:t>Encyclopedia</w:t>
      </w:r>
      <w:proofErr w:type="spellEnd"/>
      <w:r w:rsidRPr="00D3243F">
        <w:rPr>
          <w:rFonts w:asciiTheme="minorHAnsi" w:hAnsiTheme="minorHAnsi"/>
          <w:i/>
          <w:lang w:val="en-GB"/>
        </w:rPr>
        <w:t xml:space="preserve"> of Sociology</w:t>
      </w:r>
      <w:r w:rsidRPr="00D3243F">
        <w:rPr>
          <w:rFonts w:asciiTheme="minorHAnsi" w:hAnsiTheme="minorHAnsi"/>
          <w:lang w:val="en-GB"/>
        </w:rPr>
        <w:t>,</w:t>
      </w:r>
      <w:r w:rsidR="00863A8B" w:rsidRPr="00D3243F">
        <w:rPr>
          <w:rFonts w:asciiTheme="minorHAnsi" w:hAnsiTheme="minorHAnsi"/>
          <w:lang w:val="en-GB"/>
        </w:rPr>
        <w:t xml:space="preserve"> 2</w:t>
      </w:r>
      <w:r w:rsidR="00863A8B" w:rsidRPr="00D3243F">
        <w:rPr>
          <w:rFonts w:asciiTheme="minorHAnsi" w:hAnsiTheme="minorHAnsi"/>
          <w:vertAlign w:val="superscript"/>
          <w:lang w:val="en-GB"/>
        </w:rPr>
        <w:t>nd</w:t>
      </w:r>
      <w:r w:rsidR="00863A8B" w:rsidRPr="00D3243F">
        <w:rPr>
          <w:rFonts w:asciiTheme="minorHAnsi" w:hAnsiTheme="minorHAnsi"/>
          <w:lang w:val="en-GB"/>
        </w:rPr>
        <w:t xml:space="preserve"> edition,</w:t>
      </w:r>
      <w:r w:rsidRPr="00D3243F">
        <w:rPr>
          <w:rFonts w:asciiTheme="minorHAnsi" w:hAnsiTheme="minorHAnsi"/>
          <w:lang w:val="en-GB"/>
        </w:rPr>
        <w:t xml:space="preserve"> Oxford, Blackwell, forthcoming</w:t>
      </w:r>
      <w:r w:rsidR="00EE7CCA" w:rsidRPr="00D3243F">
        <w:rPr>
          <w:rFonts w:asciiTheme="minorHAnsi" w:hAnsiTheme="minorHAnsi"/>
          <w:lang w:val="en-GB"/>
        </w:rPr>
        <w:t xml:space="preserve"> 2018</w:t>
      </w:r>
      <w:r w:rsidR="00D3243F" w:rsidRPr="00D3243F">
        <w:rPr>
          <w:rFonts w:asciiTheme="minorHAnsi" w:hAnsiTheme="minorHAnsi"/>
          <w:lang w:val="en-GB"/>
        </w:rPr>
        <w:t xml:space="preserve">, published online </w:t>
      </w:r>
      <w:r w:rsidR="00D3243F" w:rsidRPr="00D3243F">
        <w:rPr>
          <w:rFonts w:ascii="Arial" w:hAnsi="Arial" w:cs="Arial"/>
          <w:color w:val="1C1D1E"/>
          <w:sz w:val="21"/>
          <w:szCs w:val="21"/>
          <w:shd w:val="clear" w:color="auto" w:fill="FFFFFF"/>
          <w:lang w:val="en-US"/>
        </w:rPr>
        <w:t>26 October 2015</w:t>
      </w:r>
      <w:r w:rsidR="00D3243F">
        <w:rPr>
          <w:rFonts w:asciiTheme="minorHAnsi" w:hAnsiTheme="minorHAnsi"/>
          <w:szCs w:val="24"/>
          <w:lang w:val="en-US"/>
        </w:rPr>
        <w:t xml:space="preserve">, </w:t>
      </w:r>
      <w:hyperlink r:id="rId7" w:history="1">
        <w:r w:rsidR="00D3243F" w:rsidRPr="00183B22">
          <w:rPr>
            <w:rStyle w:val="Collegamentoipertestuale"/>
            <w:rFonts w:asciiTheme="minorHAnsi" w:hAnsiTheme="minorHAnsi"/>
            <w:szCs w:val="24"/>
            <w:lang w:val="en-GB"/>
          </w:rPr>
          <w:t>https://doi.org/10.1002/9781405165518.wbeosp034.pub2</w:t>
        </w:r>
      </w:hyperlink>
      <w:r w:rsidR="00D3243F">
        <w:rPr>
          <w:rFonts w:asciiTheme="minorHAnsi" w:hAnsiTheme="minorHAnsi"/>
          <w:szCs w:val="24"/>
          <w:lang w:val="en-GB"/>
        </w:rPr>
        <w:t xml:space="preserve">; </w:t>
      </w:r>
    </w:p>
    <w:p w14:paraId="5964FD57" w14:textId="5FA5EC40" w:rsidR="00580856" w:rsidRPr="00C77D7F" w:rsidRDefault="00580856" w:rsidP="00B805B5">
      <w:pPr>
        <w:pStyle w:val="Corpotesto"/>
        <w:numPr>
          <w:ilvl w:val="0"/>
          <w:numId w:val="8"/>
        </w:numPr>
        <w:rPr>
          <w:rFonts w:asciiTheme="minorHAnsi" w:hAnsiTheme="minorHAnsi"/>
          <w:szCs w:val="24"/>
        </w:rPr>
      </w:pPr>
      <w:r w:rsidRPr="00580856">
        <w:rPr>
          <w:rFonts w:asciiTheme="minorHAnsi" w:hAnsiTheme="minorHAnsi"/>
          <w:i/>
          <w:szCs w:val="24"/>
        </w:rPr>
        <w:t>Innovazione e reti sociali</w:t>
      </w:r>
      <w:r w:rsidRPr="00580856">
        <w:rPr>
          <w:rFonts w:asciiTheme="minorHAnsi" w:hAnsiTheme="minorHAnsi"/>
          <w:szCs w:val="24"/>
        </w:rPr>
        <w:t xml:space="preserve">, in </w:t>
      </w:r>
      <w:r w:rsidRPr="00580856">
        <w:rPr>
          <w:rFonts w:asciiTheme="minorHAnsi" w:hAnsiTheme="minorHAnsi"/>
          <w:color w:val="000000"/>
          <w:szCs w:val="24"/>
        </w:rPr>
        <w:t>M. Lazar, M. Salvati, L. Sciolla (</w:t>
      </w:r>
      <w:proofErr w:type="spellStart"/>
      <w:r w:rsidRPr="00580856">
        <w:rPr>
          <w:rFonts w:asciiTheme="minorHAnsi" w:hAnsiTheme="minorHAnsi"/>
          <w:color w:val="000000"/>
          <w:szCs w:val="24"/>
        </w:rPr>
        <w:t>eds</w:t>
      </w:r>
      <w:proofErr w:type="spellEnd"/>
      <w:r w:rsidRPr="00580856">
        <w:rPr>
          <w:rFonts w:asciiTheme="minorHAnsi" w:hAnsiTheme="minorHAnsi"/>
          <w:color w:val="000000"/>
          <w:szCs w:val="24"/>
        </w:rPr>
        <w:t xml:space="preserve">), </w:t>
      </w:r>
      <w:r w:rsidRPr="00580856">
        <w:rPr>
          <w:rFonts w:asciiTheme="minorHAnsi" w:hAnsiTheme="minorHAnsi"/>
          <w:i/>
          <w:color w:val="000000"/>
          <w:szCs w:val="24"/>
        </w:rPr>
        <w:t>Territori, culture, società,</w:t>
      </w:r>
      <w:r w:rsidRPr="00580856">
        <w:rPr>
          <w:rFonts w:asciiTheme="minorHAnsi" w:hAnsiTheme="minorHAnsi"/>
          <w:color w:val="000000"/>
          <w:szCs w:val="24"/>
        </w:rPr>
        <w:t xml:space="preserve"> vol. III, </w:t>
      </w:r>
      <w:r w:rsidRPr="00580856">
        <w:rPr>
          <w:rFonts w:asciiTheme="minorHAnsi" w:hAnsiTheme="minorHAnsi"/>
          <w:szCs w:val="24"/>
        </w:rPr>
        <w:t>Roma, Istituto dell'Enciclopedia Italiana, 2018</w:t>
      </w:r>
      <w:r w:rsidR="00F8091B">
        <w:rPr>
          <w:rFonts w:asciiTheme="minorHAnsi" w:hAnsiTheme="minorHAnsi"/>
          <w:szCs w:val="24"/>
        </w:rPr>
        <w:t>, pp. 280-288</w:t>
      </w:r>
      <w:r w:rsidR="00091316">
        <w:rPr>
          <w:rFonts w:asciiTheme="minorHAnsi" w:hAnsiTheme="minorHAnsi"/>
          <w:szCs w:val="24"/>
        </w:rPr>
        <w:t xml:space="preserve"> </w:t>
      </w:r>
      <w:r w:rsidR="00091316" w:rsidRPr="009A1EDC">
        <w:rPr>
          <w:rFonts w:asciiTheme="minorHAnsi" w:hAnsiTheme="minorHAnsi"/>
          <w:szCs w:val="24"/>
        </w:rPr>
        <w:t>(with D. Donatiello)</w:t>
      </w:r>
    </w:p>
    <w:p w14:paraId="7ABEBEE7" w14:textId="4542D491" w:rsidR="00556F18" w:rsidRPr="009A1EDC" w:rsidRDefault="00556F18" w:rsidP="00556F18">
      <w:pPr>
        <w:pStyle w:val="Paragrafoelenco"/>
        <w:numPr>
          <w:ilvl w:val="0"/>
          <w:numId w:val="8"/>
        </w:numPr>
        <w:autoSpaceDE w:val="0"/>
        <w:autoSpaceDN w:val="0"/>
        <w:adjustRightInd w:val="0"/>
        <w:spacing w:line="240" w:lineRule="auto"/>
        <w:ind w:left="357" w:hanging="357"/>
        <w:rPr>
          <w:rFonts w:asciiTheme="minorHAnsi" w:eastAsia="MS Mincho" w:hAnsiTheme="minorHAnsi" w:cs="Times"/>
          <w:color w:val="000000"/>
          <w:sz w:val="24"/>
          <w:szCs w:val="24"/>
        </w:rPr>
      </w:pPr>
      <w:r w:rsidRPr="009A1EDC">
        <w:rPr>
          <w:rFonts w:asciiTheme="minorHAnsi" w:eastAsia="MS Mincho" w:hAnsiTheme="minorHAnsi" w:cs="Times"/>
          <w:bCs/>
          <w:i/>
          <w:color w:val="000000"/>
          <w:sz w:val="24"/>
          <w:szCs w:val="24"/>
        </w:rPr>
        <w:t>Joseph Schumpeter. Dall’imprenditore innovatore allo stato imprenditoriale</w:t>
      </w:r>
      <w:r w:rsidRPr="009A1EDC">
        <w:rPr>
          <w:rFonts w:asciiTheme="minorHAnsi" w:eastAsia="MS Mincho" w:hAnsiTheme="minorHAnsi" w:cs="Times"/>
          <w:bCs/>
          <w:color w:val="000000"/>
          <w:sz w:val="24"/>
          <w:szCs w:val="24"/>
        </w:rPr>
        <w:t>, in I. Pais e F. Barbera (</w:t>
      </w:r>
      <w:proofErr w:type="spellStart"/>
      <w:r w:rsidR="00C77D7F">
        <w:rPr>
          <w:rFonts w:asciiTheme="minorHAnsi" w:eastAsia="MS Mincho" w:hAnsiTheme="minorHAnsi" w:cs="Times"/>
          <w:bCs/>
          <w:color w:val="000000"/>
          <w:sz w:val="24"/>
          <w:szCs w:val="24"/>
        </w:rPr>
        <w:t>eds</w:t>
      </w:r>
      <w:proofErr w:type="spellEnd"/>
      <w:r w:rsidRPr="009A1EDC">
        <w:rPr>
          <w:rFonts w:asciiTheme="minorHAnsi" w:eastAsia="MS Mincho" w:hAnsiTheme="minorHAnsi" w:cs="Times"/>
          <w:bCs/>
          <w:color w:val="000000"/>
          <w:sz w:val="24"/>
          <w:szCs w:val="24"/>
        </w:rPr>
        <w:t xml:space="preserve">), </w:t>
      </w:r>
      <w:r w:rsidRPr="009A1EDC">
        <w:rPr>
          <w:rFonts w:asciiTheme="minorHAnsi" w:eastAsia="MS Mincho" w:hAnsiTheme="minorHAnsi" w:cs="Times"/>
          <w:bCs/>
          <w:i/>
          <w:color w:val="000000"/>
          <w:sz w:val="24"/>
          <w:szCs w:val="24"/>
        </w:rPr>
        <w:t>Fondamenti di Sociologia Economica</w:t>
      </w:r>
      <w:r w:rsidRPr="009A1EDC">
        <w:rPr>
          <w:rFonts w:asciiTheme="minorHAnsi" w:eastAsia="MS Mincho" w:hAnsiTheme="minorHAnsi" w:cs="Times"/>
          <w:bCs/>
          <w:color w:val="000000"/>
          <w:sz w:val="24"/>
          <w:szCs w:val="24"/>
        </w:rPr>
        <w:t xml:space="preserve">, Milano, Egea, 2017, pp. 57-70. </w:t>
      </w:r>
    </w:p>
    <w:p w14:paraId="1F6FCE6A" w14:textId="521B41F9" w:rsidR="00C86442" w:rsidRPr="009A1EDC" w:rsidRDefault="00C86442" w:rsidP="00B805B5">
      <w:pPr>
        <w:pStyle w:val="Corpotesto"/>
        <w:numPr>
          <w:ilvl w:val="0"/>
          <w:numId w:val="8"/>
        </w:numPr>
        <w:rPr>
          <w:rFonts w:asciiTheme="minorHAnsi" w:hAnsiTheme="minorHAnsi"/>
          <w:szCs w:val="24"/>
        </w:rPr>
      </w:pPr>
      <w:proofErr w:type="spellStart"/>
      <w:r w:rsidRPr="009A1EDC">
        <w:rPr>
          <w:rFonts w:asciiTheme="minorHAnsi" w:hAnsiTheme="minorHAnsi"/>
          <w:i/>
          <w:szCs w:val="24"/>
        </w:rPr>
        <w:t>Preface</w:t>
      </w:r>
      <w:proofErr w:type="spellEnd"/>
      <w:r w:rsidRPr="009A1EDC">
        <w:rPr>
          <w:rFonts w:asciiTheme="minorHAnsi" w:hAnsiTheme="minorHAnsi"/>
          <w:i/>
          <w:szCs w:val="24"/>
        </w:rPr>
        <w:t>: Creative Economy and Innovation Studies</w:t>
      </w:r>
      <w:r w:rsidRPr="009A1EDC">
        <w:rPr>
          <w:rFonts w:asciiTheme="minorHAnsi" w:hAnsiTheme="minorHAnsi"/>
          <w:szCs w:val="24"/>
        </w:rPr>
        <w:t xml:space="preserve">, in S. </w:t>
      </w:r>
      <w:proofErr w:type="spellStart"/>
      <w:r w:rsidRPr="009A1EDC">
        <w:rPr>
          <w:rFonts w:asciiTheme="minorHAnsi" w:hAnsiTheme="minorHAnsi"/>
          <w:szCs w:val="24"/>
        </w:rPr>
        <w:t>Ruduit</w:t>
      </w:r>
      <w:proofErr w:type="spellEnd"/>
      <w:r w:rsidRPr="009A1EDC">
        <w:rPr>
          <w:rFonts w:asciiTheme="minorHAnsi" w:hAnsiTheme="minorHAnsi"/>
          <w:szCs w:val="24"/>
        </w:rPr>
        <w:t xml:space="preserve"> Garcia (ed.),</w:t>
      </w:r>
      <w:r w:rsidRPr="009A1EDC">
        <w:rPr>
          <w:rStyle w:val="Titolodellibro"/>
          <w:rFonts w:asciiTheme="minorHAnsi" w:hAnsiTheme="minorHAnsi"/>
          <w:szCs w:val="24"/>
        </w:rPr>
        <w:t xml:space="preserve"> </w:t>
      </w:r>
      <w:r w:rsidRPr="009A1EDC">
        <w:rPr>
          <w:rStyle w:val="Titolodellibro"/>
          <w:rFonts w:asciiTheme="minorHAnsi" w:hAnsiTheme="minorHAnsi"/>
          <w:b w:val="0"/>
          <w:i/>
          <w:smallCaps w:val="0"/>
          <w:szCs w:val="24"/>
        </w:rPr>
        <w:t xml:space="preserve">Economia </w:t>
      </w:r>
      <w:proofErr w:type="spellStart"/>
      <w:r w:rsidRPr="009A1EDC">
        <w:rPr>
          <w:rStyle w:val="Titolodellibro"/>
          <w:rFonts w:asciiTheme="minorHAnsi" w:hAnsiTheme="minorHAnsi"/>
          <w:b w:val="0"/>
          <w:i/>
          <w:smallCaps w:val="0"/>
          <w:szCs w:val="24"/>
        </w:rPr>
        <w:t>Criativa</w:t>
      </w:r>
      <w:proofErr w:type="spellEnd"/>
      <w:r w:rsidRPr="009A1EDC">
        <w:rPr>
          <w:rStyle w:val="Titolodellibro"/>
          <w:rFonts w:asciiTheme="minorHAnsi" w:hAnsiTheme="minorHAnsi"/>
          <w:b w:val="0"/>
          <w:i/>
          <w:smallCaps w:val="0"/>
          <w:szCs w:val="24"/>
        </w:rPr>
        <w:t xml:space="preserve">: </w:t>
      </w:r>
      <w:proofErr w:type="spellStart"/>
      <w:r w:rsidRPr="009A1EDC">
        <w:rPr>
          <w:rStyle w:val="Titolodellibro"/>
          <w:rFonts w:asciiTheme="minorHAnsi" w:hAnsiTheme="minorHAnsi"/>
          <w:b w:val="0"/>
          <w:i/>
          <w:smallCaps w:val="0"/>
          <w:szCs w:val="24"/>
        </w:rPr>
        <w:t>Heranças</w:t>
      </w:r>
      <w:proofErr w:type="spellEnd"/>
      <w:r w:rsidRPr="009A1EDC">
        <w:rPr>
          <w:rStyle w:val="Titolodellibro"/>
          <w:rFonts w:asciiTheme="minorHAnsi" w:hAnsiTheme="minorHAnsi"/>
          <w:b w:val="0"/>
          <w:i/>
          <w:smallCaps w:val="0"/>
          <w:szCs w:val="24"/>
        </w:rPr>
        <w:t xml:space="preserve">, </w:t>
      </w:r>
      <w:proofErr w:type="spellStart"/>
      <w:r w:rsidRPr="009A1EDC">
        <w:rPr>
          <w:rStyle w:val="Titolodellibro"/>
          <w:rFonts w:asciiTheme="minorHAnsi" w:hAnsiTheme="minorHAnsi"/>
          <w:b w:val="0"/>
          <w:i/>
          <w:smallCaps w:val="0"/>
          <w:szCs w:val="24"/>
        </w:rPr>
        <w:t>Inovações</w:t>
      </w:r>
      <w:proofErr w:type="spellEnd"/>
      <w:r w:rsidRPr="009A1EDC">
        <w:rPr>
          <w:rStyle w:val="Titolodellibro"/>
          <w:rFonts w:asciiTheme="minorHAnsi" w:hAnsiTheme="minorHAnsi"/>
          <w:b w:val="0"/>
          <w:i/>
          <w:smallCaps w:val="0"/>
          <w:szCs w:val="24"/>
        </w:rPr>
        <w:t xml:space="preserve"> E </w:t>
      </w:r>
      <w:proofErr w:type="spellStart"/>
      <w:r w:rsidRPr="009A1EDC">
        <w:rPr>
          <w:rStyle w:val="Titolodellibro"/>
          <w:rFonts w:asciiTheme="minorHAnsi" w:hAnsiTheme="minorHAnsi"/>
          <w:b w:val="0"/>
          <w:i/>
          <w:smallCaps w:val="0"/>
          <w:szCs w:val="24"/>
        </w:rPr>
        <w:t>Perspectivas</w:t>
      </w:r>
      <w:proofErr w:type="spellEnd"/>
      <w:r w:rsidRPr="009A1EDC">
        <w:rPr>
          <w:rStyle w:val="Titolodellibro"/>
          <w:rFonts w:asciiTheme="minorHAnsi" w:hAnsiTheme="minorHAnsi"/>
          <w:b w:val="0"/>
          <w:szCs w:val="24"/>
        </w:rPr>
        <w:t xml:space="preserve">, </w:t>
      </w:r>
      <w:proofErr w:type="spellStart"/>
      <w:r w:rsidRPr="009A1EDC">
        <w:rPr>
          <w:rFonts w:asciiTheme="minorHAnsi" w:hAnsiTheme="minorHAnsi" w:cs="Arial"/>
          <w:bCs/>
          <w:szCs w:val="24"/>
        </w:rPr>
        <w:t>Universidade</w:t>
      </w:r>
      <w:proofErr w:type="spellEnd"/>
      <w:r w:rsidRPr="009A1EDC">
        <w:rPr>
          <w:rFonts w:asciiTheme="minorHAnsi" w:hAnsiTheme="minorHAnsi" w:cs="Arial"/>
          <w:bCs/>
          <w:szCs w:val="24"/>
        </w:rPr>
        <w:t xml:space="preserve"> Federal do Rio Grande do Sul Press, Porto Alegre, 2016.</w:t>
      </w:r>
    </w:p>
    <w:p w14:paraId="5DD09323" w14:textId="3B95F4D3" w:rsidR="00EC67F5" w:rsidRPr="009A1EDC" w:rsidRDefault="00EC67F5" w:rsidP="00B805B5">
      <w:pPr>
        <w:pStyle w:val="Corpotesto"/>
        <w:numPr>
          <w:ilvl w:val="0"/>
          <w:numId w:val="8"/>
        </w:numPr>
        <w:rPr>
          <w:rFonts w:asciiTheme="minorHAnsi" w:hAnsiTheme="minorHAnsi"/>
          <w:szCs w:val="24"/>
        </w:rPr>
      </w:pPr>
      <w:r w:rsidRPr="009A1EDC">
        <w:rPr>
          <w:rFonts w:asciiTheme="minorHAnsi" w:hAnsiTheme="minorHAnsi" w:cs="Arial"/>
          <w:i/>
          <w:iCs/>
          <w:szCs w:val="24"/>
        </w:rPr>
        <w:t>L’impresa dell’innovazione nell’alta tecnologia</w:t>
      </w:r>
      <w:r w:rsidRPr="009A1EDC">
        <w:rPr>
          <w:rFonts w:asciiTheme="minorHAnsi" w:hAnsiTheme="minorHAnsi" w:cs="Arial"/>
          <w:szCs w:val="24"/>
        </w:rPr>
        <w:t>, in</w:t>
      </w:r>
      <w:r w:rsidR="00E902AD" w:rsidRPr="009A1EDC">
        <w:rPr>
          <w:rFonts w:asciiTheme="minorHAnsi" w:hAnsiTheme="minorHAnsi" w:cs="Arial"/>
          <w:szCs w:val="24"/>
        </w:rPr>
        <w:t xml:space="preserve"> M. Salvati e L. Sciolla (</w:t>
      </w:r>
      <w:proofErr w:type="spellStart"/>
      <w:r w:rsidR="00E902AD" w:rsidRPr="009A1EDC">
        <w:rPr>
          <w:rFonts w:asciiTheme="minorHAnsi" w:hAnsiTheme="minorHAnsi" w:cs="Arial"/>
          <w:szCs w:val="24"/>
        </w:rPr>
        <w:t>eds</w:t>
      </w:r>
      <w:proofErr w:type="spellEnd"/>
      <w:r w:rsidR="00E902AD" w:rsidRPr="009A1EDC">
        <w:rPr>
          <w:rFonts w:asciiTheme="minorHAnsi" w:hAnsiTheme="minorHAnsi" w:cs="Arial"/>
          <w:szCs w:val="24"/>
        </w:rPr>
        <w:t>),</w:t>
      </w:r>
      <w:r w:rsidRPr="009A1EDC">
        <w:rPr>
          <w:rFonts w:asciiTheme="minorHAnsi" w:hAnsiTheme="minorHAnsi" w:cs="Arial"/>
          <w:szCs w:val="24"/>
        </w:rPr>
        <w:t xml:space="preserve"> </w:t>
      </w:r>
      <w:r w:rsidR="00E902AD" w:rsidRPr="009A1EDC">
        <w:rPr>
          <w:rFonts w:asciiTheme="minorHAnsi" w:hAnsiTheme="minorHAnsi" w:cs="Arial"/>
          <w:i/>
          <w:iCs/>
          <w:szCs w:val="24"/>
        </w:rPr>
        <w:t>L’Italia e le sue regioni</w:t>
      </w:r>
      <w:r w:rsidRPr="009A1EDC">
        <w:rPr>
          <w:rFonts w:asciiTheme="minorHAnsi" w:hAnsiTheme="minorHAnsi" w:cs="Arial"/>
          <w:iCs/>
          <w:szCs w:val="24"/>
        </w:rPr>
        <w:t xml:space="preserve">, Vol. 2, </w:t>
      </w:r>
      <w:r w:rsidRPr="009A1EDC">
        <w:rPr>
          <w:rFonts w:asciiTheme="minorHAnsi" w:hAnsiTheme="minorHAnsi"/>
          <w:szCs w:val="24"/>
        </w:rPr>
        <w:t>Roma, Istituto dell'Enciclopedia Italiana, 2015</w:t>
      </w:r>
      <w:r w:rsidR="00E902AD" w:rsidRPr="009A1EDC">
        <w:rPr>
          <w:rFonts w:asciiTheme="minorHAnsi" w:hAnsiTheme="minorHAnsi"/>
          <w:szCs w:val="24"/>
        </w:rPr>
        <w:t>, pp. 129-146,</w:t>
      </w:r>
      <w:r w:rsidR="00E902AD" w:rsidRPr="009A1EDC">
        <w:rPr>
          <w:rFonts w:asciiTheme="minorHAnsi" w:hAnsiTheme="minorHAnsi" w:cs="Times"/>
          <w:szCs w:val="24"/>
        </w:rPr>
        <w:t xml:space="preserve"> ISBN 978-88-12-00531-</w:t>
      </w:r>
      <w:r w:rsidR="00022E3A" w:rsidRPr="009A1EDC">
        <w:rPr>
          <w:rFonts w:asciiTheme="minorHAnsi" w:hAnsiTheme="minorHAnsi" w:cs="Times"/>
          <w:szCs w:val="24"/>
        </w:rPr>
        <w:t>4</w:t>
      </w:r>
      <w:r w:rsidR="00022E3A" w:rsidRPr="009A1EDC">
        <w:rPr>
          <w:rFonts w:asciiTheme="minorHAnsi" w:hAnsiTheme="minorHAnsi"/>
          <w:szCs w:val="24"/>
        </w:rPr>
        <w:t>.</w:t>
      </w:r>
    </w:p>
    <w:p w14:paraId="0741CD20" w14:textId="26A06BFB" w:rsidR="00BB4D24" w:rsidRPr="009A1EDC" w:rsidRDefault="00BB4D24" w:rsidP="00B805B5">
      <w:pPr>
        <w:pStyle w:val="Corpotesto"/>
        <w:numPr>
          <w:ilvl w:val="0"/>
          <w:numId w:val="8"/>
        </w:numPr>
        <w:rPr>
          <w:rFonts w:asciiTheme="minorHAnsi" w:hAnsiTheme="minorHAnsi"/>
          <w:szCs w:val="24"/>
        </w:rPr>
      </w:pPr>
      <w:r w:rsidRPr="009A1EDC">
        <w:rPr>
          <w:rFonts w:asciiTheme="minorHAnsi" w:hAnsiTheme="minorHAnsi"/>
          <w:i/>
          <w:szCs w:val="24"/>
        </w:rPr>
        <w:t>Gli squilibri territoriali</w:t>
      </w:r>
      <w:r w:rsidRPr="009A1EDC">
        <w:rPr>
          <w:rFonts w:asciiTheme="minorHAnsi" w:hAnsiTheme="minorHAnsi"/>
          <w:szCs w:val="24"/>
        </w:rPr>
        <w:t xml:space="preserve">, in A. </w:t>
      </w:r>
      <w:proofErr w:type="spellStart"/>
      <w:r w:rsidRPr="009A1EDC">
        <w:rPr>
          <w:rFonts w:asciiTheme="minorHAnsi" w:hAnsiTheme="minorHAnsi"/>
          <w:szCs w:val="24"/>
        </w:rPr>
        <w:t>Magnier</w:t>
      </w:r>
      <w:proofErr w:type="spellEnd"/>
      <w:r w:rsidRPr="009A1EDC">
        <w:rPr>
          <w:rFonts w:asciiTheme="minorHAnsi" w:hAnsiTheme="minorHAnsi"/>
          <w:szCs w:val="24"/>
        </w:rPr>
        <w:t xml:space="preserve"> e G. Vicarelli, </w:t>
      </w:r>
      <w:proofErr w:type="spellStart"/>
      <w:r w:rsidRPr="009A1EDC">
        <w:rPr>
          <w:rFonts w:asciiTheme="minorHAnsi" w:hAnsiTheme="minorHAnsi"/>
          <w:szCs w:val="24"/>
        </w:rPr>
        <w:t>eds</w:t>
      </w:r>
      <w:proofErr w:type="spellEnd"/>
      <w:r w:rsidRPr="009A1EDC">
        <w:rPr>
          <w:rFonts w:asciiTheme="minorHAnsi" w:hAnsiTheme="minorHAnsi"/>
          <w:szCs w:val="24"/>
        </w:rPr>
        <w:t xml:space="preserve">, </w:t>
      </w:r>
      <w:r w:rsidRPr="009A1EDC">
        <w:rPr>
          <w:rFonts w:asciiTheme="minorHAnsi" w:hAnsiTheme="minorHAnsi"/>
          <w:i/>
          <w:szCs w:val="24"/>
        </w:rPr>
        <w:t xml:space="preserve">Mosaico Italia. Lo stato del paese agli inizi del XXI secolo, </w:t>
      </w:r>
      <w:r w:rsidRPr="009A1EDC">
        <w:rPr>
          <w:rFonts w:asciiTheme="minorHAnsi" w:hAnsiTheme="minorHAnsi"/>
          <w:szCs w:val="24"/>
        </w:rPr>
        <w:t>Associazione Italiana di Sociologia, Milano, Franco Angeli, 2010, pp. 69-75</w:t>
      </w:r>
      <w:r w:rsidR="00A73F4A" w:rsidRPr="009A1EDC">
        <w:rPr>
          <w:rFonts w:asciiTheme="minorHAnsi" w:hAnsiTheme="minorHAnsi"/>
          <w:szCs w:val="24"/>
        </w:rPr>
        <w:t>, ISBN</w:t>
      </w:r>
      <w:r w:rsidR="00E22FEA" w:rsidRPr="009A1EDC">
        <w:rPr>
          <w:rFonts w:asciiTheme="minorHAnsi" w:hAnsiTheme="minorHAnsi"/>
          <w:szCs w:val="24"/>
        </w:rPr>
        <w:t xml:space="preserve"> </w:t>
      </w:r>
      <w:r w:rsidR="00E22FEA" w:rsidRPr="009A1EDC">
        <w:rPr>
          <w:rFonts w:asciiTheme="minorHAnsi" w:hAnsiTheme="minorHAnsi" w:cs="Arial"/>
          <w:szCs w:val="24"/>
        </w:rPr>
        <w:t>9788856831061.</w:t>
      </w:r>
    </w:p>
    <w:p w14:paraId="0266ED8A" w14:textId="47858D2C" w:rsidR="00BB4D24" w:rsidRPr="009A1EDC" w:rsidRDefault="00BB4D24" w:rsidP="00B805B5">
      <w:pPr>
        <w:pStyle w:val="Corpotesto"/>
        <w:numPr>
          <w:ilvl w:val="0"/>
          <w:numId w:val="8"/>
        </w:numPr>
        <w:rPr>
          <w:rFonts w:asciiTheme="minorHAnsi" w:hAnsiTheme="minorHAnsi"/>
          <w:szCs w:val="24"/>
        </w:rPr>
      </w:pPr>
      <w:r w:rsidRPr="009A1EDC">
        <w:rPr>
          <w:rFonts w:asciiTheme="minorHAnsi" w:hAnsiTheme="minorHAnsi"/>
          <w:szCs w:val="24"/>
        </w:rPr>
        <w:t>(</w:t>
      </w:r>
      <w:r w:rsidR="004A724E">
        <w:rPr>
          <w:rFonts w:asciiTheme="minorHAnsi" w:hAnsiTheme="minorHAnsi"/>
          <w:szCs w:val="24"/>
        </w:rPr>
        <w:t xml:space="preserve">with A. </w:t>
      </w:r>
      <w:r w:rsidRPr="009A1EDC">
        <w:rPr>
          <w:rFonts w:asciiTheme="minorHAnsi" w:hAnsiTheme="minorHAnsi"/>
          <w:szCs w:val="24"/>
        </w:rPr>
        <w:t>Biagiotti,</w:t>
      </w:r>
      <w:r w:rsidR="004A724E">
        <w:rPr>
          <w:rFonts w:asciiTheme="minorHAnsi" w:hAnsiTheme="minorHAnsi"/>
          <w:szCs w:val="24"/>
        </w:rPr>
        <w:t xml:space="preserve"> A.</w:t>
      </w:r>
      <w:r w:rsidRPr="009A1EDC">
        <w:rPr>
          <w:rFonts w:asciiTheme="minorHAnsi" w:hAnsiTheme="minorHAnsi"/>
          <w:szCs w:val="24"/>
        </w:rPr>
        <w:t xml:space="preserve"> </w:t>
      </w:r>
      <w:proofErr w:type="spellStart"/>
      <w:r w:rsidRPr="009A1EDC">
        <w:rPr>
          <w:rFonts w:asciiTheme="minorHAnsi" w:hAnsiTheme="minorHAnsi"/>
          <w:szCs w:val="24"/>
        </w:rPr>
        <w:t>Caloffi</w:t>
      </w:r>
      <w:proofErr w:type="spellEnd"/>
      <w:r w:rsidRPr="009A1EDC">
        <w:rPr>
          <w:rFonts w:asciiTheme="minorHAnsi" w:hAnsiTheme="minorHAnsi"/>
          <w:szCs w:val="24"/>
        </w:rPr>
        <w:t>,</w:t>
      </w:r>
      <w:r w:rsidR="004A724E">
        <w:rPr>
          <w:rFonts w:asciiTheme="minorHAnsi" w:hAnsiTheme="minorHAnsi"/>
          <w:szCs w:val="24"/>
        </w:rPr>
        <w:t xml:space="preserve"> A.</w:t>
      </w:r>
      <w:r w:rsidRPr="009A1EDC">
        <w:rPr>
          <w:rFonts w:asciiTheme="minorHAnsi" w:hAnsiTheme="minorHAnsi"/>
          <w:szCs w:val="24"/>
        </w:rPr>
        <w:t xml:space="preserve"> Gherardini)¸ </w:t>
      </w:r>
      <w:r w:rsidRPr="009A1EDC">
        <w:rPr>
          <w:rFonts w:asciiTheme="minorHAnsi" w:hAnsiTheme="minorHAnsi"/>
          <w:i/>
          <w:szCs w:val="24"/>
        </w:rPr>
        <w:t xml:space="preserve">Appendice metodologica, </w:t>
      </w:r>
      <w:r w:rsidRPr="009A1EDC">
        <w:rPr>
          <w:rFonts w:asciiTheme="minorHAnsi" w:hAnsiTheme="minorHAnsi"/>
          <w:szCs w:val="24"/>
        </w:rPr>
        <w:t xml:space="preserve">in F. Ramella e C. </w:t>
      </w:r>
      <w:proofErr w:type="spellStart"/>
      <w:r w:rsidRPr="009A1EDC">
        <w:rPr>
          <w:rFonts w:asciiTheme="minorHAnsi" w:hAnsiTheme="minorHAnsi"/>
          <w:szCs w:val="24"/>
        </w:rPr>
        <w:t>Trigilia</w:t>
      </w:r>
      <w:proofErr w:type="spellEnd"/>
      <w:r w:rsidRPr="009A1EDC">
        <w:rPr>
          <w:rFonts w:asciiTheme="minorHAnsi" w:hAnsiTheme="minorHAnsi"/>
          <w:szCs w:val="24"/>
        </w:rPr>
        <w:t xml:space="preserve"> (</w:t>
      </w:r>
      <w:proofErr w:type="spellStart"/>
      <w:r w:rsidRPr="009A1EDC">
        <w:rPr>
          <w:rFonts w:asciiTheme="minorHAnsi" w:hAnsiTheme="minorHAnsi"/>
          <w:szCs w:val="24"/>
        </w:rPr>
        <w:t>eds</w:t>
      </w:r>
      <w:proofErr w:type="spellEnd"/>
      <w:r w:rsidRPr="009A1EDC">
        <w:rPr>
          <w:rFonts w:asciiTheme="minorHAnsi" w:hAnsiTheme="minorHAnsi"/>
          <w:szCs w:val="24"/>
        </w:rPr>
        <w:t xml:space="preserve">), </w:t>
      </w:r>
      <w:r w:rsidRPr="009A1EDC">
        <w:rPr>
          <w:rFonts w:asciiTheme="minorHAnsi" w:hAnsiTheme="minorHAnsi"/>
          <w:i/>
          <w:szCs w:val="24"/>
        </w:rPr>
        <w:t>Imprese e territori dell’Alta Tecnologia in Italia</w:t>
      </w:r>
      <w:r w:rsidRPr="009A1EDC">
        <w:rPr>
          <w:rFonts w:asciiTheme="minorHAnsi" w:hAnsiTheme="minorHAnsi"/>
          <w:szCs w:val="24"/>
        </w:rPr>
        <w:t>, Bologn</w:t>
      </w:r>
      <w:r w:rsidR="00A73F4A" w:rsidRPr="009A1EDC">
        <w:rPr>
          <w:rFonts w:asciiTheme="minorHAnsi" w:hAnsiTheme="minorHAnsi"/>
          <w:szCs w:val="24"/>
        </w:rPr>
        <w:t xml:space="preserve">a, Il Mulino, 2010, pp. 177-180, </w:t>
      </w:r>
      <w:r w:rsidR="005A0EA7" w:rsidRPr="009A1EDC">
        <w:rPr>
          <w:rFonts w:asciiTheme="minorHAnsi" w:hAnsiTheme="minorHAnsi"/>
          <w:szCs w:val="24"/>
        </w:rPr>
        <w:t xml:space="preserve">ISBN </w:t>
      </w:r>
      <w:r w:rsidR="005A0EA7" w:rsidRPr="009A1EDC">
        <w:rPr>
          <w:rFonts w:asciiTheme="minorHAnsi" w:hAnsiTheme="minorHAnsi" w:cs="Arial"/>
          <w:szCs w:val="24"/>
        </w:rPr>
        <w:t>9788815139047.</w:t>
      </w:r>
    </w:p>
    <w:p w14:paraId="41B3815A" w14:textId="476807B2" w:rsidR="00BB4D24" w:rsidRPr="009A1EDC" w:rsidRDefault="00BB4D24" w:rsidP="00B805B5">
      <w:pPr>
        <w:numPr>
          <w:ilvl w:val="0"/>
          <w:numId w:val="8"/>
        </w:numPr>
        <w:jc w:val="both"/>
        <w:rPr>
          <w:rFonts w:asciiTheme="minorHAnsi" w:hAnsiTheme="minorHAnsi"/>
        </w:rPr>
      </w:pPr>
      <w:r w:rsidRPr="009A1EDC">
        <w:rPr>
          <w:rFonts w:asciiTheme="minorHAnsi" w:hAnsiTheme="minorHAnsi"/>
          <w:i/>
        </w:rPr>
        <w:t xml:space="preserve">Appendice metodologica, </w:t>
      </w:r>
      <w:r w:rsidRPr="009A1EDC">
        <w:rPr>
          <w:rFonts w:asciiTheme="minorHAnsi" w:hAnsiTheme="minorHAnsi"/>
        </w:rPr>
        <w:t xml:space="preserve">in F. Ramella e C. </w:t>
      </w:r>
      <w:proofErr w:type="spellStart"/>
      <w:r w:rsidRPr="009A1EDC">
        <w:rPr>
          <w:rFonts w:asciiTheme="minorHAnsi" w:hAnsiTheme="minorHAnsi"/>
        </w:rPr>
        <w:t>Trigilia</w:t>
      </w:r>
      <w:proofErr w:type="spellEnd"/>
      <w:r w:rsidRPr="009A1EDC">
        <w:rPr>
          <w:rFonts w:asciiTheme="minorHAnsi" w:hAnsiTheme="minorHAnsi"/>
        </w:rPr>
        <w:t xml:space="preserve"> (</w:t>
      </w:r>
      <w:proofErr w:type="spellStart"/>
      <w:r w:rsidRPr="009A1EDC">
        <w:rPr>
          <w:rFonts w:asciiTheme="minorHAnsi" w:hAnsiTheme="minorHAnsi"/>
        </w:rPr>
        <w:t>eds</w:t>
      </w:r>
      <w:proofErr w:type="spellEnd"/>
      <w:r w:rsidRPr="009A1EDC">
        <w:rPr>
          <w:rFonts w:asciiTheme="minorHAnsi" w:hAnsiTheme="minorHAnsi"/>
        </w:rPr>
        <w:t xml:space="preserve">), </w:t>
      </w:r>
      <w:r w:rsidRPr="009A1EDC">
        <w:rPr>
          <w:rFonts w:asciiTheme="minorHAnsi" w:hAnsiTheme="minorHAnsi"/>
          <w:bCs/>
          <w:i/>
        </w:rPr>
        <w:t>Invenzioni, inventori</w:t>
      </w:r>
      <w:r w:rsidRPr="009A1EDC">
        <w:rPr>
          <w:rFonts w:asciiTheme="minorHAnsi" w:hAnsiTheme="minorHAnsi"/>
        </w:rPr>
        <w:t xml:space="preserve"> </w:t>
      </w:r>
      <w:r w:rsidRPr="009A1EDC">
        <w:rPr>
          <w:rFonts w:asciiTheme="minorHAnsi" w:hAnsiTheme="minorHAnsi"/>
          <w:bCs/>
          <w:i/>
        </w:rPr>
        <w:t>e territori in Italia</w:t>
      </w:r>
      <w:r w:rsidR="00A73F4A" w:rsidRPr="009A1EDC">
        <w:rPr>
          <w:rFonts w:asciiTheme="minorHAnsi" w:hAnsiTheme="minorHAnsi"/>
        </w:rPr>
        <w:t>, Bologna, Il Mulino, 2010, ISBN</w:t>
      </w:r>
      <w:r w:rsidR="00DC7302" w:rsidRPr="009A1EDC">
        <w:rPr>
          <w:rFonts w:asciiTheme="minorHAnsi" w:hAnsiTheme="minorHAnsi"/>
        </w:rPr>
        <w:t xml:space="preserve"> </w:t>
      </w:r>
      <w:r w:rsidR="00DC7302" w:rsidRPr="009A1EDC">
        <w:rPr>
          <w:rFonts w:asciiTheme="minorHAnsi" w:hAnsiTheme="minorHAnsi" w:cs="Arial"/>
        </w:rPr>
        <w:t>9</w:t>
      </w:r>
      <w:r w:rsidR="00747D6A" w:rsidRPr="009A1EDC">
        <w:rPr>
          <w:rFonts w:asciiTheme="minorHAnsi" w:hAnsiTheme="minorHAnsi" w:cs="Arial"/>
        </w:rPr>
        <w:t>788815139054.</w:t>
      </w:r>
    </w:p>
    <w:p w14:paraId="1E7638B6" w14:textId="0FB66AE6" w:rsidR="00BB4D24" w:rsidRPr="009A1EDC" w:rsidRDefault="00BB4D24" w:rsidP="00B805B5">
      <w:pPr>
        <w:numPr>
          <w:ilvl w:val="0"/>
          <w:numId w:val="8"/>
        </w:numPr>
        <w:jc w:val="both"/>
        <w:rPr>
          <w:rFonts w:asciiTheme="minorHAnsi" w:hAnsiTheme="minorHAnsi"/>
        </w:rPr>
      </w:pPr>
      <w:r w:rsidRPr="009A1EDC">
        <w:rPr>
          <w:rFonts w:asciiTheme="minorHAnsi" w:hAnsiTheme="minorHAnsi"/>
        </w:rPr>
        <w:t xml:space="preserve">(with C. </w:t>
      </w:r>
      <w:proofErr w:type="spellStart"/>
      <w:r w:rsidRPr="009A1EDC">
        <w:rPr>
          <w:rFonts w:asciiTheme="minorHAnsi" w:hAnsiTheme="minorHAnsi"/>
        </w:rPr>
        <w:t>Trigilia</w:t>
      </w:r>
      <w:proofErr w:type="spellEnd"/>
      <w:r w:rsidRPr="009A1EDC">
        <w:rPr>
          <w:rFonts w:asciiTheme="minorHAnsi" w:hAnsiTheme="minorHAnsi"/>
        </w:rPr>
        <w:t xml:space="preserve">), </w:t>
      </w:r>
      <w:r w:rsidRPr="009A1EDC">
        <w:rPr>
          <w:rFonts w:asciiTheme="minorHAnsi" w:hAnsiTheme="minorHAnsi"/>
          <w:i/>
        </w:rPr>
        <w:t>Introduzione.</w:t>
      </w:r>
      <w:r w:rsidRPr="009A1EDC">
        <w:rPr>
          <w:rFonts w:asciiTheme="minorHAnsi" w:hAnsiTheme="minorHAnsi"/>
        </w:rPr>
        <w:t xml:space="preserve"> </w:t>
      </w:r>
      <w:r w:rsidRPr="009A1EDC">
        <w:rPr>
          <w:rFonts w:asciiTheme="minorHAnsi" w:hAnsiTheme="minorHAnsi"/>
          <w:i/>
        </w:rPr>
        <w:t>I tre mondi sociali delle invenzioni,</w:t>
      </w:r>
      <w:r w:rsidRPr="009A1EDC">
        <w:rPr>
          <w:rFonts w:asciiTheme="minorHAnsi" w:hAnsiTheme="minorHAnsi"/>
        </w:rPr>
        <w:t xml:space="preserve"> in F. Ramella e C. </w:t>
      </w:r>
      <w:proofErr w:type="spellStart"/>
      <w:r w:rsidRPr="009A1EDC">
        <w:rPr>
          <w:rFonts w:asciiTheme="minorHAnsi" w:hAnsiTheme="minorHAnsi"/>
        </w:rPr>
        <w:t>Trigilia</w:t>
      </w:r>
      <w:proofErr w:type="spellEnd"/>
      <w:r w:rsidRPr="009A1EDC">
        <w:rPr>
          <w:rFonts w:asciiTheme="minorHAnsi" w:hAnsiTheme="minorHAnsi"/>
        </w:rPr>
        <w:t xml:space="preserve"> (</w:t>
      </w:r>
      <w:proofErr w:type="spellStart"/>
      <w:r w:rsidRPr="009A1EDC">
        <w:rPr>
          <w:rFonts w:asciiTheme="minorHAnsi" w:hAnsiTheme="minorHAnsi"/>
        </w:rPr>
        <w:t>eds</w:t>
      </w:r>
      <w:proofErr w:type="spellEnd"/>
      <w:r w:rsidRPr="009A1EDC">
        <w:rPr>
          <w:rFonts w:asciiTheme="minorHAnsi" w:hAnsiTheme="minorHAnsi"/>
        </w:rPr>
        <w:t xml:space="preserve">), </w:t>
      </w:r>
      <w:r w:rsidRPr="009A1EDC">
        <w:rPr>
          <w:rFonts w:asciiTheme="minorHAnsi" w:hAnsiTheme="minorHAnsi"/>
          <w:bCs/>
          <w:i/>
        </w:rPr>
        <w:t>Invenzioni, inventori</w:t>
      </w:r>
      <w:r w:rsidRPr="009A1EDC">
        <w:rPr>
          <w:rFonts w:asciiTheme="minorHAnsi" w:hAnsiTheme="minorHAnsi"/>
        </w:rPr>
        <w:t xml:space="preserve"> </w:t>
      </w:r>
      <w:r w:rsidRPr="009A1EDC">
        <w:rPr>
          <w:rFonts w:asciiTheme="minorHAnsi" w:hAnsiTheme="minorHAnsi"/>
          <w:bCs/>
          <w:i/>
        </w:rPr>
        <w:t>e territori in Italia</w:t>
      </w:r>
      <w:r w:rsidRPr="009A1EDC">
        <w:rPr>
          <w:rFonts w:asciiTheme="minorHAnsi" w:hAnsiTheme="minorHAnsi"/>
        </w:rPr>
        <w:t>, Bol</w:t>
      </w:r>
      <w:r w:rsidR="00A73F4A" w:rsidRPr="009A1EDC">
        <w:rPr>
          <w:rFonts w:asciiTheme="minorHAnsi" w:hAnsiTheme="minorHAnsi"/>
        </w:rPr>
        <w:t>ogna, Il Mulino, 2010, pp. 9-38, ISBN</w:t>
      </w:r>
      <w:r w:rsidR="00DC7302" w:rsidRPr="009A1EDC">
        <w:rPr>
          <w:rFonts w:asciiTheme="minorHAnsi" w:hAnsiTheme="minorHAnsi"/>
        </w:rPr>
        <w:t xml:space="preserve"> </w:t>
      </w:r>
      <w:r w:rsidR="00DC7302" w:rsidRPr="009A1EDC">
        <w:rPr>
          <w:rFonts w:asciiTheme="minorHAnsi" w:hAnsiTheme="minorHAnsi" w:cs="Arial"/>
        </w:rPr>
        <w:t>9788815139047.</w:t>
      </w:r>
    </w:p>
    <w:p w14:paraId="386A4E86" w14:textId="04798019" w:rsidR="00BB4D24" w:rsidRPr="009A1EDC" w:rsidRDefault="00BB4D24" w:rsidP="00B805B5">
      <w:pPr>
        <w:pStyle w:val="Corpotesto"/>
        <w:numPr>
          <w:ilvl w:val="0"/>
          <w:numId w:val="8"/>
        </w:numPr>
        <w:rPr>
          <w:rFonts w:asciiTheme="minorHAnsi" w:hAnsiTheme="minorHAnsi"/>
          <w:szCs w:val="24"/>
        </w:rPr>
      </w:pPr>
      <w:r w:rsidRPr="009A1EDC">
        <w:rPr>
          <w:rFonts w:asciiTheme="minorHAnsi" w:hAnsiTheme="minorHAnsi"/>
          <w:szCs w:val="24"/>
        </w:rPr>
        <w:t xml:space="preserve">(with C. </w:t>
      </w:r>
      <w:proofErr w:type="spellStart"/>
      <w:r w:rsidRPr="009A1EDC">
        <w:rPr>
          <w:rFonts w:asciiTheme="minorHAnsi" w:hAnsiTheme="minorHAnsi"/>
          <w:szCs w:val="24"/>
        </w:rPr>
        <w:t>Trigilia</w:t>
      </w:r>
      <w:proofErr w:type="spellEnd"/>
      <w:r w:rsidRPr="009A1EDC">
        <w:rPr>
          <w:rFonts w:asciiTheme="minorHAnsi" w:hAnsiTheme="minorHAnsi"/>
          <w:szCs w:val="24"/>
        </w:rPr>
        <w:t xml:space="preserve">), </w:t>
      </w:r>
      <w:r w:rsidRPr="009A1EDC">
        <w:rPr>
          <w:rFonts w:asciiTheme="minorHAnsi" w:hAnsiTheme="minorHAnsi"/>
          <w:i/>
          <w:szCs w:val="24"/>
        </w:rPr>
        <w:t xml:space="preserve">Introduzione. Le strategie dell’innovazione, </w:t>
      </w:r>
      <w:r w:rsidRPr="009A1EDC">
        <w:rPr>
          <w:rFonts w:asciiTheme="minorHAnsi" w:hAnsiTheme="minorHAnsi"/>
          <w:szCs w:val="24"/>
        </w:rPr>
        <w:t xml:space="preserve">in F. Ramella e C. </w:t>
      </w:r>
      <w:proofErr w:type="spellStart"/>
      <w:r w:rsidRPr="009A1EDC">
        <w:rPr>
          <w:rFonts w:asciiTheme="minorHAnsi" w:hAnsiTheme="minorHAnsi"/>
          <w:szCs w:val="24"/>
        </w:rPr>
        <w:t>Trigilia</w:t>
      </w:r>
      <w:proofErr w:type="spellEnd"/>
      <w:r w:rsidRPr="009A1EDC">
        <w:rPr>
          <w:rFonts w:asciiTheme="minorHAnsi" w:hAnsiTheme="minorHAnsi"/>
          <w:szCs w:val="24"/>
        </w:rPr>
        <w:t xml:space="preserve"> (</w:t>
      </w:r>
      <w:proofErr w:type="spellStart"/>
      <w:r w:rsidRPr="009A1EDC">
        <w:rPr>
          <w:rFonts w:asciiTheme="minorHAnsi" w:hAnsiTheme="minorHAnsi"/>
          <w:szCs w:val="24"/>
        </w:rPr>
        <w:t>eds</w:t>
      </w:r>
      <w:proofErr w:type="spellEnd"/>
      <w:r w:rsidRPr="009A1EDC">
        <w:rPr>
          <w:rFonts w:asciiTheme="minorHAnsi" w:hAnsiTheme="minorHAnsi"/>
          <w:szCs w:val="24"/>
        </w:rPr>
        <w:t xml:space="preserve">), </w:t>
      </w:r>
      <w:r w:rsidRPr="009A1EDC">
        <w:rPr>
          <w:rFonts w:asciiTheme="minorHAnsi" w:hAnsiTheme="minorHAnsi"/>
          <w:i/>
          <w:szCs w:val="24"/>
        </w:rPr>
        <w:t>Imprese e territori dell’Alta Tecnologia in Italia</w:t>
      </w:r>
      <w:r w:rsidRPr="009A1EDC">
        <w:rPr>
          <w:rFonts w:asciiTheme="minorHAnsi" w:hAnsiTheme="minorHAnsi"/>
          <w:szCs w:val="24"/>
        </w:rPr>
        <w:t>, Bologna, Il Mulino, 2010</w:t>
      </w:r>
      <w:r w:rsidR="00A73F4A" w:rsidRPr="009A1EDC">
        <w:rPr>
          <w:rFonts w:asciiTheme="minorHAnsi" w:hAnsiTheme="minorHAnsi"/>
          <w:szCs w:val="24"/>
        </w:rPr>
        <w:t>, ISBN</w:t>
      </w:r>
      <w:r w:rsidR="00DC7302" w:rsidRPr="009A1EDC">
        <w:rPr>
          <w:rFonts w:asciiTheme="minorHAnsi" w:hAnsiTheme="minorHAnsi"/>
          <w:szCs w:val="24"/>
        </w:rPr>
        <w:t xml:space="preserve"> </w:t>
      </w:r>
      <w:r w:rsidR="00DC7302" w:rsidRPr="009A1EDC">
        <w:rPr>
          <w:rFonts w:asciiTheme="minorHAnsi" w:hAnsiTheme="minorHAnsi" w:cs="Arial"/>
          <w:szCs w:val="24"/>
        </w:rPr>
        <w:t>9788815139047.</w:t>
      </w:r>
    </w:p>
    <w:p w14:paraId="61532B31" w14:textId="55B2DD5E" w:rsidR="00BB4D24" w:rsidRPr="009A1EDC" w:rsidRDefault="00BB4D24" w:rsidP="00B805B5">
      <w:pPr>
        <w:numPr>
          <w:ilvl w:val="0"/>
          <w:numId w:val="8"/>
        </w:numPr>
        <w:jc w:val="both"/>
        <w:rPr>
          <w:rFonts w:asciiTheme="minorHAnsi" w:hAnsiTheme="minorHAnsi"/>
        </w:rPr>
      </w:pPr>
      <w:r w:rsidRPr="009A1EDC">
        <w:rPr>
          <w:rFonts w:asciiTheme="minorHAnsi" w:hAnsiTheme="minorHAnsi"/>
        </w:rPr>
        <w:t xml:space="preserve"> (with F. Fratto), </w:t>
      </w:r>
      <w:r w:rsidRPr="009A1EDC">
        <w:rPr>
          <w:rFonts w:asciiTheme="minorHAnsi" w:hAnsiTheme="minorHAnsi"/>
          <w:i/>
        </w:rPr>
        <w:t>Le invenzioni</w:t>
      </w:r>
      <w:r w:rsidRPr="009A1EDC">
        <w:rPr>
          <w:rFonts w:asciiTheme="minorHAnsi" w:hAnsiTheme="minorHAnsi"/>
        </w:rPr>
        <w:t xml:space="preserve">, in F. Ramella e C. </w:t>
      </w:r>
      <w:proofErr w:type="spellStart"/>
      <w:r w:rsidRPr="009A1EDC">
        <w:rPr>
          <w:rFonts w:asciiTheme="minorHAnsi" w:hAnsiTheme="minorHAnsi"/>
        </w:rPr>
        <w:t>Trigilia</w:t>
      </w:r>
      <w:proofErr w:type="spellEnd"/>
      <w:r w:rsidRPr="009A1EDC">
        <w:rPr>
          <w:rFonts w:asciiTheme="minorHAnsi" w:hAnsiTheme="minorHAnsi"/>
        </w:rPr>
        <w:t xml:space="preserve"> (</w:t>
      </w:r>
      <w:proofErr w:type="spellStart"/>
      <w:r w:rsidRPr="009A1EDC">
        <w:rPr>
          <w:rFonts w:asciiTheme="minorHAnsi" w:hAnsiTheme="minorHAnsi"/>
        </w:rPr>
        <w:t>eds</w:t>
      </w:r>
      <w:proofErr w:type="spellEnd"/>
      <w:r w:rsidRPr="009A1EDC">
        <w:rPr>
          <w:rFonts w:asciiTheme="minorHAnsi" w:hAnsiTheme="minorHAnsi"/>
        </w:rPr>
        <w:t xml:space="preserve">), </w:t>
      </w:r>
      <w:r w:rsidRPr="009A1EDC">
        <w:rPr>
          <w:rFonts w:asciiTheme="minorHAnsi" w:hAnsiTheme="minorHAnsi"/>
          <w:bCs/>
          <w:i/>
        </w:rPr>
        <w:t>Invenzioni, inventori</w:t>
      </w:r>
      <w:r w:rsidRPr="009A1EDC">
        <w:rPr>
          <w:rFonts w:asciiTheme="minorHAnsi" w:hAnsiTheme="minorHAnsi"/>
        </w:rPr>
        <w:t xml:space="preserve"> </w:t>
      </w:r>
      <w:r w:rsidRPr="009A1EDC">
        <w:rPr>
          <w:rFonts w:asciiTheme="minorHAnsi" w:hAnsiTheme="minorHAnsi"/>
          <w:bCs/>
          <w:i/>
        </w:rPr>
        <w:t>e territori in Italia</w:t>
      </w:r>
      <w:r w:rsidR="00A73F4A" w:rsidRPr="009A1EDC">
        <w:rPr>
          <w:rFonts w:asciiTheme="minorHAnsi" w:hAnsiTheme="minorHAnsi"/>
        </w:rPr>
        <w:t>, Bologna, Il Mulino, 2010, ISBN</w:t>
      </w:r>
      <w:r w:rsidR="00DC7302" w:rsidRPr="009A1EDC">
        <w:rPr>
          <w:rFonts w:asciiTheme="minorHAnsi" w:hAnsiTheme="minorHAnsi"/>
        </w:rPr>
        <w:t xml:space="preserve"> </w:t>
      </w:r>
      <w:r w:rsidR="00DC7302" w:rsidRPr="009A1EDC">
        <w:rPr>
          <w:rFonts w:asciiTheme="minorHAnsi" w:hAnsiTheme="minorHAnsi" w:cs="Arial"/>
        </w:rPr>
        <w:t>9788815139054.</w:t>
      </w:r>
    </w:p>
    <w:p w14:paraId="4EACDFB3" w14:textId="5C2C7775" w:rsidR="00BB4D24" w:rsidRPr="009A1EDC" w:rsidRDefault="00BB4D24" w:rsidP="00B805B5">
      <w:pPr>
        <w:pStyle w:val="Corpotesto"/>
        <w:numPr>
          <w:ilvl w:val="0"/>
          <w:numId w:val="8"/>
        </w:numPr>
        <w:rPr>
          <w:rFonts w:asciiTheme="minorHAnsi" w:hAnsiTheme="minorHAnsi"/>
          <w:szCs w:val="24"/>
          <w:lang w:val="en-GB"/>
        </w:rPr>
      </w:pPr>
      <w:r w:rsidRPr="009A1EDC">
        <w:rPr>
          <w:rFonts w:asciiTheme="minorHAnsi" w:hAnsiTheme="minorHAnsi"/>
          <w:i/>
          <w:szCs w:val="24"/>
          <w:lang w:val="en-GB"/>
        </w:rPr>
        <w:t>Political Economy</w:t>
      </w:r>
      <w:r w:rsidRPr="009A1EDC">
        <w:rPr>
          <w:rFonts w:asciiTheme="minorHAnsi" w:hAnsiTheme="minorHAnsi"/>
          <w:szCs w:val="24"/>
          <w:lang w:val="en-GB"/>
        </w:rPr>
        <w:t xml:space="preserve">, in G. Ritzer and Mike Ryan (eds), </w:t>
      </w:r>
      <w:r w:rsidRPr="009A1EDC">
        <w:rPr>
          <w:rFonts w:asciiTheme="minorHAnsi" w:hAnsiTheme="minorHAnsi"/>
          <w:i/>
          <w:szCs w:val="24"/>
          <w:lang w:val="en-GB"/>
        </w:rPr>
        <w:t xml:space="preserve">The </w:t>
      </w:r>
      <w:proofErr w:type="spellStart"/>
      <w:r w:rsidRPr="009A1EDC">
        <w:rPr>
          <w:rFonts w:asciiTheme="minorHAnsi" w:hAnsiTheme="minorHAnsi"/>
          <w:i/>
          <w:szCs w:val="24"/>
          <w:lang w:val="en-GB"/>
        </w:rPr>
        <w:t>Coincise</w:t>
      </w:r>
      <w:proofErr w:type="spellEnd"/>
      <w:r w:rsidRPr="009A1EDC">
        <w:rPr>
          <w:rFonts w:asciiTheme="minorHAnsi" w:hAnsiTheme="minorHAnsi"/>
          <w:i/>
          <w:szCs w:val="24"/>
          <w:lang w:val="en-GB"/>
        </w:rPr>
        <w:t xml:space="preserve"> Blackwell </w:t>
      </w:r>
      <w:proofErr w:type="spellStart"/>
      <w:r w:rsidRPr="009A1EDC">
        <w:rPr>
          <w:rFonts w:asciiTheme="minorHAnsi" w:hAnsiTheme="minorHAnsi"/>
          <w:i/>
          <w:szCs w:val="24"/>
          <w:lang w:val="en-GB"/>
        </w:rPr>
        <w:t>Encyclopedia</w:t>
      </w:r>
      <w:proofErr w:type="spellEnd"/>
      <w:r w:rsidRPr="009A1EDC">
        <w:rPr>
          <w:rFonts w:asciiTheme="minorHAnsi" w:hAnsiTheme="minorHAnsi"/>
          <w:i/>
          <w:szCs w:val="24"/>
          <w:lang w:val="en-GB"/>
        </w:rPr>
        <w:t xml:space="preserve"> of Sociology</w:t>
      </w:r>
      <w:r w:rsidRPr="009A1EDC">
        <w:rPr>
          <w:rFonts w:asciiTheme="minorHAnsi" w:hAnsiTheme="minorHAnsi"/>
          <w:szCs w:val="24"/>
          <w:lang w:val="en-GB"/>
        </w:rPr>
        <w:t>, Malden (USA) e Oxford (UK), Blackwell, 2010, pp. 445-446</w:t>
      </w:r>
      <w:r w:rsidR="00A73F4A" w:rsidRPr="009A1EDC">
        <w:rPr>
          <w:rFonts w:asciiTheme="minorHAnsi" w:hAnsiTheme="minorHAnsi"/>
          <w:szCs w:val="24"/>
          <w:lang w:val="en-GB"/>
        </w:rPr>
        <w:t xml:space="preserve">, </w:t>
      </w:r>
      <w:r w:rsidR="005F0116" w:rsidRPr="009A1EDC">
        <w:rPr>
          <w:rFonts w:asciiTheme="minorHAnsi" w:hAnsiTheme="minorHAnsi"/>
          <w:szCs w:val="24"/>
          <w:lang w:val="en-US"/>
        </w:rPr>
        <w:t xml:space="preserve">ISBN: </w:t>
      </w:r>
      <w:r w:rsidR="005F0116" w:rsidRPr="009A1EDC">
        <w:rPr>
          <w:rFonts w:asciiTheme="minorHAnsi" w:hAnsiTheme="minorHAnsi" w:cs="Times"/>
          <w:szCs w:val="24"/>
          <w:lang w:val="en-US"/>
        </w:rPr>
        <w:t>9781405183536.</w:t>
      </w:r>
      <w:r w:rsidR="005F0116" w:rsidRPr="009A1EDC">
        <w:rPr>
          <w:rFonts w:ascii="MS Mincho" w:eastAsia="MS Mincho" w:hAnsi="MS Mincho" w:cs="MS Mincho"/>
          <w:szCs w:val="24"/>
          <w:lang w:val="en-US"/>
        </w:rPr>
        <w:t> </w:t>
      </w:r>
      <w:r w:rsidR="002E253D" w:rsidRPr="009A1EDC">
        <w:rPr>
          <w:rFonts w:asciiTheme="minorHAnsi" w:hAnsiTheme="minorHAnsi" w:cs="Times"/>
          <w:color w:val="181C1C"/>
          <w:szCs w:val="24"/>
          <w:lang w:val="en-GB"/>
        </w:rPr>
        <w:t>.</w:t>
      </w:r>
    </w:p>
    <w:p w14:paraId="590EBB41" w14:textId="5DCA4226" w:rsidR="00BB4D24" w:rsidRPr="009A1EDC" w:rsidRDefault="00BB4D24" w:rsidP="00B805B5">
      <w:pPr>
        <w:pStyle w:val="Corpotesto"/>
        <w:numPr>
          <w:ilvl w:val="0"/>
          <w:numId w:val="8"/>
        </w:numPr>
        <w:rPr>
          <w:rFonts w:asciiTheme="minorHAnsi" w:hAnsiTheme="minorHAnsi"/>
          <w:szCs w:val="24"/>
        </w:rPr>
      </w:pPr>
      <w:r w:rsidRPr="009A1EDC">
        <w:rPr>
          <w:rFonts w:asciiTheme="minorHAnsi" w:hAnsiTheme="minorHAnsi"/>
          <w:i/>
          <w:szCs w:val="24"/>
        </w:rPr>
        <w:t xml:space="preserve">Un profilo delle imprese leader nei brevetti. I risultati di un’indagine, </w:t>
      </w:r>
      <w:r w:rsidRPr="009A1EDC">
        <w:rPr>
          <w:rFonts w:asciiTheme="minorHAnsi" w:hAnsiTheme="minorHAnsi"/>
          <w:szCs w:val="24"/>
        </w:rPr>
        <w:t xml:space="preserve">in F. Ramella e C. </w:t>
      </w:r>
      <w:proofErr w:type="spellStart"/>
      <w:r w:rsidRPr="009A1EDC">
        <w:rPr>
          <w:rFonts w:asciiTheme="minorHAnsi" w:hAnsiTheme="minorHAnsi"/>
          <w:szCs w:val="24"/>
        </w:rPr>
        <w:t>Trigilia</w:t>
      </w:r>
      <w:proofErr w:type="spellEnd"/>
      <w:r w:rsidRPr="009A1EDC">
        <w:rPr>
          <w:rFonts w:asciiTheme="minorHAnsi" w:hAnsiTheme="minorHAnsi"/>
          <w:szCs w:val="24"/>
        </w:rPr>
        <w:t xml:space="preserve"> (</w:t>
      </w:r>
      <w:proofErr w:type="spellStart"/>
      <w:r w:rsidRPr="009A1EDC">
        <w:rPr>
          <w:rFonts w:asciiTheme="minorHAnsi" w:hAnsiTheme="minorHAnsi"/>
          <w:szCs w:val="24"/>
        </w:rPr>
        <w:t>eds</w:t>
      </w:r>
      <w:proofErr w:type="spellEnd"/>
      <w:r w:rsidRPr="009A1EDC">
        <w:rPr>
          <w:rFonts w:asciiTheme="minorHAnsi" w:hAnsiTheme="minorHAnsi"/>
          <w:szCs w:val="24"/>
        </w:rPr>
        <w:t xml:space="preserve">), </w:t>
      </w:r>
      <w:r w:rsidRPr="009A1EDC">
        <w:rPr>
          <w:rFonts w:asciiTheme="minorHAnsi" w:hAnsiTheme="minorHAnsi"/>
          <w:i/>
          <w:szCs w:val="24"/>
        </w:rPr>
        <w:t>Imprese e territori dell’Alta Tecnologia in Italia</w:t>
      </w:r>
      <w:r w:rsidRPr="009A1EDC">
        <w:rPr>
          <w:rFonts w:asciiTheme="minorHAnsi" w:hAnsiTheme="minorHAnsi"/>
          <w:szCs w:val="24"/>
        </w:rPr>
        <w:t>, Bologn</w:t>
      </w:r>
      <w:r w:rsidR="00A73F4A" w:rsidRPr="009A1EDC">
        <w:rPr>
          <w:rFonts w:asciiTheme="minorHAnsi" w:hAnsiTheme="minorHAnsi"/>
          <w:szCs w:val="24"/>
        </w:rPr>
        <w:t xml:space="preserve">a, Il Mulino, 2010, pp. 125-149, </w:t>
      </w:r>
      <w:r w:rsidR="00E22FEA" w:rsidRPr="009A1EDC">
        <w:rPr>
          <w:rFonts w:asciiTheme="minorHAnsi" w:hAnsiTheme="minorHAnsi"/>
          <w:szCs w:val="24"/>
        </w:rPr>
        <w:t xml:space="preserve">ISBN </w:t>
      </w:r>
      <w:r w:rsidR="00E22FEA" w:rsidRPr="009A1EDC">
        <w:rPr>
          <w:rFonts w:asciiTheme="minorHAnsi" w:hAnsiTheme="minorHAnsi" w:cs="Arial"/>
          <w:szCs w:val="24"/>
        </w:rPr>
        <w:t>9788815139047.</w:t>
      </w:r>
    </w:p>
    <w:p w14:paraId="253295AA" w14:textId="77777777" w:rsidR="00BB4D24" w:rsidRPr="009A1EDC" w:rsidRDefault="00BB4D24" w:rsidP="00B805B5">
      <w:pPr>
        <w:numPr>
          <w:ilvl w:val="0"/>
          <w:numId w:val="8"/>
        </w:numPr>
        <w:autoSpaceDE w:val="0"/>
        <w:autoSpaceDN w:val="0"/>
        <w:adjustRightInd w:val="0"/>
        <w:jc w:val="both"/>
        <w:rPr>
          <w:rFonts w:asciiTheme="minorHAnsi" w:hAnsiTheme="minorHAnsi"/>
          <w:bCs/>
        </w:rPr>
      </w:pPr>
      <w:r w:rsidRPr="009A1EDC">
        <w:rPr>
          <w:rFonts w:asciiTheme="minorHAnsi" w:hAnsiTheme="minorHAnsi"/>
          <w:bCs/>
          <w:i/>
          <w:iCs/>
        </w:rPr>
        <w:t xml:space="preserve">Os </w:t>
      </w:r>
      <w:proofErr w:type="spellStart"/>
      <w:r w:rsidRPr="009A1EDC">
        <w:rPr>
          <w:rFonts w:asciiTheme="minorHAnsi" w:hAnsiTheme="minorHAnsi"/>
          <w:bCs/>
          <w:i/>
          <w:iCs/>
        </w:rPr>
        <w:t>Pactos</w:t>
      </w:r>
      <w:proofErr w:type="spellEnd"/>
      <w:r w:rsidRPr="009A1EDC">
        <w:rPr>
          <w:rFonts w:asciiTheme="minorHAnsi" w:hAnsiTheme="minorHAnsi"/>
          <w:bCs/>
          <w:i/>
          <w:iCs/>
        </w:rPr>
        <w:t xml:space="preserve"> </w:t>
      </w:r>
      <w:proofErr w:type="spellStart"/>
      <w:r w:rsidRPr="009A1EDC">
        <w:rPr>
          <w:rFonts w:asciiTheme="minorHAnsi" w:hAnsiTheme="minorHAnsi"/>
          <w:bCs/>
          <w:i/>
          <w:iCs/>
        </w:rPr>
        <w:t>Territoriais</w:t>
      </w:r>
      <w:proofErr w:type="spellEnd"/>
      <w:r w:rsidRPr="009A1EDC">
        <w:rPr>
          <w:rFonts w:asciiTheme="minorHAnsi" w:hAnsiTheme="minorHAnsi"/>
          <w:bCs/>
          <w:i/>
          <w:iCs/>
        </w:rPr>
        <w:t xml:space="preserve"> para o </w:t>
      </w:r>
      <w:proofErr w:type="spellStart"/>
      <w:r w:rsidRPr="009A1EDC">
        <w:rPr>
          <w:rFonts w:asciiTheme="minorHAnsi" w:hAnsiTheme="minorHAnsi"/>
          <w:bCs/>
          <w:i/>
          <w:iCs/>
        </w:rPr>
        <w:t>Desenvolvimento</w:t>
      </w:r>
      <w:proofErr w:type="spellEnd"/>
      <w:r w:rsidRPr="009A1EDC">
        <w:rPr>
          <w:rFonts w:asciiTheme="minorHAnsi" w:hAnsiTheme="minorHAnsi"/>
          <w:bCs/>
          <w:iCs/>
        </w:rPr>
        <w:t xml:space="preserve">, in atti del </w:t>
      </w:r>
      <w:r w:rsidRPr="009A1EDC">
        <w:rPr>
          <w:rFonts w:asciiTheme="minorHAnsi" w:hAnsiTheme="minorHAnsi"/>
          <w:bCs/>
        </w:rPr>
        <w:t xml:space="preserve">VI Workshop </w:t>
      </w:r>
      <w:proofErr w:type="spellStart"/>
      <w:r w:rsidRPr="009A1EDC">
        <w:rPr>
          <w:rFonts w:asciiTheme="minorHAnsi" w:hAnsiTheme="minorHAnsi"/>
          <w:bCs/>
        </w:rPr>
        <w:t>Empresa</w:t>
      </w:r>
      <w:proofErr w:type="spellEnd"/>
      <w:r w:rsidRPr="009A1EDC">
        <w:rPr>
          <w:rFonts w:asciiTheme="minorHAnsi" w:hAnsiTheme="minorHAnsi"/>
          <w:bCs/>
        </w:rPr>
        <w:t xml:space="preserve">, </w:t>
      </w:r>
      <w:proofErr w:type="spellStart"/>
      <w:r w:rsidRPr="009A1EDC">
        <w:rPr>
          <w:rFonts w:asciiTheme="minorHAnsi" w:hAnsiTheme="minorHAnsi"/>
          <w:bCs/>
        </w:rPr>
        <w:t>Empresários</w:t>
      </w:r>
      <w:proofErr w:type="spellEnd"/>
      <w:r w:rsidRPr="009A1EDC">
        <w:rPr>
          <w:rFonts w:asciiTheme="minorHAnsi" w:hAnsiTheme="minorHAnsi"/>
          <w:bCs/>
        </w:rPr>
        <w:t xml:space="preserve"> E </w:t>
      </w:r>
      <w:proofErr w:type="spellStart"/>
      <w:r w:rsidRPr="009A1EDC">
        <w:rPr>
          <w:rFonts w:asciiTheme="minorHAnsi" w:hAnsiTheme="minorHAnsi"/>
          <w:bCs/>
        </w:rPr>
        <w:t>Sociedade</w:t>
      </w:r>
      <w:proofErr w:type="spellEnd"/>
      <w:r w:rsidRPr="009A1EDC">
        <w:rPr>
          <w:rFonts w:asciiTheme="minorHAnsi" w:hAnsiTheme="minorHAnsi"/>
          <w:bCs/>
        </w:rPr>
        <w:t xml:space="preserve"> 2008. </w:t>
      </w:r>
      <w:proofErr w:type="spellStart"/>
      <w:r w:rsidRPr="009A1EDC">
        <w:rPr>
          <w:rFonts w:asciiTheme="minorHAnsi" w:hAnsiTheme="minorHAnsi"/>
          <w:bCs/>
        </w:rPr>
        <w:t>Estado</w:t>
      </w:r>
      <w:proofErr w:type="spellEnd"/>
      <w:r w:rsidRPr="009A1EDC">
        <w:rPr>
          <w:rFonts w:asciiTheme="minorHAnsi" w:hAnsiTheme="minorHAnsi"/>
          <w:bCs/>
        </w:rPr>
        <w:t xml:space="preserve"> e </w:t>
      </w:r>
      <w:proofErr w:type="spellStart"/>
      <w:r w:rsidRPr="009A1EDC">
        <w:rPr>
          <w:rFonts w:asciiTheme="minorHAnsi" w:hAnsiTheme="minorHAnsi"/>
          <w:bCs/>
        </w:rPr>
        <w:t>Mercado</w:t>
      </w:r>
      <w:proofErr w:type="spellEnd"/>
      <w:r w:rsidRPr="009A1EDC">
        <w:rPr>
          <w:rFonts w:asciiTheme="minorHAnsi" w:hAnsiTheme="minorHAnsi"/>
          <w:bCs/>
        </w:rPr>
        <w:t xml:space="preserve"> </w:t>
      </w:r>
      <w:proofErr w:type="spellStart"/>
      <w:r w:rsidRPr="009A1EDC">
        <w:rPr>
          <w:rFonts w:asciiTheme="minorHAnsi" w:hAnsiTheme="minorHAnsi"/>
          <w:bCs/>
        </w:rPr>
        <w:t>depois</w:t>
      </w:r>
      <w:proofErr w:type="spellEnd"/>
      <w:r w:rsidRPr="009A1EDC">
        <w:rPr>
          <w:rFonts w:asciiTheme="minorHAnsi" w:hAnsiTheme="minorHAnsi"/>
          <w:bCs/>
        </w:rPr>
        <w:t xml:space="preserve"> </w:t>
      </w:r>
      <w:proofErr w:type="spellStart"/>
      <w:r w:rsidRPr="009A1EDC">
        <w:rPr>
          <w:rFonts w:asciiTheme="minorHAnsi" w:hAnsiTheme="minorHAnsi"/>
          <w:bCs/>
        </w:rPr>
        <w:t>das</w:t>
      </w:r>
      <w:proofErr w:type="spellEnd"/>
      <w:r w:rsidRPr="009A1EDC">
        <w:rPr>
          <w:rFonts w:asciiTheme="minorHAnsi" w:hAnsiTheme="minorHAnsi"/>
          <w:bCs/>
        </w:rPr>
        <w:t xml:space="preserve"> </w:t>
      </w:r>
      <w:proofErr w:type="spellStart"/>
      <w:r w:rsidRPr="009A1EDC">
        <w:rPr>
          <w:rFonts w:asciiTheme="minorHAnsi" w:hAnsiTheme="minorHAnsi"/>
          <w:bCs/>
        </w:rPr>
        <w:t>Reformas</w:t>
      </w:r>
      <w:proofErr w:type="spellEnd"/>
      <w:r w:rsidRPr="009A1EDC">
        <w:rPr>
          <w:rFonts w:asciiTheme="minorHAnsi" w:hAnsiTheme="minorHAnsi"/>
          <w:bCs/>
        </w:rPr>
        <w:t xml:space="preserve">: o </w:t>
      </w:r>
      <w:proofErr w:type="spellStart"/>
      <w:r w:rsidRPr="009A1EDC">
        <w:rPr>
          <w:rFonts w:asciiTheme="minorHAnsi" w:hAnsiTheme="minorHAnsi"/>
          <w:bCs/>
        </w:rPr>
        <w:t>Brasil</w:t>
      </w:r>
      <w:proofErr w:type="spellEnd"/>
      <w:r w:rsidRPr="009A1EDC">
        <w:rPr>
          <w:rFonts w:asciiTheme="minorHAnsi" w:hAnsiTheme="minorHAnsi"/>
          <w:bCs/>
        </w:rPr>
        <w:t xml:space="preserve"> e a </w:t>
      </w:r>
      <w:proofErr w:type="spellStart"/>
      <w:r w:rsidRPr="009A1EDC">
        <w:rPr>
          <w:rFonts w:asciiTheme="minorHAnsi" w:hAnsiTheme="minorHAnsi"/>
          <w:bCs/>
        </w:rPr>
        <w:t>Ordem</w:t>
      </w:r>
      <w:proofErr w:type="spellEnd"/>
      <w:r w:rsidRPr="009A1EDC">
        <w:rPr>
          <w:rFonts w:asciiTheme="minorHAnsi" w:hAnsiTheme="minorHAnsi"/>
          <w:bCs/>
        </w:rPr>
        <w:t xml:space="preserve"> </w:t>
      </w:r>
      <w:proofErr w:type="spellStart"/>
      <w:r w:rsidRPr="009A1EDC">
        <w:rPr>
          <w:rFonts w:asciiTheme="minorHAnsi" w:hAnsiTheme="minorHAnsi"/>
          <w:bCs/>
        </w:rPr>
        <w:t>Internacional</w:t>
      </w:r>
      <w:proofErr w:type="spellEnd"/>
      <w:r w:rsidRPr="009A1EDC">
        <w:rPr>
          <w:rFonts w:asciiTheme="minorHAnsi" w:hAnsiTheme="minorHAnsi"/>
          <w:bCs/>
        </w:rPr>
        <w:t xml:space="preserve">, </w:t>
      </w:r>
      <w:proofErr w:type="spellStart"/>
      <w:r w:rsidRPr="009A1EDC">
        <w:rPr>
          <w:rFonts w:asciiTheme="minorHAnsi" w:hAnsiTheme="minorHAnsi"/>
          <w:bCs/>
        </w:rPr>
        <w:t>Universidade</w:t>
      </w:r>
      <w:proofErr w:type="spellEnd"/>
      <w:r w:rsidRPr="009A1EDC">
        <w:rPr>
          <w:rFonts w:asciiTheme="minorHAnsi" w:hAnsiTheme="minorHAnsi"/>
          <w:bCs/>
        </w:rPr>
        <w:t xml:space="preserve"> Federal Fluminense (Uff), Niterói, Rio de Janeiro, Brasile, 7-9 Aprile 2008.</w:t>
      </w:r>
    </w:p>
    <w:p w14:paraId="20A46790" w14:textId="74C84DD7" w:rsidR="00BB4D24" w:rsidRPr="009A1EDC" w:rsidRDefault="00BB4D24" w:rsidP="00B805B5">
      <w:pPr>
        <w:pStyle w:val="Corpotesto"/>
        <w:numPr>
          <w:ilvl w:val="0"/>
          <w:numId w:val="8"/>
        </w:numPr>
        <w:rPr>
          <w:rFonts w:asciiTheme="minorHAnsi" w:hAnsiTheme="minorHAnsi"/>
          <w:szCs w:val="24"/>
        </w:rPr>
      </w:pPr>
      <w:r w:rsidRPr="009A1EDC">
        <w:rPr>
          <w:rFonts w:asciiTheme="minorHAnsi" w:hAnsiTheme="minorHAnsi"/>
          <w:i/>
          <w:szCs w:val="24"/>
        </w:rPr>
        <w:t>Introduzione</w:t>
      </w:r>
      <w:r w:rsidRPr="009A1EDC">
        <w:rPr>
          <w:rFonts w:asciiTheme="minorHAnsi" w:hAnsiTheme="minorHAnsi"/>
          <w:szCs w:val="24"/>
        </w:rPr>
        <w:t xml:space="preserve">, in Demos &amp; Pi, </w:t>
      </w:r>
      <w:r w:rsidRPr="009A1EDC">
        <w:rPr>
          <w:rFonts w:asciiTheme="minorHAnsi" w:hAnsiTheme="minorHAnsi"/>
          <w:i/>
          <w:szCs w:val="24"/>
        </w:rPr>
        <w:t>Uno sviluppo esigente. Società, economia ed istituzioni in Toscana</w:t>
      </w:r>
      <w:r w:rsidRPr="009A1EDC">
        <w:rPr>
          <w:rFonts w:asciiTheme="minorHAnsi" w:hAnsiTheme="minorHAnsi"/>
          <w:szCs w:val="24"/>
        </w:rPr>
        <w:t>, Firenze, Confindustria Toscana, 2008, pp. 7-19.</w:t>
      </w:r>
      <w:r w:rsidR="00A73F4A" w:rsidRPr="009A1EDC">
        <w:rPr>
          <w:rFonts w:asciiTheme="minorHAnsi" w:hAnsiTheme="minorHAnsi"/>
          <w:szCs w:val="24"/>
        </w:rPr>
        <w:t xml:space="preserve"> </w:t>
      </w:r>
    </w:p>
    <w:p w14:paraId="5E25B9C1" w14:textId="15373CFD" w:rsidR="00BB4D24" w:rsidRPr="009A1EDC" w:rsidRDefault="00BB4D24" w:rsidP="00B805B5">
      <w:pPr>
        <w:pStyle w:val="Corpotesto"/>
        <w:numPr>
          <w:ilvl w:val="0"/>
          <w:numId w:val="8"/>
        </w:numPr>
        <w:rPr>
          <w:rFonts w:asciiTheme="minorHAnsi" w:hAnsiTheme="minorHAnsi"/>
          <w:szCs w:val="24"/>
          <w:lang w:val="en-GB"/>
        </w:rPr>
      </w:pPr>
      <w:r w:rsidRPr="009A1EDC">
        <w:rPr>
          <w:rFonts w:asciiTheme="minorHAnsi" w:hAnsiTheme="minorHAnsi"/>
          <w:i/>
          <w:szCs w:val="24"/>
          <w:lang w:val="en-GB"/>
        </w:rPr>
        <w:t>Political Economy</w:t>
      </w:r>
      <w:r w:rsidRPr="009A1EDC">
        <w:rPr>
          <w:rFonts w:asciiTheme="minorHAnsi" w:hAnsiTheme="minorHAnsi"/>
          <w:szCs w:val="24"/>
          <w:lang w:val="en-GB"/>
        </w:rPr>
        <w:t xml:space="preserve">, in G. Ritzer (ed.), </w:t>
      </w:r>
      <w:r w:rsidRPr="009A1EDC">
        <w:rPr>
          <w:rFonts w:asciiTheme="minorHAnsi" w:hAnsiTheme="minorHAnsi"/>
          <w:i/>
          <w:szCs w:val="24"/>
          <w:lang w:val="en-GB"/>
        </w:rPr>
        <w:t xml:space="preserve">The Blackwell </w:t>
      </w:r>
      <w:proofErr w:type="spellStart"/>
      <w:r w:rsidRPr="009A1EDC">
        <w:rPr>
          <w:rFonts w:asciiTheme="minorHAnsi" w:hAnsiTheme="minorHAnsi"/>
          <w:i/>
          <w:szCs w:val="24"/>
          <w:lang w:val="en-GB"/>
        </w:rPr>
        <w:t>Encyclopedia</w:t>
      </w:r>
      <w:proofErr w:type="spellEnd"/>
      <w:r w:rsidRPr="009A1EDC">
        <w:rPr>
          <w:rFonts w:asciiTheme="minorHAnsi" w:hAnsiTheme="minorHAnsi"/>
          <w:i/>
          <w:szCs w:val="24"/>
          <w:lang w:val="en-GB"/>
        </w:rPr>
        <w:t xml:space="preserve"> of Sociology</w:t>
      </w:r>
      <w:r w:rsidRPr="009A1EDC">
        <w:rPr>
          <w:rFonts w:asciiTheme="minorHAnsi" w:hAnsiTheme="minorHAnsi"/>
          <w:szCs w:val="24"/>
          <w:lang w:val="en-GB"/>
        </w:rPr>
        <w:t>, Oxford, Blackwell, 2007, pp. 3433-3436</w:t>
      </w:r>
      <w:r w:rsidR="00A73F4A" w:rsidRPr="009A1EDC">
        <w:rPr>
          <w:rFonts w:asciiTheme="minorHAnsi" w:hAnsiTheme="minorHAnsi"/>
          <w:szCs w:val="24"/>
          <w:lang w:val="en-GB"/>
        </w:rPr>
        <w:t>, ISBN</w:t>
      </w:r>
      <w:r w:rsidR="002E253D" w:rsidRPr="009A1EDC">
        <w:rPr>
          <w:rFonts w:asciiTheme="minorHAnsi" w:hAnsiTheme="minorHAnsi"/>
          <w:szCs w:val="24"/>
          <w:lang w:val="en-GB"/>
        </w:rPr>
        <w:t xml:space="preserve"> </w:t>
      </w:r>
      <w:r w:rsidR="002E253D" w:rsidRPr="009A1EDC">
        <w:rPr>
          <w:rFonts w:asciiTheme="minorHAnsi" w:hAnsiTheme="minorHAnsi" w:cs="Arial"/>
          <w:szCs w:val="24"/>
          <w:lang w:val="en-GB"/>
        </w:rPr>
        <w:t>9781405124331.</w:t>
      </w:r>
    </w:p>
    <w:p w14:paraId="68541506" w14:textId="0A281FE7" w:rsidR="00BB4D24" w:rsidRPr="009A1EDC" w:rsidRDefault="00BB4D24" w:rsidP="00B805B5">
      <w:pPr>
        <w:pStyle w:val="Corpotesto"/>
        <w:numPr>
          <w:ilvl w:val="0"/>
          <w:numId w:val="8"/>
        </w:numPr>
        <w:rPr>
          <w:rFonts w:asciiTheme="minorHAnsi" w:hAnsiTheme="minorHAnsi"/>
          <w:szCs w:val="24"/>
        </w:rPr>
      </w:pPr>
      <w:r w:rsidRPr="009A1EDC">
        <w:rPr>
          <w:rFonts w:asciiTheme="minorHAnsi" w:hAnsiTheme="minorHAnsi"/>
          <w:i/>
          <w:szCs w:val="24"/>
        </w:rPr>
        <w:t>La “ riforma dei sindaci”. Dieci anni dopo</w:t>
      </w:r>
      <w:r w:rsidRPr="009A1EDC">
        <w:rPr>
          <w:rFonts w:asciiTheme="minorHAnsi" w:hAnsiTheme="minorHAnsi"/>
          <w:szCs w:val="24"/>
        </w:rPr>
        <w:t>, in I. Diamanti e L. Ceccarini (</w:t>
      </w:r>
      <w:proofErr w:type="spellStart"/>
      <w:r w:rsidRPr="009A1EDC">
        <w:rPr>
          <w:rFonts w:asciiTheme="minorHAnsi" w:hAnsiTheme="minorHAnsi"/>
          <w:szCs w:val="24"/>
        </w:rPr>
        <w:t>eds</w:t>
      </w:r>
      <w:proofErr w:type="spellEnd"/>
      <w:r w:rsidRPr="009A1EDC">
        <w:rPr>
          <w:rFonts w:asciiTheme="minorHAnsi" w:hAnsiTheme="minorHAnsi"/>
          <w:szCs w:val="24"/>
        </w:rPr>
        <w:t xml:space="preserve">), </w:t>
      </w:r>
      <w:r w:rsidRPr="009A1EDC">
        <w:rPr>
          <w:rFonts w:asciiTheme="minorHAnsi" w:hAnsiTheme="minorHAnsi"/>
          <w:i/>
          <w:szCs w:val="24"/>
        </w:rPr>
        <w:t>Marche 2004. Mappe e scenari della società regionale</w:t>
      </w:r>
      <w:r w:rsidRPr="009A1EDC">
        <w:rPr>
          <w:rFonts w:asciiTheme="minorHAnsi" w:hAnsiTheme="minorHAnsi"/>
          <w:szCs w:val="24"/>
        </w:rPr>
        <w:t>, Napoli, Liguori, 2004, pp. 231-241</w:t>
      </w:r>
      <w:r w:rsidR="00A73F4A" w:rsidRPr="009A1EDC">
        <w:rPr>
          <w:rFonts w:asciiTheme="minorHAnsi" w:hAnsiTheme="minorHAnsi"/>
          <w:szCs w:val="24"/>
        </w:rPr>
        <w:t>, ISBN</w:t>
      </w:r>
      <w:r w:rsidR="00D12403" w:rsidRPr="009A1EDC">
        <w:rPr>
          <w:rFonts w:asciiTheme="minorHAnsi" w:hAnsiTheme="minorHAnsi"/>
          <w:szCs w:val="24"/>
        </w:rPr>
        <w:t xml:space="preserve"> </w:t>
      </w:r>
      <w:r w:rsidR="00D12403" w:rsidRPr="009A1EDC">
        <w:rPr>
          <w:rFonts w:asciiTheme="minorHAnsi" w:hAnsiTheme="minorHAnsi" w:cs="Arial"/>
          <w:szCs w:val="24"/>
        </w:rPr>
        <w:t>8820737027</w:t>
      </w:r>
      <w:r w:rsidRPr="009A1EDC">
        <w:rPr>
          <w:rFonts w:asciiTheme="minorHAnsi" w:hAnsiTheme="minorHAnsi"/>
          <w:szCs w:val="24"/>
        </w:rPr>
        <w:t>.</w:t>
      </w:r>
      <w:r w:rsidRPr="009A1EDC">
        <w:rPr>
          <w:rFonts w:asciiTheme="minorHAnsi" w:hAnsiTheme="minorHAnsi"/>
          <w:i/>
          <w:szCs w:val="24"/>
        </w:rPr>
        <w:t xml:space="preserve"> </w:t>
      </w:r>
    </w:p>
    <w:p w14:paraId="7CB7874E" w14:textId="16519E34" w:rsidR="00BB4D24" w:rsidRPr="009A1EDC" w:rsidRDefault="00BB4D24" w:rsidP="00B805B5">
      <w:pPr>
        <w:pStyle w:val="Corpotesto"/>
        <w:numPr>
          <w:ilvl w:val="0"/>
          <w:numId w:val="8"/>
        </w:numPr>
        <w:tabs>
          <w:tab w:val="left" w:pos="8931"/>
        </w:tabs>
        <w:rPr>
          <w:rFonts w:asciiTheme="minorHAnsi" w:hAnsiTheme="minorHAnsi"/>
          <w:szCs w:val="24"/>
          <w:lang w:val="en-GB"/>
        </w:rPr>
      </w:pPr>
      <w:r w:rsidRPr="009A1EDC">
        <w:rPr>
          <w:rFonts w:asciiTheme="minorHAnsi" w:hAnsiTheme="minorHAnsi"/>
          <w:bCs/>
          <w:i/>
          <w:szCs w:val="24"/>
        </w:rPr>
        <w:lastRenderedPageBreak/>
        <w:t>Le trasformazioni della subcultura politica rossa nelle regioni del centro Italia</w:t>
      </w:r>
      <w:r w:rsidRPr="009A1EDC">
        <w:rPr>
          <w:rFonts w:asciiTheme="minorHAnsi" w:hAnsiTheme="minorHAnsi"/>
          <w:bCs/>
          <w:iCs/>
          <w:szCs w:val="24"/>
        </w:rPr>
        <w:t xml:space="preserve">, in </w:t>
      </w:r>
      <w:r w:rsidRPr="009A1EDC">
        <w:rPr>
          <w:rFonts w:asciiTheme="minorHAnsi" w:hAnsiTheme="minorHAnsi"/>
          <w:bCs/>
          <w:szCs w:val="24"/>
        </w:rPr>
        <w:t xml:space="preserve">A. Castagnoli (ed), </w:t>
      </w:r>
      <w:r w:rsidRPr="009A1EDC">
        <w:rPr>
          <w:rFonts w:asciiTheme="minorHAnsi" w:hAnsiTheme="minorHAnsi"/>
          <w:bCs/>
          <w:i/>
          <w:iCs/>
          <w:szCs w:val="24"/>
        </w:rPr>
        <w:t xml:space="preserve">Culture politiche e territorio in Italia. </w:t>
      </w:r>
      <w:r w:rsidRPr="009A1EDC">
        <w:rPr>
          <w:rFonts w:asciiTheme="minorHAnsi" w:hAnsiTheme="minorHAnsi"/>
          <w:bCs/>
          <w:i/>
          <w:iCs/>
          <w:szCs w:val="24"/>
          <w:lang w:val="en-GB"/>
        </w:rPr>
        <w:t>1945-2000</w:t>
      </w:r>
      <w:r w:rsidRPr="009A1EDC">
        <w:rPr>
          <w:rFonts w:asciiTheme="minorHAnsi" w:hAnsiTheme="minorHAnsi"/>
          <w:bCs/>
          <w:szCs w:val="24"/>
          <w:lang w:val="en-GB"/>
        </w:rPr>
        <w:t xml:space="preserve">, Milano, </w:t>
      </w:r>
      <w:proofErr w:type="spellStart"/>
      <w:r w:rsidRPr="009A1EDC">
        <w:rPr>
          <w:rFonts w:asciiTheme="minorHAnsi" w:hAnsiTheme="minorHAnsi"/>
          <w:bCs/>
          <w:szCs w:val="24"/>
          <w:lang w:val="en-GB"/>
        </w:rPr>
        <w:t>Angeli</w:t>
      </w:r>
      <w:proofErr w:type="spellEnd"/>
      <w:r w:rsidRPr="009A1EDC">
        <w:rPr>
          <w:rFonts w:asciiTheme="minorHAnsi" w:hAnsiTheme="minorHAnsi"/>
          <w:bCs/>
          <w:szCs w:val="24"/>
          <w:lang w:val="en-GB"/>
        </w:rPr>
        <w:t>, 2004, pp. 59-66</w:t>
      </w:r>
      <w:r w:rsidR="00A73F4A" w:rsidRPr="009A1EDC">
        <w:rPr>
          <w:rFonts w:asciiTheme="minorHAnsi" w:hAnsiTheme="minorHAnsi"/>
          <w:szCs w:val="24"/>
          <w:lang w:val="en-GB"/>
        </w:rPr>
        <w:t>, ISBN</w:t>
      </w:r>
      <w:r w:rsidR="00CE6918" w:rsidRPr="009A1EDC">
        <w:rPr>
          <w:rFonts w:asciiTheme="minorHAnsi" w:hAnsiTheme="minorHAnsi"/>
          <w:szCs w:val="24"/>
          <w:lang w:val="en-GB"/>
        </w:rPr>
        <w:t xml:space="preserve"> </w:t>
      </w:r>
      <w:r w:rsidR="00CE6918" w:rsidRPr="009A1EDC">
        <w:rPr>
          <w:rFonts w:asciiTheme="minorHAnsi" w:hAnsiTheme="minorHAnsi" w:cs="Arial"/>
          <w:szCs w:val="24"/>
          <w:lang w:val="en-GB"/>
        </w:rPr>
        <w:t>9788846452337.</w:t>
      </w:r>
    </w:p>
    <w:p w14:paraId="27CEAC68" w14:textId="77777777" w:rsidR="00BB4D24" w:rsidRPr="009A1EDC" w:rsidRDefault="00BB4D24" w:rsidP="00B805B5">
      <w:pPr>
        <w:numPr>
          <w:ilvl w:val="0"/>
          <w:numId w:val="8"/>
        </w:numPr>
        <w:jc w:val="both"/>
        <w:rPr>
          <w:rFonts w:asciiTheme="minorHAnsi" w:hAnsiTheme="minorHAnsi"/>
          <w:lang w:val="en-GB"/>
        </w:rPr>
      </w:pPr>
      <w:r w:rsidRPr="009A1EDC">
        <w:rPr>
          <w:rFonts w:asciiTheme="minorHAnsi" w:hAnsiTheme="minorHAnsi"/>
        </w:rPr>
        <w:t xml:space="preserve">(with P. </w:t>
      </w:r>
      <w:proofErr w:type="spellStart"/>
      <w:r w:rsidRPr="009A1EDC">
        <w:rPr>
          <w:rFonts w:asciiTheme="minorHAnsi" w:hAnsiTheme="minorHAnsi"/>
        </w:rPr>
        <w:t>Magnatti</w:t>
      </w:r>
      <w:proofErr w:type="spellEnd"/>
      <w:r w:rsidRPr="009A1EDC">
        <w:rPr>
          <w:rFonts w:asciiTheme="minorHAnsi" w:hAnsiTheme="minorHAnsi"/>
        </w:rPr>
        <w:t xml:space="preserve">, C. </w:t>
      </w:r>
      <w:proofErr w:type="spellStart"/>
      <w:r w:rsidRPr="009A1EDC">
        <w:rPr>
          <w:rFonts w:asciiTheme="minorHAnsi" w:hAnsiTheme="minorHAnsi"/>
        </w:rPr>
        <w:t>Trigilia</w:t>
      </w:r>
      <w:proofErr w:type="spellEnd"/>
      <w:r w:rsidRPr="009A1EDC">
        <w:rPr>
          <w:rFonts w:asciiTheme="minorHAnsi" w:hAnsiTheme="minorHAnsi"/>
        </w:rPr>
        <w:t xml:space="preserve"> e G. Viesti), </w:t>
      </w:r>
      <w:r w:rsidRPr="009A1EDC">
        <w:rPr>
          <w:rFonts w:asciiTheme="minorHAnsi" w:hAnsiTheme="minorHAnsi"/>
          <w:i/>
        </w:rPr>
        <w:t xml:space="preserve">Sintesi della ricerca, </w:t>
      </w:r>
      <w:r w:rsidRPr="009A1EDC">
        <w:rPr>
          <w:rFonts w:asciiTheme="minorHAnsi" w:hAnsiTheme="minorHAnsi"/>
        </w:rPr>
        <w:t xml:space="preserve">in DPS, </w:t>
      </w:r>
      <w:r w:rsidRPr="009A1EDC">
        <w:rPr>
          <w:rFonts w:asciiTheme="minorHAnsi" w:hAnsiTheme="minorHAnsi"/>
          <w:i/>
          <w:iCs/>
        </w:rPr>
        <w:t>La lezione dei Patti territoriali, per la progettazione integrata territoriale nel Mezzogiorno</w:t>
      </w:r>
      <w:r w:rsidRPr="009A1EDC">
        <w:rPr>
          <w:rFonts w:asciiTheme="minorHAnsi" w:hAnsiTheme="minorHAnsi"/>
          <w:b/>
        </w:rPr>
        <w:t xml:space="preserve">, </w:t>
      </w:r>
      <w:r w:rsidRPr="009A1EDC">
        <w:rPr>
          <w:rFonts w:asciiTheme="minorHAnsi" w:hAnsiTheme="minorHAnsi"/>
        </w:rPr>
        <w:t xml:space="preserve">Ministero dell’Economia e delle Finanze-Dipartimento per le Politiche di Sviluppo e di Coesione, Roma, 2003, vol. </w:t>
      </w:r>
      <w:r w:rsidRPr="009A1EDC">
        <w:rPr>
          <w:rFonts w:asciiTheme="minorHAnsi" w:hAnsiTheme="minorHAnsi"/>
          <w:lang w:val="en-GB"/>
        </w:rPr>
        <w:t>I, pp. 1-61.</w:t>
      </w:r>
    </w:p>
    <w:p w14:paraId="3EB8C901" w14:textId="1FAB4587" w:rsidR="00BB4D24" w:rsidRPr="009A1EDC" w:rsidRDefault="00BB4D24" w:rsidP="00B805B5">
      <w:pPr>
        <w:pStyle w:val="Corpotesto"/>
        <w:numPr>
          <w:ilvl w:val="0"/>
          <w:numId w:val="8"/>
        </w:numPr>
        <w:rPr>
          <w:rFonts w:asciiTheme="minorHAnsi" w:hAnsiTheme="minorHAnsi"/>
          <w:szCs w:val="24"/>
        </w:rPr>
      </w:pPr>
      <w:r w:rsidRPr="009A1EDC">
        <w:rPr>
          <w:rFonts w:asciiTheme="minorHAnsi" w:hAnsiTheme="minorHAnsi"/>
          <w:i/>
          <w:szCs w:val="24"/>
        </w:rPr>
        <w:t>Bandiere sbiadite. Giovani e politica nelle zone rosse (1970-2000)</w:t>
      </w:r>
      <w:r w:rsidRPr="009A1EDC">
        <w:rPr>
          <w:rFonts w:asciiTheme="minorHAnsi" w:hAnsiTheme="minorHAnsi"/>
          <w:szCs w:val="24"/>
        </w:rPr>
        <w:t xml:space="preserve">, in G. Bettin-Lattes (ed), </w:t>
      </w:r>
      <w:r w:rsidRPr="009A1EDC">
        <w:rPr>
          <w:rFonts w:asciiTheme="minorHAnsi" w:hAnsiTheme="minorHAnsi"/>
          <w:i/>
          <w:szCs w:val="24"/>
        </w:rPr>
        <w:t>La politica acerba. Saggi sull'identità civica dei giovani</w:t>
      </w:r>
      <w:r w:rsidRPr="009A1EDC">
        <w:rPr>
          <w:rFonts w:asciiTheme="minorHAnsi" w:hAnsiTheme="minorHAnsi"/>
          <w:szCs w:val="24"/>
        </w:rPr>
        <w:t>, Soveria Mannelli, Rubbettino, 2001, pp. 203-244</w:t>
      </w:r>
      <w:r w:rsidR="00A73F4A" w:rsidRPr="009A1EDC">
        <w:rPr>
          <w:rFonts w:asciiTheme="minorHAnsi" w:hAnsiTheme="minorHAnsi"/>
          <w:szCs w:val="24"/>
        </w:rPr>
        <w:t>, ISBN</w:t>
      </w:r>
      <w:r w:rsidR="003157BB" w:rsidRPr="009A1EDC">
        <w:rPr>
          <w:rFonts w:asciiTheme="minorHAnsi" w:hAnsiTheme="minorHAnsi"/>
          <w:szCs w:val="24"/>
        </w:rPr>
        <w:t xml:space="preserve"> </w:t>
      </w:r>
      <w:r w:rsidR="003157BB" w:rsidRPr="009A1EDC">
        <w:rPr>
          <w:rFonts w:asciiTheme="minorHAnsi" w:hAnsiTheme="minorHAnsi" w:cs="Arial"/>
          <w:szCs w:val="24"/>
        </w:rPr>
        <w:t>884980069X.</w:t>
      </w:r>
    </w:p>
    <w:p w14:paraId="5204002E" w14:textId="41E71D3B" w:rsidR="00BB4D24" w:rsidRPr="009A1EDC" w:rsidRDefault="00BB4D24" w:rsidP="00B805B5">
      <w:pPr>
        <w:pStyle w:val="Corpotesto"/>
        <w:numPr>
          <w:ilvl w:val="0"/>
          <w:numId w:val="8"/>
        </w:numPr>
        <w:rPr>
          <w:rFonts w:asciiTheme="minorHAnsi" w:hAnsiTheme="minorHAnsi"/>
          <w:szCs w:val="24"/>
        </w:rPr>
      </w:pPr>
      <w:r w:rsidRPr="009A1EDC">
        <w:rPr>
          <w:rFonts w:asciiTheme="minorHAnsi" w:hAnsiTheme="minorHAnsi"/>
          <w:i/>
          <w:szCs w:val="24"/>
        </w:rPr>
        <w:t>È tramontato il sol dell’avvenire?</w:t>
      </w:r>
      <w:r w:rsidRPr="009A1EDC">
        <w:rPr>
          <w:rFonts w:asciiTheme="minorHAnsi" w:hAnsiTheme="minorHAnsi"/>
          <w:szCs w:val="24"/>
        </w:rPr>
        <w:t xml:space="preserve"> </w:t>
      </w:r>
      <w:r w:rsidRPr="009A1EDC">
        <w:rPr>
          <w:rFonts w:asciiTheme="minorHAnsi" w:hAnsiTheme="minorHAnsi"/>
          <w:i/>
          <w:szCs w:val="24"/>
        </w:rPr>
        <w:t xml:space="preserve">Le trasformazioni della </w:t>
      </w:r>
      <w:proofErr w:type="spellStart"/>
      <w:r w:rsidRPr="009A1EDC">
        <w:rPr>
          <w:rFonts w:asciiTheme="minorHAnsi" w:hAnsiTheme="minorHAnsi"/>
          <w:i/>
          <w:szCs w:val="24"/>
        </w:rPr>
        <w:t>civicness</w:t>
      </w:r>
      <w:proofErr w:type="spellEnd"/>
      <w:r w:rsidRPr="009A1EDC">
        <w:rPr>
          <w:rFonts w:asciiTheme="minorHAnsi" w:hAnsiTheme="minorHAnsi"/>
          <w:i/>
          <w:szCs w:val="24"/>
        </w:rPr>
        <w:t xml:space="preserve"> in un’area di subcultura rossa</w:t>
      </w:r>
      <w:r w:rsidRPr="009A1EDC">
        <w:rPr>
          <w:rFonts w:asciiTheme="minorHAnsi" w:hAnsiTheme="minorHAnsi"/>
          <w:szCs w:val="24"/>
        </w:rPr>
        <w:t>, in F. Crespi e A. Santambrogio (</w:t>
      </w:r>
      <w:proofErr w:type="spellStart"/>
      <w:r w:rsidRPr="009A1EDC">
        <w:rPr>
          <w:rFonts w:asciiTheme="minorHAnsi" w:hAnsiTheme="minorHAnsi"/>
          <w:szCs w:val="24"/>
        </w:rPr>
        <w:t>eds</w:t>
      </w:r>
      <w:proofErr w:type="spellEnd"/>
      <w:r w:rsidRPr="009A1EDC">
        <w:rPr>
          <w:rFonts w:asciiTheme="minorHAnsi" w:hAnsiTheme="minorHAnsi"/>
          <w:szCs w:val="24"/>
        </w:rPr>
        <w:t xml:space="preserve">), </w:t>
      </w:r>
      <w:r w:rsidRPr="009A1EDC">
        <w:rPr>
          <w:rFonts w:asciiTheme="minorHAnsi" w:hAnsiTheme="minorHAnsi"/>
          <w:i/>
          <w:szCs w:val="24"/>
        </w:rPr>
        <w:t>La cultura politica nell’Italia che cambia</w:t>
      </w:r>
      <w:r w:rsidRPr="009A1EDC">
        <w:rPr>
          <w:rFonts w:asciiTheme="minorHAnsi" w:hAnsiTheme="minorHAnsi"/>
          <w:szCs w:val="24"/>
        </w:rPr>
        <w:t>, Milano, Carocci, 2001, 159-210</w:t>
      </w:r>
      <w:r w:rsidR="00A73F4A" w:rsidRPr="009A1EDC">
        <w:rPr>
          <w:rFonts w:asciiTheme="minorHAnsi" w:hAnsiTheme="minorHAnsi"/>
          <w:szCs w:val="24"/>
        </w:rPr>
        <w:t>, ISBN</w:t>
      </w:r>
      <w:r w:rsidR="009726EB" w:rsidRPr="009A1EDC">
        <w:rPr>
          <w:rFonts w:asciiTheme="minorHAnsi" w:hAnsiTheme="minorHAnsi"/>
          <w:szCs w:val="24"/>
        </w:rPr>
        <w:t xml:space="preserve"> 8843018892.</w:t>
      </w:r>
    </w:p>
    <w:p w14:paraId="7E87D639" w14:textId="4AF02FAE" w:rsidR="00BB4D24" w:rsidRPr="009A1EDC" w:rsidRDefault="00BB4D24" w:rsidP="00B805B5">
      <w:pPr>
        <w:pStyle w:val="Corpotesto"/>
        <w:numPr>
          <w:ilvl w:val="0"/>
          <w:numId w:val="8"/>
        </w:numPr>
        <w:rPr>
          <w:rFonts w:asciiTheme="minorHAnsi" w:hAnsiTheme="minorHAnsi"/>
          <w:szCs w:val="24"/>
        </w:rPr>
      </w:pPr>
      <w:r w:rsidRPr="009A1EDC">
        <w:rPr>
          <w:rFonts w:asciiTheme="minorHAnsi" w:hAnsiTheme="minorHAnsi"/>
          <w:color w:val="000000"/>
          <w:szCs w:val="24"/>
        </w:rPr>
        <w:t>(with</w:t>
      </w:r>
      <w:r w:rsidRPr="009A1EDC">
        <w:rPr>
          <w:rFonts w:asciiTheme="minorHAnsi" w:hAnsiTheme="minorHAnsi"/>
          <w:b/>
          <w:color w:val="000000"/>
          <w:szCs w:val="24"/>
        </w:rPr>
        <w:t xml:space="preserve"> </w:t>
      </w:r>
      <w:r w:rsidRPr="009A1EDC">
        <w:rPr>
          <w:rFonts w:asciiTheme="minorHAnsi" w:hAnsiTheme="minorHAnsi"/>
          <w:color w:val="000000"/>
          <w:szCs w:val="24"/>
        </w:rPr>
        <w:t xml:space="preserve">Claudio Baraldi), </w:t>
      </w:r>
      <w:r w:rsidRPr="009A1EDC">
        <w:rPr>
          <w:rFonts w:asciiTheme="minorHAnsi" w:hAnsiTheme="minorHAnsi"/>
          <w:i/>
          <w:iCs/>
          <w:color w:val="000000"/>
          <w:szCs w:val="24"/>
        </w:rPr>
        <w:t>La normativa e la progettazione in favore dei diritti dei minori</w:t>
      </w:r>
      <w:r w:rsidRPr="009A1EDC">
        <w:rPr>
          <w:rFonts w:asciiTheme="minorHAnsi" w:hAnsiTheme="minorHAnsi"/>
          <w:b/>
          <w:bCs/>
          <w:color w:val="000000"/>
          <w:szCs w:val="24"/>
        </w:rPr>
        <w:t xml:space="preserve">, </w:t>
      </w:r>
      <w:r w:rsidRPr="009A1EDC">
        <w:rPr>
          <w:rFonts w:asciiTheme="minorHAnsi" w:hAnsiTheme="minorHAnsi"/>
          <w:color w:val="000000"/>
          <w:szCs w:val="24"/>
        </w:rPr>
        <w:t xml:space="preserve">in A. </w:t>
      </w:r>
      <w:proofErr w:type="spellStart"/>
      <w:r w:rsidRPr="009A1EDC">
        <w:rPr>
          <w:rFonts w:asciiTheme="minorHAnsi" w:hAnsiTheme="minorHAnsi"/>
          <w:color w:val="000000"/>
          <w:szCs w:val="24"/>
        </w:rPr>
        <w:t>Artosi</w:t>
      </w:r>
      <w:proofErr w:type="spellEnd"/>
      <w:r w:rsidRPr="009A1EDC">
        <w:rPr>
          <w:rFonts w:asciiTheme="minorHAnsi" w:hAnsiTheme="minorHAnsi"/>
          <w:color w:val="000000"/>
          <w:szCs w:val="24"/>
        </w:rPr>
        <w:t>, G. Bongiovanni e S. Vida (</w:t>
      </w:r>
      <w:proofErr w:type="spellStart"/>
      <w:r w:rsidRPr="009A1EDC">
        <w:rPr>
          <w:rFonts w:asciiTheme="minorHAnsi" w:hAnsiTheme="minorHAnsi"/>
          <w:color w:val="000000"/>
          <w:szCs w:val="24"/>
        </w:rPr>
        <w:t>eds</w:t>
      </w:r>
      <w:proofErr w:type="spellEnd"/>
      <w:r w:rsidRPr="009A1EDC">
        <w:rPr>
          <w:rFonts w:asciiTheme="minorHAnsi" w:hAnsiTheme="minorHAnsi"/>
          <w:color w:val="000000"/>
          <w:szCs w:val="24"/>
        </w:rPr>
        <w:t xml:space="preserve">), </w:t>
      </w:r>
      <w:r w:rsidRPr="009A1EDC">
        <w:rPr>
          <w:rFonts w:asciiTheme="minorHAnsi" w:hAnsiTheme="minorHAnsi"/>
          <w:i/>
          <w:iCs/>
          <w:color w:val="000000"/>
          <w:szCs w:val="24"/>
        </w:rPr>
        <w:t xml:space="preserve">I diritti difficili nelle pratiche sociali: promozione e partecipazione, </w:t>
      </w:r>
      <w:proofErr w:type="spellStart"/>
      <w:r w:rsidRPr="009A1EDC">
        <w:rPr>
          <w:rFonts w:asciiTheme="minorHAnsi" w:hAnsiTheme="minorHAnsi"/>
          <w:color w:val="000000"/>
          <w:szCs w:val="24"/>
        </w:rPr>
        <w:t>Cirsfid</w:t>
      </w:r>
      <w:proofErr w:type="spellEnd"/>
      <w:r w:rsidRPr="009A1EDC">
        <w:rPr>
          <w:rFonts w:asciiTheme="minorHAnsi" w:hAnsiTheme="minorHAnsi"/>
          <w:color w:val="000000"/>
          <w:szCs w:val="24"/>
        </w:rPr>
        <w:t xml:space="preserve">, Bologna, </w:t>
      </w:r>
      <w:proofErr w:type="spellStart"/>
      <w:r w:rsidRPr="009A1EDC">
        <w:rPr>
          <w:rFonts w:asciiTheme="minorHAnsi" w:hAnsiTheme="minorHAnsi"/>
          <w:color w:val="000000"/>
          <w:szCs w:val="24"/>
        </w:rPr>
        <w:t>Gedit</w:t>
      </w:r>
      <w:proofErr w:type="spellEnd"/>
      <w:r w:rsidRPr="009A1EDC">
        <w:rPr>
          <w:rFonts w:asciiTheme="minorHAnsi" w:hAnsiTheme="minorHAnsi"/>
          <w:color w:val="000000"/>
          <w:szCs w:val="24"/>
        </w:rPr>
        <w:t xml:space="preserve"> edizioni, 2001, </w:t>
      </w:r>
      <w:proofErr w:type="spellStart"/>
      <w:r w:rsidRPr="009A1EDC">
        <w:rPr>
          <w:rFonts w:asciiTheme="minorHAnsi" w:hAnsiTheme="minorHAnsi"/>
          <w:color w:val="000000"/>
          <w:szCs w:val="24"/>
        </w:rPr>
        <w:t>vol</w:t>
      </w:r>
      <w:proofErr w:type="spellEnd"/>
      <w:r w:rsidRPr="009A1EDC">
        <w:rPr>
          <w:rFonts w:asciiTheme="minorHAnsi" w:hAnsiTheme="minorHAnsi"/>
          <w:color w:val="000000"/>
          <w:szCs w:val="24"/>
        </w:rPr>
        <w:t xml:space="preserve"> V., pp. 89-139</w:t>
      </w:r>
      <w:r w:rsidR="004C332C" w:rsidRPr="009A1EDC">
        <w:rPr>
          <w:rFonts w:asciiTheme="minorHAnsi" w:hAnsiTheme="minorHAnsi"/>
          <w:szCs w:val="24"/>
        </w:rPr>
        <w:t>.</w:t>
      </w:r>
    </w:p>
    <w:p w14:paraId="3C325007" w14:textId="33775E68" w:rsidR="00BB4D24" w:rsidRPr="009A1EDC" w:rsidRDefault="00BB4D24" w:rsidP="00B805B5">
      <w:pPr>
        <w:pStyle w:val="Corpotesto"/>
        <w:numPr>
          <w:ilvl w:val="0"/>
          <w:numId w:val="8"/>
        </w:numPr>
        <w:rPr>
          <w:rFonts w:asciiTheme="minorHAnsi" w:hAnsiTheme="minorHAnsi"/>
          <w:szCs w:val="24"/>
        </w:rPr>
      </w:pPr>
      <w:r w:rsidRPr="009A1EDC">
        <w:rPr>
          <w:rFonts w:asciiTheme="minorHAnsi" w:hAnsiTheme="minorHAnsi"/>
          <w:szCs w:val="24"/>
        </w:rPr>
        <w:t xml:space="preserve">(with Carlo </w:t>
      </w:r>
      <w:proofErr w:type="spellStart"/>
      <w:r w:rsidRPr="009A1EDC">
        <w:rPr>
          <w:rFonts w:asciiTheme="minorHAnsi" w:hAnsiTheme="minorHAnsi"/>
          <w:szCs w:val="24"/>
        </w:rPr>
        <w:t>Trigilia</w:t>
      </w:r>
      <w:proofErr w:type="spellEnd"/>
      <w:r w:rsidRPr="009A1EDC">
        <w:rPr>
          <w:rFonts w:asciiTheme="minorHAnsi" w:hAnsiTheme="minorHAnsi"/>
          <w:szCs w:val="24"/>
        </w:rPr>
        <w:t xml:space="preserve">), </w:t>
      </w:r>
      <w:r w:rsidRPr="009A1EDC">
        <w:rPr>
          <w:rFonts w:asciiTheme="minorHAnsi" w:hAnsiTheme="minorHAnsi"/>
          <w:i/>
          <w:iCs/>
          <w:szCs w:val="24"/>
        </w:rPr>
        <w:t>Le donne e gli uomini</w:t>
      </w:r>
      <w:r w:rsidRPr="009A1EDC">
        <w:rPr>
          <w:rFonts w:asciiTheme="minorHAnsi" w:hAnsiTheme="minorHAnsi"/>
          <w:szCs w:val="24"/>
        </w:rPr>
        <w:t xml:space="preserve">, in </w:t>
      </w:r>
      <w:r w:rsidRPr="009A1EDC">
        <w:rPr>
          <w:rFonts w:asciiTheme="minorHAnsi" w:hAnsiTheme="minorHAnsi"/>
          <w:i/>
          <w:iCs/>
          <w:szCs w:val="24"/>
        </w:rPr>
        <w:t>Progettare Firenze. Materiali per il piano strategico dell'area fiorentina</w:t>
      </w:r>
      <w:r w:rsidRPr="009A1EDC">
        <w:rPr>
          <w:rFonts w:asciiTheme="minorHAnsi" w:hAnsiTheme="minorHAnsi"/>
          <w:szCs w:val="24"/>
        </w:rPr>
        <w:t xml:space="preserve">, Firenze, Edizioni </w:t>
      </w:r>
      <w:r w:rsidR="00A73F4A" w:rsidRPr="009A1EDC">
        <w:rPr>
          <w:rFonts w:asciiTheme="minorHAnsi" w:hAnsiTheme="minorHAnsi"/>
          <w:szCs w:val="24"/>
        </w:rPr>
        <w:t>Comune Network, 2001, pp. 69-90, ISBN</w:t>
      </w:r>
    </w:p>
    <w:p w14:paraId="7134F82D" w14:textId="77777777" w:rsidR="00BB4D24" w:rsidRPr="009A1EDC" w:rsidRDefault="00BB4D24" w:rsidP="00B805B5">
      <w:pPr>
        <w:pStyle w:val="Corpotesto"/>
        <w:numPr>
          <w:ilvl w:val="0"/>
          <w:numId w:val="8"/>
        </w:numPr>
        <w:rPr>
          <w:rFonts w:asciiTheme="minorHAnsi" w:hAnsiTheme="minorHAnsi"/>
          <w:szCs w:val="24"/>
        </w:rPr>
      </w:pPr>
      <w:r w:rsidRPr="009A1EDC">
        <w:rPr>
          <w:rFonts w:asciiTheme="minorHAnsi" w:hAnsiTheme="minorHAnsi"/>
          <w:i/>
          <w:iCs/>
          <w:szCs w:val="24"/>
        </w:rPr>
        <w:t>Le invarianti del Piano Strategico</w:t>
      </w:r>
      <w:r w:rsidRPr="009A1EDC">
        <w:rPr>
          <w:rFonts w:asciiTheme="minorHAnsi" w:hAnsiTheme="minorHAnsi"/>
          <w:szCs w:val="24"/>
        </w:rPr>
        <w:t xml:space="preserve">, in </w:t>
      </w:r>
      <w:r w:rsidRPr="009A1EDC">
        <w:rPr>
          <w:rFonts w:asciiTheme="minorHAnsi" w:hAnsiTheme="minorHAnsi"/>
          <w:i/>
          <w:iCs/>
          <w:szCs w:val="24"/>
        </w:rPr>
        <w:t>Progettare Firenze. Materiali per il piano strategico dell'area fiorentina</w:t>
      </w:r>
      <w:r w:rsidRPr="009A1EDC">
        <w:rPr>
          <w:rFonts w:asciiTheme="minorHAnsi" w:hAnsiTheme="minorHAnsi"/>
          <w:szCs w:val="24"/>
        </w:rPr>
        <w:t>, Firenze, Edizioni Comune Network, 2001, pp. 183-185.</w:t>
      </w:r>
    </w:p>
    <w:p w14:paraId="1821DC2C" w14:textId="77777777" w:rsidR="00BB4D24" w:rsidRPr="009A1EDC" w:rsidRDefault="00BB4D24" w:rsidP="00B805B5">
      <w:pPr>
        <w:pStyle w:val="Corpotesto"/>
        <w:numPr>
          <w:ilvl w:val="0"/>
          <w:numId w:val="8"/>
        </w:numPr>
        <w:rPr>
          <w:rFonts w:asciiTheme="minorHAnsi" w:hAnsiTheme="minorHAnsi"/>
          <w:szCs w:val="24"/>
        </w:rPr>
      </w:pPr>
      <w:r w:rsidRPr="009A1EDC">
        <w:rPr>
          <w:rFonts w:asciiTheme="minorHAnsi" w:hAnsiTheme="minorHAnsi"/>
          <w:i/>
          <w:iCs/>
          <w:szCs w:val="24"/>
        </w:rPr>
        <w:t>Lezioni dalle esperienze passate</w:t>
      </w:r>
      <w:r w:rsidRPr="009A1EDC">
        <w:rPr>
          <w:rFonts w:asciiTheme="minorHAnsi" w:hAnsiTheme="minorHAnsi"/>
          <w:szCs w:val="24"/>
        </w:rPr>
        <w:t xml:space="preserve">, in </w:t>
      </w:r>
      <w:r w:rsidRPr="009A1EDC">
        <w:rPr>
          <w:rFonts w:asciiTheme="minorHAnsi" w:hAnsiTheme="minorHAnsi"/>
          <w:i/>
          <w:iCs/>
          <w:szCs w:val="24"/>
        </w:rPr>
        <w:t>Progettare Firenze. Materiali per il piano strategico dell'area fiorentina</w:t>
      </w:r>
      <w:r w:rsidRPr="009A1EDC">
        <w:rPr>
          <w:rFonts w:asciiTheme="minorHAnsi" w:hAnsiTheme="minorHAnsi"/>
          <w:szCs w:val="24"/>
        </w:rPr>
        <w:t>, Firenze, Edizioni Comune Network, 2001, pp. 176-181.</w:t>
      </w:r>
    </w:p>
    <w:p w14:paraId="4F70B46C" w14:textId="61857D98" w:rsidR="00A73F4A" w:rsidRPr="009A1EDC" w:rsidRDefault="00BB4D24" w:rsidP="00B805B5">
      <w:pPr>
        <w:pStyle w:val="Corpotesto"/>
        <w:numPr>
          <w:ilvl w:val="0"/>
          <w:numId w:val="8"/>
        </w:numPr>
        <w:rPr>
          <w:rFonts w:asciiTheme="minorHAnsi" w:hAnsiTheme="minorHAnsi"/>
          <w:szCs w:val="24"/>
          <w:lang w:val="en-GB"/>
        </w:rPr>
      </w:pPr>
      <w:r w:rsidRPr="009A1EDC">
        <w:rPr>
          <w:rFonts w:asciiTheme="minorHAnsi" w:hAnsiTheme="minorHAnsi"/>
          <w:i/>
          <w:szCs w:val="24"/>
        </w:rPr>
        <w:t xml:space="preserve">Modernizzazione </w:t>
      </w:r>
      <w:proofErr w:type="gramStart"/>
      <w:r w:rsidRPr="009A1EDC">
        <w:rPr>
          <w:rFonts w:asciiTheme="minorHAnsi" w:hAnsiTheme="minorHAnsi"/>
          <w:i/>
          <w:szCs w:val="24"/>
        </w:rPr>
        <w:t>socio-culturale</w:t>
      </w:r>
      <w:proofErr w:type="gramEnd"/>
      <w:r w:rsidRPr="009A1EDC">
        <w:rPr>
          <w:rFonts w:asciiTheme="minorHAnsi" w:hAnsiTheme="minorHAnsi"/>
          <w:i/>
          <w:szCs w:val="24"/>
        </w:rPr>
        <w:t xml:space="preserve"> e sviluppo economico: un bilancio di fine secolo</w:t>
      </w:r>
      <w:r w:rsidRPr="009A1EDC">
        <w:rPr>
          <w:rFonts w:asciiTheme="minorHAnsi" w:hAnsiTheme="minorHAnsi"/>
          <w:szCs w:val="24"/>
        </w:rPr>
        <w:t xml:space="preserve">, (with Carlo </w:t>
      </w:r>
      <w:proofErr w:type="spellStart"/>
      <w:r w:rsidRPr="009A1EDC">
        <w:rPr>
          <w:rFonts w:asciiTheme="minorHAnsi" w:hAnsiTheme="minorHAnsi"/>
          <w:szCs w:val="24"/>
        </w:rPr>
        <w:t>Trigilia</w:t>
      </w:r>
      <w:proofErr w:type="spellEnd"/>
      <w:r w:rsidRPr="009A1EDC">
        <w:rPr>
          <w:rFonts w:asciiTheme="minorHAnsi" w:hAnsiTheme="minorHAnsi"/>
          <w:szCs w:val="24"/>
        </w:rPr>
        <w:t xml:space="preserve">), in </w:t>
      </w:r>
      <w:r w:rsidRPr="009A1EDC">
        <w:rPr>
          <w:rFonts w:asciiTheme="minorHAnsi" w:hAnsiTheme="minorHAnsi"/>
          <w:i/>
          <w:iCs/>
          <w:szCs w:val="24"/>
        </w:rPr>
        <w:t xml:space="preserve">Enciclopedia Italiana. </w:t>
      </w:r>
      <w:proofErr w:type="spellStart"/>
      <w:r w:rsidRPr="009A1EDC">
        <w:rPr>
          <w:rFonts w:asciiTheme="minorHAnsi" w:hAnsiTheme="minorHAnsi"/>
          <w:i/>
          <w:szCs w:val="24"/>
          <w:lang w:val="en-GB"/>
        </w:rPr>
        <w:t>Eredità</w:t>
      </w:r>
      <w:proofErr w:type="spellEnd"/>
      <w:r w:rsidRPr="009A1EDC">
        <w:rPr>
          <w:rFonts w:asciiTheme="minorHAnsi" w:hAnsiTheme="minorHAnsi"/>
          <w:i/>
          <w:szCs w:val="24"/>
          <w:lang w:val="en-GB"/>
        </w:rPr>
        <w:t xml:space="preserve"> del Novecento</w:t>
      </w:r>
      <w:r w:rsidRPr="009A1EDC">
        <w:rPr>
          <w:rFonts w:asciiTheme="minorHAnsi" w:hAnsiTheme="minorHAnsi"/>
          <w:szCs w:val="24"/>
          <w:lang w:val="en-GB"/>
        </w:rPr>
        <w:t xml:space="preserve">, Roma, </w:t>
      </w:r>
      <w:proofErr w:type="spellStart"/>
      <w:r w:rsidRPr="009A1EDC">
        <w:rPr>
          <w:rFonts w:asciiTheme="minorHAnsi" w:hAnsiTheme="minorHAnsi"/>
          <w:szCs w:val="24"/>
          <w:lang w:val="en-GB"/>
        </w:rPr>
        <w:t>Istituto</w:t>
      </w:r>
      <w:proofErr w:type="spellEnd"/>
      <w:r w:rsidRPr="009A1EDC">
        <w:rPr>
          <w:rFonts w:asciiTheme="minorHAnsi" w:hAnsiTheme="minorHAnsi"/>
          <w:szCs w:val="24"/>
          <w:lang w:val="en-GB"/>
        </w:rPr>
        <w:t xml:space="preserve"> </w:t>
      </w:r>
      <w:proofErr w:type="spellStart"/>
      <w:r w:rsidRPr="009A1EDC">
        <w:rPr>
          <w:rFonts w:asciiTheme="minorHAnsi" w:hAnsiTheme="minorHAnsi"/>
          <w:szCs w:val="24"/>
          <w:lang w:val="en-GB"/>
        </w:rPr>
        <w:t>dell'Enciclopedia</w:t>
      </w:r>
      <w:proofErr w:type="spellEnd"/>
      <w:r w:rsidRPr="009A1EDC">
        <w:rPr>
          <w:rFonts w:asciiTheme="minorHAnsi" w:hAnsiTheme="minorHAnsi"/>
          <w:szCs w:val="24"/>
          <w:lang w:val="en-GB"/>
        </w:rPr>
        <w:t xml:space="preserve"> </w:t>
      </w:r>
      <w:proofErr w:type="spellStart"/>
      <w:r w:rsidRPr="009A1EDC">
        <w:rPr>
          <w:rFonts w:asciiTheme="minorHAnsi" w:hAnsiTheme="minorHAnsi"/>
          <w:szCs w:val="24"/>
          <w:lang w:val="en-GB"/>
        </w:rPr>
        <w:t>Italiana</w:t>
      </w:r>
      <w:proofErr w:type="spellEnd"/>
      <w:r w:rsidRPr="009A1EDC">
        <w:rPr>
          <w:rFonts w:asciiTheme="minorHAnsi" w:hAnsiTheme="minorHAnsi"/>
          <w:szCs w:val="24"/>
          <w:lang w:val="en-GB"/>
        </w:rPr>
        <w:t>, 2001, pp. 641-657</w:t>
      </w:r>
      <w:r w:rsidR="004C332C" w:rsidRPr="009A1EDC">
        <w:rPr>
          <w:rFonts w:asciiTheme="minorHAnsi" w:hAnsiTheme="minorHAnsi"/>
          <w:szCs w:val="24"/>
          <w:lang w:val="en-GB"/>
        </w:rPr>
        <w:t>.</w:t>
      </w:r>
    </w:p>
    <w:p w14:paraId="66A5E01F" w14:textId="377DD135" w:rsidR="00BB4D24" w:rsidRPr="009A1EDC" w:rsidRDefault="00BB4D24" w:rsidP="00B805B5">
      <w:pPr>
        <w:pStyle w:val="Corpotesto"/>
        <w:numPr>
          <w:ilvl w:val="0"/>
          <w:numId w:val="8"/>
        </w:numPr>
        <w:rPr>
          <w:rFonts w:asciiTheme="minorHAnsi" w:hAnsiTheme="minorHAnsi"/>
          <w:szCs w:val="24"/>
          <w:lang w:val="en-GB"/>
        </w:rPr>
      </w:pPr>
      <w:r w:rsidRPr="009A1EDC">
        <w:rPr>
          <w:rFonts w:asciiTheme="minorHAnsi" w:hAnsiTheme="minorHAnsi"/>
          <w:i/>
          <w:szCs w:val="24"/>
        </w:rPr>
        <w:t>La “danza immobile”: mutamento e continuità nelle regioni “rosse” del centro Italia</w:t>
      </w:r>
      <w:r w:rsidRPr="009A1EDC">
        <w:rPr>
          <w:rFonts w:asciiTheme="minorHAnsi" w:hAnsiTheme="minorHAnsi"/>
          <w:szCs w:val="24"/>
        </w:rPr>
        <w:t xml:space="preserve">, in C. </w:t>
      </w:r>
      <w:proofErr w:type="spellStart"/>
      <w:r w:rsidRPr="009A1EDC">
        <w:rPr>
          <w:rFonts w:asciiTheme="minorHAnsi" w:hAnsiTheme="minorHAnsi"/>
          <w:szCs w:val="24"/>
        </w:rPr>
        <w:t>Marletti</w:t>
      </w:r>
      <w:proofErr w:type="spellEnd"/>
      <w:r w:rsidRPr="009A1EDC">
        <w:rPr>
          <w:rFonts w:asciiTheme="minorHAnsi" w:hAnsiTheme="minorHAnsi"/>
          <w:szCs w:val="24"/>
        </w:rPr>
        <w:t xml:space="preserve"> (ed), </w:t>
      </w:r>
      <w:r w:rsidRPr="009A1EDC">
        <w:rPr>
          <w:rFonts w:asciiTheme="minorHAnsi" w:hAnsiTheme="minorHAnsi"/>
          <w:i/>
          <w:szCs w:val="24"/>
        </w:rPr>
        <w:t>Politica e società in Italia</w:t>
      </w:r>
      <w:r w:rsidRPr="009A1EDC">
        <w:rPr>
          <w:rFonts w:asciiTheme="minorHAnsi" w:hAnsiTheme="minorHAnsi"/>
          <w:szCs w:val="24"/>
        </w:rPr>
        <w:t xml:space="preserve">, Milano, Angeli, vol. </w:t>
      </w:r>
      <w:r w:rsidRPr="009A1EDC">
        <w:rPr>
          <w:rFonts w:asciiTheme="minorHAnsi" w:hAnsiTheme="minorHAnsi"/>
          <w:szCs w:val="24"/>
          <w:lang w:val="en-GB"/>
        </w:rPr>
        <w:t>I, 1999, pp. 229-256</w:t>
      </w:r>
      <w:r w:rsidR="00A73F4A" w:rsidRPr="009A1EDC">
        <w:rPr>
          <w:rFonts w:asciiTheme="minorHAnsi" w:hAnsiTheme="minorHAnsi"/>
          <w:szCs w:val="24"/>
          <w:lang w:val="en-GB"/>
        </w:rPr>
        <w:t>, ISBN</w:t>
      </w:r>
      <w:r w:rsidR="00972CA4" w:rsidRPr="009A1EDC">
        <w:rPr>
          <w:rFonts w:asciiTheme="minorHAnsi" w:hAnsiTheme="minorHAnsi"/>
          <w:szCs w:val="24"/>
          <w:lang w:val="en-GB"/>
        </w:rPr>
        <w:t xml:space="preserve"> </w:t>
      </w:r>
      <w:r w:rsidR="00972CA4" w:rsidRPr="009A1EDC">
        <w:rPr>
          <w:rFonts w:asciiTheme="minorHAnsi" w:hAnsiTheme="minorHAnsi" w:cs="Arial"/>
          <w:szCs w:val="24"/>
          <w:lang w:val="en-GB"/>
        </w:rPr>
        <w:t>9788846421272.</w:t>
      </w:r>
    </w:p>
    <w:p w14:paraId="0493E759" w14:textId="77777777" w:rsidR="00BB4D24" w:rsidRPr="00B805B5" w:rsidRDefault="00BB4D24" w:rsidP="00B805B5">
      <w:pPr>
        <w:numPr>
          <w:ilvl w:val="0"/>
          <w:numId w:val="8"/>
        </w:numPr>
        <w:jc w:val="both"/>
        <w:rPr>
          <w:rFonts w:asciiTheme="minorHAnsi" w:hAnsiTheme="minorHAnsi"/>
        </w:rPr>
      </w:pPr>
      <w:r w:rsidRPr="009A1EDC">
        <w:rPr>
          <w:rFonts w:asciiTheme="minorHAnsi" w:hAnsiTheme="minorHAnsi"/>
          <w:i/>
        </w:rPr>
        <w:t>Gli amministratori comunali nel Mezzogiorno</w:t>
      </w:r>
      <w:r w:rsidRPr="009A1EDC">
        <w:rPr>
          <w:rFonts w:asciiTheme="minorHAnsi" w:hAnsiTheme="minorHAnsi"/>
        </w:rPr>
        <w:t>, in Cnel,</w:t>
      </w:r>
      <w:r w:rsidRPr="009A1EDC">
        <w:rPr>
          <w:rFonts w:asciiTheme="minorHAnsi" w:hAnsiTheme="minorHAnsi"/>
          <w:i/>
        </w:rPr>
        <w:t xml:space="preserve"> Mezzogiorno e classi dirigenti. I nuovi</w:t>
      </w:r>
      <w:r w:rsidRPr="00B805B5">
        <w:rPr>
          <w:rFonts w:asciiTheme="minorHAnsi" w:hAnsiTheme="minorHAnsi"/>
          <w:i/>
        </w:rPr>
        <w:t xml:space="preserve"> amministratori degli Enti Locali</w:t>
      </w:r>
      <w:r w:rsidRPr="00B805B5">
        <w:rPr>
          <w:rFonts w:asciiTheme="minorHAnsi" w:hAnsiTheme="minorHAnsi"/>
        </w:rPr>
        <w:t xml:space="preserve">, Materiali per il 13º rapporto sullo stato dei poteri e dei servizi locali, </w:t>
      </w:r>
      <w:proofErr w:type="spellStart"/>
      <w:r w:rsidRPr="00B805B5">
        <w:rPr>
          <w:rFonts w:asciiTheme="minorHAnsi" w:hAnsiTheme="minorHAnsi"/>
        </w:rPr>
        <w:t>Sudgest-Imes</w:t>
      </w:r>
      <w:proofErr w:type="spellEnd"/>
      <w:r w:rsidRPr="00B805B5">
        <w:rPr>
          <w:rFonts w:asciiTheme="minorHAnsi" w:hAnsiTheme="minorHAnsi"/>
        </w:rPr>
        <w:t>, Roma, 1999, pp. 11-52.</w:t>
      </w:r>
    </w:p>
    <w:p w14:paraId="391EEBE4" w14:textId="23C22A54" w:rsidR="00BB4D24" w:rsidRPr="00B805B5" w:rsidRDefault="00BB4D24" w:rsidP="00B805B5">
      <w:pPr>
        <w:numPr>
          <w:ilvl w:val="0"/>
          <w:numId w:val="8"/>
        </w:numPr>
        <w:jc w:val="both"/>
        <w:rPr>
          <w:rFonts w:asciiTheme="minorHAnsi" w:hAnsiTheme="minorHAnsi"/>
        </w:rPr>
      </w:pPr>
      <w:r w:rsidRPr="00B805B5">
        <w:rPr>
          <w:rFonts w:asciiTheme="minorHAnsi" w:hAnsiTheme="minorHAnsi"/>
          <w:i/>
        </w:rPr>
        <w:t>Genitori e figli</w:t>
      </w:r>
      <w:r w:rsidRPr="00B805B5">
        <w:rPr>
          <w:rFonts w:asciiTheme="minorHAnsi" w:hAnsiTheme="minorHAnsi"/>
        </w:rPr>
        <w:t xml:space="preserve">, in I. Diamanti (ed), </w:t>
      </w:r>
      <w:r w:rsidRPr="00B805B5">
        <w:rPr>
          <w:rFonts w:asciiTheme="minorHAnsi" w:hAnsiTheme="minorHAnsi"/>
          <w:i/>
        </w:rPr>
        <w:t>La generazione invisibile</w:t>
      </w:r>
      <w:r w:rsidRPr="00B805B5">
        <w:rPr>
          <w:rFonts w:asciiTheme="minorHAnsi" w:hAnsiTheme="minorHAnsi"/>
        </w:rPr>
        <w:t>, Edizioni “Il sole 24 ore”, 1999, pp. 45-76</w:t>
      </w:r>
      <w:r w:rsidR="004C332C" w:rsidRPr="00B805B5">
        <w:rPr>
          <w:rFonts w:asciiTheme="minorHAnsi" w:hAnsiTheme="minorHAnsi"/>
        </w:rPr>
        <w:t>.</w:t>
      </w:r>
    </w:p>
    <w:p w14:paraId="724C6A42" w14:textId="7A9B73AE" w:rsidR="00BB4D24" w:rsidRPr="00B805B5" w:rsidRDefault="00BB4D24" w:rsidP="00B805B5">
      <w:pPr>
        <w:numPr>
          <w:ilvl w:val="0"/>
          <w:numId w:val="8"/>
        </w:numPr>
        <w:jc w:val="both"/>
        <w:rPr>
          <w:rFonts w:asciiTheme="minorHAnsi" w:hAnsiTheme="minorHAnsi"/>
        </w:rPr>
      </w:pPr>
      <w:r w:rsidRPr="00B805B5">
        <w:rPr>
          <w:rFonts w:asciiTheme="minorHAnsi" w:hAnsiTheme="minorHAnsi"/>
          <w:i/>
        </w:rPr>
        <w:t>Indicazioni bibliografiche per ulteriori approfondimenti</w:t>
      </w:r>
      <w:r w:rsidRPr="00B805B5">
        <w:rPr>
          <w:rFonts w:asciiTheme="minorHAnsi" w:hAnsiTheme="minorHAnsi"/>
        </w:rPr>
        <w:t xml:space="preserve">, in C. </w:t>
      </w:r>
      <w:proofErr w:type="spellStart"/>
      <w:r w:rsidRPr="00B805B5">
        <w:rPr>
          <w:rFonts w:asciiTheme="minorHAnsi" w:hAnsiTheme="minorHAnsi"/>
        </w:rPr>
        <w:t>Trigilia</w:t>
      </w:r>
      <w:proofErr w:type="spellEnd"/>
      <w:r w:rsidRPr="00B805B5">
        <w:rPr>
          <w:rFonts w:asciiTheme="minorHAnsi" w:hAnsiTheme="minorHAnsi"/>
        </w:rPr>
        <w:t xml:space="preserve">, </w:t>
      </w:r>
      <w:r w:rsidRPr="00B805B5">
        <w:rPr>
          <w:rFonts w:asciiTheme="minorHAnsi" w:hAnsiTheme="minorHAnsi"/>
          <w:i/>
        </w:rPr>
        <w:t>Sociologia economica. Stato, mercato e società nel capitalismo moderno</w:t>
      </w:r>
      <w:r w:rsidRPr="00B805B5">
        <w:rPr>
          <w:rFonts w:asciiTheme="minorHAnsi" w:hAnsiTheme="minorHAnsi"/>
        </w:rPr>
        <w:t>, Bologna, Il Mulino, 1998, pp. 437-448</w:t>
      </w:r>
      <w:r w:rsidR="004C332C" w:rsidRPr="00B805B5">
        <w:rPr>
          <w:rFonts w:asciiTheme="minorHAnsi" w:hAnsiTheme="minorHAnsi"/>
        </w:rPr>
        <w:t>.</w:t>
      </w:r>
    </w:p>
    <w:p w14:paraId="78955D69" w14:textId="2902D40F" w:rsidR="00BB4D24" w:rsidRPr="00B805B5" w:rsidRDefault="00BB4D24" w:rsidP="00B805B5">
      <w:pPr>
        <w:numPr>
          <w:ilvl w:val="0"/>
          <w:numId w:val="8"/>
        </w:numPr>
        <w:jc w:val="both"/>
        <w:rPr>
          <w:rFonts w:asciiTheme="minorHAnsi" w:hAnsiTheme="minorHAnsi"/>
          <w:lang w:val="en-GB"/>
        </w:rPr>
      </w:pPr>
      <w:r w:rsidRPr="00B805B5">
        <w:rPr>
          <w:rFonts w:asciiTheme="minorHAnsi" w:hAnsiTheme="minorHAnsi"/>
        </w:rPr>
        <w:t xml:space="preserve">(with Carlo </w:t>
      </w:r>
      <w:proofErr w:type="spellStart"/>
      <w:r w:rsidRPr="00B805B5">
        <w:rPr>
          <w:rFonts w:asciiTheme="minorHAnsi" w:hAnsiTheme="minorHAnsi"/>
        </w:rPr>
        <w:t>Trigilia</w:t>
      </w:r>
      <w:proofErr w:type="spellEnd"/>
      <w:r w:rsidRPr="00B805B5">
        <w:rPr>
          <w:rFonts w:asciiTheme="minorHAnsi" w:hAnsiTheme="minorHAnsi"/>
        </w:rPr>
        <w:t xml:space="preserve">), </w:t>
      </w:r>
      <w:r w:rsidRPr="00B805B5">
        <w:rPr>
          <w:rFonts w:asciiTheme="minorHAnsi" w:hAnsiTheme="minorHAnsi"/>
          <w:i/>
        </w:rPr>
        <w:t xml:space="preserve">Associazionismo e mobilitazione contro la criminalità organizzata nel Mezzogiorno, </w:t>
      </w:r>
      <w:r w:rsidRPr="00B805B5">
        <w:rPr>
          <w:rFonts w:asciiTheme="minorHAnsi" w:hAnsiTheme="minorHAnsi"/>
        </w:rPr>
        <w:t xml:space="preserve">in L. Violante (ed), </w:t>
      </w:r>
      <w:r w:rsidRPr="00B805B5">
        <w:rPr>
          <w:rFonts w:asciiTheme="minorHAnsi" w:hAnsiTheme="minorHAnsi"/>
          <w:i/>
        </w:rPr>
        <w:t xml:space="preserve">Mafia e società italiana. </w:t>
      </w:r>
      <w:proofErr w:type="spellStart"/>
      <w:r w:rsidRPr="00B805B5">
        <w:rPr>
          <w:rFonts w:asciiTheme="minorHAnsi" w:hAnsiTheme="minorHAnsi"/>
          <w:i/>
          <w:lang w:val="en-GB"/>
        </w:rPr>
        <w:t>Rapporto</w:t>
      </w:r>
      <w:proofErr w:type="spellEnd"/>
      <w:r w:rsidRPr="00B805B5">
        <w:rPr>
          <w:rFonts w:asciiTheme="minorHAnsi" w:hAnsiTheme="minorHAnsi"/>
          <w:i/>
          <w:lang w:val="en-GB"/>
        </w:rPr>
        <w:t xml:space="preserve"> ‘97</w:t>
      </w:r>
      <w:r w:rsidRPr="00B805B5">
        <w:rPr>
          <w:rFonts w:asciiTheme="minorHAnsi" w:hAnsiTheme="minorHAnsi"/>
          <w:lang w:val="en-GB"/>
        </w:rPr>
        <w:t xml:space="preserve">, </w:t>
      </w:r>
      <w:proofErr w:type="spellStart"/>
      <w:r w:rsidRPr="00B805B5">
        <w:rPr>
          <w:rFonts w:asciiTheme="minorHAnsi" w:hAnsiTheme="minorHAnsi"/>
          <w:lang w:val="en-GB"/>
        </w:rPr>
        <w:t>Laterza</w:t>
      </w:r>
      <w:proofErr w:type="spellEnd"/>
      <w:r w:rsidRPr="00B805B5">
        <w:rPr>
          <w:rFonts w:asciiTheme="minorHAnsi" w:hAnsiTheme="minorHAnsi"/>
          <w:lang w:val="en-GB"/>
        </w:rPr>
        <w:t>, Bari, 1997, pp. 24-46</w:t>
      </w:r>
      <w:r w:rsidR="009568FC" w:rsidRPr="00B805B5">
        <w:rPr>
          <w:rFonts w:asciiTheme="minorHAnsi" w:hAnsiTheme="minorHAnsi"/>
          <w:lang w:val="en-GB"/>
        </w:rPr>
        <w:t>, ISBN</w:t>
      </w:r>
      <w:r w:rsidR="005A0EA7" w:rsidRPr="00B805B5">
        <w:rPr>
          <w:rFonts w:asciiTheme="minorHAnsi" w:hAnsiTheme="minorHAnsi"/>
          <w:lang w:val="en-GB"/>
        </w:rPr>
        <w:t xml:space="preserve"> </w:t>
      </w:r>
      <w:r w:rsidR="005A0EA7" w:rsidRPr="00B805B5">
        <w:rPr>
          <w:rFonts w:asciiTheme="minorHAnsi" w:hAnsiTheme="minorHAnsi" w:cs="Arial"/>
          <w:lang w:val="en-GB"/>
        </w:rPr>
        <w:t>8842052086.</w:t>
      </w:r>
    </w:p>
    <w:p w14:paraId="152D73AB" w14:textId="38B1C309" w:rsidR="00BB4D24" w:rsidRPr="00B805B5" w:rsidRDefault="00BB4D24" w:rsidP="00B805B5">
      <w:pPr>
        <w:numPr>
          <w:ilvl w:val="0"/>
          <w:numId w:val="8"/>
        </w:numPr>
        <w:jc w:val="both"/>
        <w:rPr>
          <w:rFonts w:asciiTheme="minorHAnsi" w:hAnsiTheme="minorHAnsi"/>
        </w:rPr>
      </w:pPr>
      <w:r w:rsidRPr="00B805B5">
        <w:rPr>
          <w:rFonts w:asciiTheme="minorHAnsi" w:hAnsiTheme="minorHAnsi"/>
          <w:i/>
        </w:rPr>
        <w:t>Famiglia, istruzione e società civile: uno studio del caso</w:t>
      </w:r>
      <w:r w:rsidRPr="00B805B5">
        <w:rPr>
          <w:rFonts w:asciiTheme="minorHAnsi" w:hAnsiTheme="minorHAnsi"/>
        </w:rPr>
        <w:t>, in P. Ginsborg, D. Ragazzini, G. Tassinari (</w:t>
      </w:r>
      <w:proofErr w:type="spellStart"/>
      <w:r w:rsidRPr="00B805B5">
        <w:rPr>
          <w:rFonts w:asciiTheme="minorHAnsi" w:hAnsiTheme="minorHAnsi"/>
        </w:rPr>
        <w:t>eds</w:t>
      </w:r>
      <w:proofErr w:type="spellEnd"/>
      <w:r w:rsidRPr="00B805B5">
        <w:rPr>
          <w:rFonts w:asciiTheme="minorHAnsi" w:hAnsiTheme="minorHAnsi"/>
        </w:rPr>
        <w:t xml:space="preserve">), </w:t>
      </w:r>
      <w:r w:rsidRPr="00B805B5">
        <w:rPr>
          <w:rFonts w:asciiTheme="minorHAnsi" w:hAnsiTheme="minorHAnsi"/>
          <w:i/>
        </w:rPr>
        <w:t>Scuola, famiglia ed enti locali in Toscana dal dopoguerra ad oggi</w:t>
      </w:r>
      <w:r w:rsidRPr="00B805B5">
        <w:rPr>
          <w:rFonts w:asciiTheme="minorHAnsi" w:hAnsiTheme="minorHAnsi"/>
        </w:rPr>
        <w:t>, Regione Toscana, Firenze, 1996, pp. 87-113.</w:t>
      </w:r>
      <w:r w:rsidR="009568FC" w:rsidRPr="00B805B5">
        <w:rPr>
          <w:rFonts w:asciiTheme="minorHAnsi" w:hAnsiTheme="minorHAnsi"/>
        </w:rPr>
        <w:t xml:space="preserve"> </w:t>
      </w:r>
    </w:p>
    <w:p w14:paraId="0BBB179A" w14:textId="259176B6" w:rsidR="00BB4D24" w:rsidRPr="00B805B5" w:rsidRDefault="00BB4D24" w:rsidP="00B805B5">
      <w:pPr>
        <w:numPr>
          <w:ilvl w:val="0"/>
          <w:numId w:val="8"/>
        </w:numPr>
        <w:jc w:val="both"/>
        <w:rPr>
          <w:rFonts w:asciiTheme="minorHAnsi" w:hAnsiTheme="minorHAnsi"/>
        </w:rPr>
      </w:pPr>
      <w:r w:rsidRPr="00B805B5">
        <w:rPr>
          <w:rFonts w:asciiTheme="minorHAnsi" w:hAnsiTheme="minorHAnsi"/>
          <w:i/>
        </w:rPr>
        <w:t>I caratteri della partecipazione: dirigenti, soci, utenti</w:t>
      </w:r>
      <w:r w:rsidRPr="00B805B5">
        <w:rPr>
          <w:rFonts w:asciiTheme="minorHAnsi" w:hAnsiTheme="minorHAnsi"/>
        </w:rPr>
        <w:t xml:space="preserve">, in C. </w:t>
      </w:r>
      <w:proofErr w:type="spellStart"/>
      <w:r w:rsidRPr="00B805B5">
        <w:rPr>
          <w:rFonts w:asciiTheme="minorHAnsi" w:hAnsiTheme="minorHAnsi"/>
        </w:rPr>
        <w:t>Trigilia</w:t>
      </w:r>
      <w:proofErr w:type="spellEnd"/>
      <w:r w:rsidRPr="00B805B5">
        <w:rPr>
          <w:rFonts w:asciiTheme="minorHAnsi" w:hAnsiTheme="minorHAnsi"/>
        </w:rPr>
        <w:t xml:space="preserve"> (ed), </w:t>
      </w:r>
      <w:r w:rsidRPr="00B805B5">
        <w:rPr>
          <w:rFonts w:asciiTheme="minorHAnsi" w:hAnsiTheme="minorHAnsi"/>
          <w:i/>
        </w:rPr>
        <w:t>Cultura e sviluppo. L’associazionismo nel Mezzogiorno</w:t>
      </w:r>
      <w:r w:rsidRPr="00B805B5">
        <w:rPr>
          <w:rFonts w:asciiTheme="minorHAnsi" w:hAnsiTheme="minorHAnsi"/>
        </w:rPr>
        <w:t xml:space="preserve">, Meridiana libri, Donzelli, </w:t>
      </w:r>
      <w:r w:rsidR="009726EB" w:rsidRPr="00B805B5">
        <w:rPr>
          <w:rFonts w:asciiTheme="minorHAnsi" w:hAnsiTheme="minorHAnsi"/>
        </w:rPr>
        <w:t>Roma-Catanzaro, 1995, pp. 47-86</w:t>
      </w:r>
      <w:r w:rsidR="009568FC" w:rsidRPr="00B805B5">
        <w:rPr>
          <w:rFonts w:asciiTheme="minorHAnsi" w:hAnsiTheme="minorHAnsi"/>
        </w:rPr>
        <w:t>, ISBN</w:t>
      </w:r>
      <w:r w:rsidR="009726EB" w:rsidRPr="00B805B5">
        <w:rPr>
          <w:rFonts w:asciiTheme="minorHAnsi" w:hAnsiTheme="minorHAnsi"/>
        </w:rPr>
        <w:t xml:space="preserve"> 8886175086.</w:t>
      </w:r>
    </w:p>
    <w:p w14:paraId="2385366E" w14:textId="446CC8E7" w:rsidR="00BB4D24" w:rsidRPr="00B805B5" w:rsidRDefault="00BB4D24" w:rsidP="00B805B5">
      <w:pPr>
        <w:numPr>
          <w:ilvl w:val="0"/>
          <w:numId w:val="8"/>
        </w:numPr>
        <w:jc w:val="both"/>
        <w:rPr>
          <w:rFonts w:asciiTheme="minorHAnsi" w:hAnsiTheme="minorHAnsi"/>
        </w:rPr>
      </w:pPr>
      <w:r w:rsidRPr="00B805B5">
        <w:rPr>
          <w:rFonts w:asciiTheme="minorHAnsi" w:hAnsiTheme="minorHAnsi"/>
          <w:i/>
        </w:rPr>
        <w:t>Innovazione e tradizione nell’offerta culturale</w:t>
      </w:r>
      <w:r w:rsidRPr="00B805B5">
        <w:rPr>
          <w:rFonts w:asciiTheme="minorHAnsi" w:hAnsiTheme="minorHAnsi"/>
        </w:rPr>
        <w:t xml:space="preserve">, in C. </w:t>
      </w:r>
      <w:proofErr w:type="spellStart"/>
      <w:r w:rsidRPr="00B805B5">
        <w:rPr>
          <w:rFonts w:asciiTheme="minorHAnsi" w:hAnsiTheme="minorHAnsi"/>
        </w:rPr>
        <w:t>Trigilia</w:t>
      </w:r>
      <w:proofErr w:type="spellEnd"/>
      <w:r w:rsidRPr="00B805B5">
        <w:rPr>
          <w:rFonts w:asciiTheme="minorHAnsi" w:hAnsiTheme="minorHAnsi"/>
        </w:rPr>
        <w:t xml:space="preserve"> (ed), </w:t>
      </w:r>
      <w:r w:rsidRPr="00B805B5">
        <w:rPr>
          <w:rFonts w:asciiTheme="minorHAnsi" w:hAnsiTheme="minorHAnsi"/>
          <w:i/>
        </w:rPr>
        <w:t>Cultura e sviluppo. L’associazionismo nel Mezzogiorno</w:t>
      </w:r>
      <w:r w:rsidRPr="00B805B5">
        <w:rPr>
          <w:rFonts w:asciiTheme="minorHAnsi" w:hAnsiTheme="minorHAnsi"/>
        </w:rPr>
        <w:t>, Meridiana libri, Donzelli, R</w:t>
      </w:r>
      <w:r w:rsidR="009726EB" w:rsidRPr="00B805B5">
        <w:rPr>
          <w:rFonts w:asciiTheme="minorHAnsi" w:hAnsiTheme="minorHAnsi"/>
        </w:rPr>
        <w:t>oma-Catanzaro, 1995, pp. 87-112</w:t>
      </w:r>
      <w:r w:rsidR="009568FC" w:rsidRPr="00B805B5">
        <w:rPr>
          <w:rFonts w:asciiTheme="minorHAnsi" w:hAnsiTheme="minorHAnsi"/>
        </w:rPr>
        <w:t xml:space="preserve">, </w:t>
      </w:r>
      <w:r w:rsidR="009726EB" w:rsidRPr="00B805B5">
        <w:rPr>
          <w:rFonts w:asciiTheme="minorHAnsi" w:hAnsiTheme="minorHAnsi"/>
        </w:rPr>
        <w:t>ISBN 8886175086.</w:t>
      </w:r>
    </w:p>
    <w:p w14:paraId="4885D860" w14:textId="5A6E7A45" w:rsidR="00BB4D24" w:rsidRPr="00B805B5" w:rsidRDefault="00BB4D24" w:rsidP="00B805B5">
      <w:pPr>
        <w:numPr>
          <w:ilvl w:val="0"/>
          <w:numId w:val="8"/>
        </w:numPr>
        <w:jc w:val="both"/>
        <w:rPr>
          <w:rFonts w:asciiTheme="minorHAnsi" w:hAnsiTheme="minorHAnsi"/>
        </w:rPr>
      </w:pPr>
      <w:r w:rsidRPr="00B805B5">
        <w:rPr>
          <w:rFonts w:asciiTheme="minorHAnsi" w:hAnsiTheme="minorHAnsi"/>
          <w:i/>
        </w:rPr>
        <w:t>La mobilitazione pubblica delle associazioni culturali</w:t>
      </w:r>
      <w:r w:rsidRPr="00B805B5">
        <w:rPr>
          <w:rFonts w:asciiTheme="minorHAnsi" w:hAnsiTheme="minorHAnsi"/>
        </w:rPr>
        <w:t xml:space="preserve">, in C. </w:t>
      </w:r>
      <w:proofErr w:type="spellStart"/>
      <w:r w:rsidRPr="00B805B5">
        <w:rPr>
          <w:rFonts w:asciiTheme="minorHAnsi" w:hAnsiTheme="minorHAnsi"/>
        </w:rPr>
        <w:t>Trigilia</w:t>
      </w:r>
      <w:proofErr w:type="spellEnd"/>
      <w:r w:rsidRPr="00B805B5">
        <w:rPr>
          <w:rFonts w:asciiTheme="minorHAnsi" w:hAnsiTheme="minorHAnsi"/>
        </w:rPr>
        <w:t xml:space="preserve"> (ed),</w:t>
      </w:r>
      <w:r w:rsidRPr="00B805B5">
        <w:rPr>
          <w:rFonts w:asciiTheme="minorHAnsi" w:hAnsiTheme="minorHAnsi"/>
          <w:i/>
        </w:rPr>
        <w:t xml:space="preserve"> Cultura e sviluppo. L’associazionismo nel Mezzogiorno</w:t>
      </w:r>
      <w:r w:rsidRPr="00B805B5">
        <w:rPr>
          <w:rFonts w:asciiTheme="minorHAnsi" w:hAnsiTheme="minorHAnsi"/>
        </w:rPr>
        <w:t>, Meridiana libri, Donzelli, Ro</w:t>
      </w:r>
      <w:r w:rsidR="009726EB" w:rsidRPr="00B805B5">
        <w:rPr>
          <w:rFonts w:asciiTheme="minorHAnsi" w:hAnsiTheme="minorHAnsi"/>
        </w:rPr>
        <w:t>ma-Catanzaro, 1995, pp. 163-192</w:t>
      </w:r>
      <w:r w:rsidR="009568FC" w:rsidRPr="00B805B5">
        <w:rPr>
          <w:rFonts w:asciiTheme="minorHAnsi" w:hAnsiTheme="minorHAnsi"/>
        </w:rPr>
        <w:t xml:space="preserve">, </w:t>
      </w:r>
      <w:r w:rsidR="009726EB" w:rsidRPr="00B805B5">
        <w:rPr>
          <w:rFonts w:asciiTheme="minorHAnsi" w:hAnsiTheme="minorHAnsi"/>
        </w:rPr>
        <w:t>ISBN 8886175086.</w:t>
      </w:r>
    </w:p>
    <w:p w14:paraId="51CAC07A" w14:textId="16940E9B" w:rsidR="00BB4D24" w:rsidRPr="00B805B5" w:rsidRDefault="00BB4D24" w:rsidP="00B805B5">
      <w:pPr>
        <w:numPr>
          <w:ilvl w:val="0"/>
          <w:numId w:val="8"/>
        </w:numPr>
        <w:jc w:val="both"/>
        <w:rPr>
          <w:rFonts w:asciiTheme="minorHAnsi" w:hAnsiTheme="minorHAnsi"/>
        </w:rPr>
      </w:pPr>
      <w:r w:rsidRPr="00B805B5">
        <w:rPr>
          <w:rFonts w:asciiTheme="minorHAnsi" w:hAnsiTheme="minorHAnsi"/>
          <w:i/>
        </w:rPr>
        <w:lastRenderedPageBreak/>
        <w:t>Emergono nuove relazioni industriali</w:t>
      </w:r>
      <w:r w:rsidRPr="00B805B5">
        <w:rPr>
          <w:rFonts w:asciiTheme="minorHAnsi" w:hAnsiTheme="minorHAnsi"/>
        </w:rPr>
        <w:t xml:space="preserve">, in P. Ginsborg (ed), </w:t>
      </w:r>
      <w:r w:rsidRPr="00B805B5">
        <w:rPr>
          <w:rFonts w:asciiTheme="minorHAnsi" w:hAnsiTheme="minorHAnsi"/>
          <w:i/>
        </w:rPr>
        <w:t>Stato dell'Italia</w:t>
      </w:r>
      <w:r w:rsidRPr="00B805B5">
        <w:rPr>
          <w:rFonts w:asciiTheme="minorHAnsi" w:hAnsiTheme="minorHAnsi"/>
        </w:rPr>
        <w:t xml:space="preserve">, Milano, Il Saggiatore, 1994, pp. 447-450. </w:t>
      </w:r>
    </w:p>
    <w:p w14:paraId="6A46EDD9" w14:textId="3A4D9C70" w:rsidR="00BB4D24" w:rsidRPr="00B805B5" w:rsidRDefault="00BB4D24" w:rsidP="00B805B5">
      <w:pPr>
        <w:numPr>
          <w:ilvl w:val="0"/>
          <w:numId w:val="8"/>
        </w:numPr>
        <w:jc w:val="both"/>
        <w:rPr>
          <w:rFonts w:asciiTheme="minorHAnsi" w:hAnsiTheme="minorHAnsi"/>
          <w:lang w:val="en-GB"/>
        </w:rPr>
      </w:pPr>
      <w:r w:rsidRPr="00B805B5">
        <w:rPr>
          <w:rFonts w:asciiTheme="minorHAnsi" w:hAnsiTheme="minorHAnsi"/>
          <w:i/>
        </w:rPr>
        <w:t>L'area rossa</w:t>
      </w:r>
      <w:r w:rsidRPr="00B805B5">
        <w:rPr>
          <w:rFonts w:asciiTheme="minorHAnsi" w:hAnsiTheme="minorHAnsi"/>
        </w:rPr>
        <w:t>, in I. Diamanti e R. Mannheimer (</w:t>
      </w:r>
      <w:proofErr w:type="spellStart"/>
      <w:r w:rsidRPr="00B805B5">
        <w:rPr>
          <w:rFonts w:asciiTheme="minorHAnsi" w:hAnsiTheme="minorHAnsi"/>
        </w:rPr>
        <w:t>eds</w:t>
      </w:r>
      <w:proofErr w:type="spellEnd"/>
      <w:r w:rsidRPr="00B805B5">
        <w:rPr>
          <w:rFonts w:asciiTheme="minorHAnsi" w:hAnsiTheme="minorHAnsi"/>
        </w:rPr>
        <w:t xml:space="preserve">), </w:t>
      </w:r>
      <w:r w:rsidRPr="00B805B5">
        <w:rPr>
          <w:rFonts w:asciiTheme="minorHAnsi" w:hAnsiTheme="minorHAnsi"/>
          <w:i/>
        </w:rPr>
        <w:t xml:space="preserve">Milano a Roma. </w:t>
      </w:r>
      <w:proofErr w:type="spellStart"/>
      <w:r w:rsidRPr="00B805B5">
        <w:rPr>
          <w:rFonts w:asciiTheme="minorHAnsi" w:hAnsiTheme="minorHAnsi"/>
          <w:i/>
          <w:lang w:val="en-GB"/>
        </w:rPr>
        <w:t>Guida</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all'Italia</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elettorale</w:t>
      </w:r>
      <w:proofErr w:type="spellEnd"/>
      <w:r w:rsidRPr="00B805B5">
        <w:rPr>
          <w:rFonts w:asciiTheme="minorHAnsi" w:hAnsiTheme="minorHAnsi"/>
          <w:i/>
          <w:lang w:val="en-GB"/>
        </w:rPr>
        <w:t xml:space="preserve"> del 1994</w:t>
      </w:r>
      <w:r w:rsidRPr="00B805B5">
        <w:rPr>
          <w:rFonts w:asciiTheme="minorHAnsi" w:hAnsiTheme="minorHAnsi"/>
          <w:lang w:val="en-GB"/>
        </w:rPr>
        <w:t>, R</w:t>
      </w:r>
      <w:r w:rsidR="00547D17" w:rsidRPr="00B805B5">
        <w:rPr>
          <w:rFonts w:asciiTheme="minorHAnsi" w:hAnsiTheme="minorHAnsi"/>
          <w:lang w:val="en-GB"/>
        </w:rPr>
        <w:t xml:space="preserve">oma, </w:t>
      </w:r>
      <w:proofErr w:type="spellStart"/>
      <w:r w:rsidR="00547D17" w:rsidRPr="00B805B5">
        <w:rPr>
          <w:rFonts w:asciiTheme="minorHAnsi" w:hAnsiTheme="minorHAnsi"/>
          <w:lang w:val="en-GB"/>
        </w:rPr>
        <w:t>Donzelli</w:t>
      </w:r>
      <w:proofErr w:type="spellEnd"/>
      <w:r w:rsidR="00547D17" w:rsidRPr="00B805B5">
        <w:rPr>
          <w:rFonts w:asciiTheme="minorHAnsi" w:hAnsiTheme="minorHAnsi"/>
          <w:lang w:val="en-GB"/>
        </w:rPr>
        <w:t>, 1994, pp. 99-108</w:t>
      </w:r>
      <w:r w:rsidR="009568FC" w:rsidRPr="00B805B5">
        <w:rPr>
          <w:rFonts w:asciiTheme="minorHAnsi" w:hAnsiTheme="minorHAnsi"/>
          <w:lang w:val="en-GB"/>
        </w:rPr>
        <w:t>, ISBN</w:t>
      </w:r>
      <w:r w:rsidR="00547D17" w:rsidRPr="00B805B5">
        <w:rPr>
          <w:rFonts w:asciiTheme="minorHAnsi" w:hAnsiTheme="minorHAnsi"/>
          <w:lang w:val="en-GB"/>
        </w:rPr>
        <w:t xml:space="preserve"> </w:t>
      </w:r>
      <w:r w:rsidR="00547D17" w:rsidRPr="00B805B5">
        <w:rPr>
          <w:rFonts w:asciiTheme="minorHAnsi" w:hAnsiTheme="minorHAnsi" w:cs="Arial"/>
          <w:color w:val="434041"/>
          <w:lang w:val="en-GB"/>
        </w:rPr>
        <w:t>9788879890830.</w:t>
      </w:r>
    </w:p>
    <w:p w14:paraId="3E1F7C64" w14:textId="5D6D8BC3" w:rsidR="00BB4D24" w:rsidRPr="00B805B5" w:rsidRDefault="00BB4D24" w:rsidP="00B805B5">
      <w:pPr>
        <w:numPr>
          <w:ilvl w:val="0"/>
          <w:numId w:val="8"/>
        </w:numPr>
        <w:jc w:val="both"/>
        <w:rPr>
          <w:rFonts w:asciiTheme="minorHAnsi" w:hAnsiTheme="minorHAnsi"/>
          <w:bCs/>
          <w:lang w:val="en-GB"/>
        </w:rPr>
      </w:pPr>
      <w:r w:rsidRPr="00B805B5">
        <w:rPr>
          <w:rFonts w:asciiTheme="minorHAnsi" w:hAnsiTheme="minorHAnsi"/>
          <w:i/>
        </w:rPr>
        <w:t xml:space="preserve">Dalle risorse della politica alla politica come </w:t>
      </w:r>
      <w:proofErr w:type="gramStart"/>
      <w:r w:rsidRPr="00B805B5">
        <w:rPr>
          <w:rFonts w:asciiTheme="minorHAnsi" w:hAnsiTheme="minorHAnsi"/>
          <w:i/>
        </w:rPr>
        <w:t>risorsa?,</w:t>
      </w:r>
      <w:proofErr w:type="gramEnd"/>
      <w:r w:rsidRPr="00B805B5">
        <w:rPr>
          <w:rFonts w:asciiTheme="minorHAnsi" w:hAnsiTheme="minorHAnsi"/>
        </w:rPr>
        <w:t xml:space="preserve"> in P. Giovannini (ed), </w:t>
      </w:r>
      <w:r w:rsidRPr="00B805B5">
        <w:rPr>
          <w:rFonts w:asciiTheme="minorHAnsi" w:hAnsiTheme="minorHAnsi"/>
          <w:i/>
        </w:rPr>
        <w:t xml:space="preserve">I rumori della crisi. </w:t>
      </w:r>
      <w:proofErr w:type="spellStart"/>
      <w:r w:rsidRPr="00B805B5">
        <w:rPr>
          <w:rFonts w:asciiTheme="minorHAnsi" w:hAnsiTheme="minorHAnsi"/>
          <w:i/>
          <w:lang w:val="en-GB"/>
        </w:rPr>
        <w:t>Trasformazioni</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sociali</w:t>
      </w:r>
      <w:proofErr w:type="spellEnd"/>
      <w:r w:rsidRPr="00B805B5">
        <w:rPr>
          <w:rFonts w:asciiTheme="minorHAnsi" w:hAnsiTheme="minorHAnsi"/>
          <w:i/>
          <w:lang w:val="en-GB"/>
        </w:rPr>
        <w:t xml:space="preserve"> e </w:t>
      </w:r>
      <w:proofErr w:type="spellStart"/>
      <w:r w:rsidRPr="00B805B5">
        <w:rPr>
          <w:rFonts w:asciiTheme="minorHAnsi" w:hAnsiTheme="minorHAnsi"/>
          <w:i/>
          <w:lang w:val="en-GB"/>
        </w:rPr>
        <w:t>identità</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sindacali</w:t>
      </w:r>
      <w:proofErr w:type="spellEnd"/>
      <w:r w:rsidRPr="00B805B5">
        <w:rPr>
          <w:rFonts w:asciiTheme="minorHAnsi" w:hAnsiTheme="minorHAnsi"/>
          <w:lang w:val="en-GB"/>
        </w:rPr>
        <w:t>, Mi</w:t>
      </w:r>
      <w:r w:rsidR="009568FC" w:rsidRPr="00B805B5">
        <w:rPr>
          <w:rFonts w:asciiTheme="minorHAnsi" w:hAnsiTheme="minorHAnsi"/>
          <w:lang w:val="en-GB"/>
        </w:rPr>
        <w:t xml:space="preserve">lano, </w:t>
      </w:r>
      <w:proofErr w:type="spellStart"/>
      <w:r w:rsidR="009568FC" w:rsidRPr="00B805B5">
        <w:rPr>
          <w:rFonts w:asciiTheme="minorHAnsi" w:hAnsiTheme="minorHAnsi"/>
          <w:lang w:val="en-GB"/>
        </w:rPr>
        <w:t>Angeli</w:t>
      </w:r>
      <w:proofErr w:type="spellEnd"/>
      <w:r w:rsidR="009568FC" w:rsidRPr="00B805B5">
        <w:rPr>
          <w:rFonts w:asciiTheme="minorHAnsi" w:hAnsiTheme="minorHAnsi"/>
          <w:lang w:val="en-GB"/>
        </w:rPr>
        <w:t>, 1993, pp. 191-233, ISBN</w:t>
      </w:r>
      <w:r w:rsidR="0076523F" w:rsidRPr="00B805B5">
        <w:rPr>
          <w:rFonts w:asciiTheme="minorHAnsi" w:hAnsiTheme="minorHAnsi" w:cs="Arial"/>
          <w:lang w:val="en-GB"/>
        </w:rPr>
        <w:t xml:space="preserve"> 9788820478919.</w:t>
      </w:r>
    </w:p>
    <w:p w14:paraId="50728658" w14:textId="77777777" w:rsidR="00BB4D24" w:rsidRPr="00B805B5" w:rsidRDefault="00BB4D24" w:rsidP="00B805B5">
      <w:pPr>
        <w:rPr>
          <w:rFonts w:asciiTheme="minorHAnsi" w:hAnsiTheme="minorHAnsi"/>
          <w:lang w:val="en-GB"/>
        </w:rPr>
      </w:pPr>
    </w:p>
    <w:p w14:paraId="587EC508" w14:textId="51320A31" w:rsidR="00AE492D" w:rsidRPr="00BF716D" w:rsidRDefault="00BB4D24" w:rsidP="00B805B5">
      <w:pPr>
        <w:rPr>
          <w:rFonts w:asciiTheme="minorHAnsi" w:hAnsiTheme="minorHAnsi"/>
          <w:b/>
          <w:color w:val="800000"/>
          <w:lang w:val="en-GB"/>
        </w:rPr>
      </w:pPr>
      <w:r w:rsidRPr="00BF716D">
        <w:rPr>
          <w:rFonts w:asciiTheme="minorHAnsi" w:hAnsiTheme="minorHAnsi"/>
          <w:b/>
          <w:color w:val="800000"/>
          <w:lang w:val="en-GB"/>
        </w:rPr>
        <w:t>Articles in scientific journals</w:t>
      </w:r>
    </w:p>
    <w:p w14:paraId="3D6A1509" w14:textId="655D9C81" w:rsidR="008D499C" w:rsidRPr="00BF716D" w:rsidRDefault="008D499C" w:rsidP="008D499C">
      <w:pPr>
        <w:pStyle w:val="Paragrafoelenco"/>
        <w:numPr>
          <w:ilvl w:val="0"/>
          <w:numId w:val="9"/>
        </w:numPr>
        <w:spacing w:line="240" w:lineRule="auto"/>
        <w:ind w:left="357" w:hanging="357"/>
        <w:rPr>
          <w:rFonts w:asciiTheme="minorHAnsi" w:hAnsiTheme="minorHAnsi"/>
          <w:bCs/>
          <w:i/>
          <w:iCs/>
          <w:sz w:val="24"/>
          <w:szCs w:val="24"/>
          <w:shd w:val="clear" w:color="auto" w:fill="FFFFFF"/>
          <w:lang w:val="en-US"/>
        </w:rPr>
      </w:pPr>
      <w:r w:rsidRPr="00BF716D">
        <w:rPr>
          <w:rFonts w:asciiTheme="minorHAnsi" w:hAnsiTheme="minorHAnsi"/>
          <w:bCs/>
          <w:i/>
          <w:iCs/>
          <w:sz w:val="24"/>
          <w:szCs w:val="24"/>
          <w:shd w:val="clear" w:color="auto" w:fill="FFFFFF"/>
          <w:lang w:val="en-US"/>
        </w:rPr>
        <w:t xml:space="preserve">The generative effects of economic crises: the case of the Italian innovation system, </w:t>
      </w:r>
      <w:r w:rsidRPr="00BF716D">
        <w:rPr>
          <w:rFonts w:asciiTheme="minorHAnsi" w:hAnsiTheme="minorHAnsi"/>
          <w:sz w:val="24"/>
          <w:szCs w:val="24"/>
          <w:lang w:val="en-US"/>
        </w:rPr>
        <w:t xml:space="preserve">in </w:t>
      </w:r>
      <w:r w:rsidRPr="00BF716D">
        <w:rPr>
          <w:rFonts w:asciiTheme="minorHAnsi" w:hAnsiTheme="minorHAnsi" w:cs="Cambria"/>
          <w:sz w:val="24"/>
          <w:szCs w:val="24"/>
          <w:lang w:val="en-US"/>
        </w:rPr>
        <w:t>“Sociologias”, 2023,</w:t>
      </w:r>
      <w:r w:rsidR="002F21EF" w:rsidRPr="00BF716D">
        <w:rPr>
          <w:rFonts w:asciiTheme="minorHAnsi" w:hAnsiTheme="minorHAnsi" w:cs="Cambria"/>
          <w:sz w:val="24"/>
          <w:szCs w:val="24"/>
          <w:lang w:val="en-US"/>
        </w:rPr>
        <w:t xml:space="preserve"> volume 25, pp. 1-27</w:t>
      </w:r>
      <w:r w:rsidRPr="00BF716D">
        <w:rPr>
          <w:rFonts w:asciiTheme="minorHAnsi" w:hAnsiTheme="minorHAnsi"/>
          <w:i/>
          <w:iCs/>
          <w:sz w:val="24"/>
          <w:szCs w:val="24"/>
          <w:lang w:val="en-US"/>
        </w:rPr>
        <w:t xml:space="preserve"> (with </w:t>
      </w:r>
      <w:r w:rsidRPr="00BF716D">
        <w:rPr>
          <w:rFonts w:asciiTheme="minorHAnsi" w:hAnsiTheme="minorHAnsi"/>
          <w:sz w:val="24"/>
          <w:szCs w:val="24"/>
          <w:lang w:val="en-US"/>
        </w:rPr>
        <w:t xml:space="preserve">A. </w:t>
      </w:r>
      <w:proofErr w:type="spellStart"/>
      <w:r w:rsidRPr="00BF716D">
        <w:rPr>
          <w:rFonts w:asciiTheme="minorHAnsi" w:hAnsiTheme="minorHAnsi"/>
          <w:sz w:val="24"/>
          <w:szCs w:val="24"/>
          <w:lang w:val="en-US"/>
        </w:rPr>
        <w:t>Gherardini</w:t>
      </w:r>
      <w:proofErr w:type="spellEnd"/>
      <w:r w:rsidRPr="00BF716D">
        <w:rPr>
          <w:rFonts w:asciiTheme="minorHAnsi" w:hAnsiTheme="minorHAnsi"/>
          <w:sz w:val="24"/>
          <w:szCs w:val="24"/>
          <w:lang w:val="en-US"/>
        </w:rPr>
        <w:t>)</w:t>
      </w:r>
    </w:p>
    <w:p w14:paraId="5BE575E7" w14:textId="594C1A27" w:rsidR="002F21EF" w:rsidRPr="00BF716D" w:rsidRDefault="002F21EF" w:rsidP="002F21EF">
      <w:pPr>
        <w:pStyle w:val="Paragrafoelenco"/>
        <w:numPr>
          <w:ilvl w:val="0"/>
          <w:numId w:val="9"/>
        </w:numPr>
        <w:spacing w:line="240" w:lineRule="auto"/>
        <w:ind w:left="357" w:hanging="357"/>
        <w:rPr>
          <w:rFonts w:asciiTheme="minorHAnsi" w:hAnsiTheme="minorHAnsi"/>
          <w:bCs/>
          <w:i/>
          <w:iCs/>
          <w:sz w:val="24"/>
          <w:szCs w:val="24"/>
          <w:shd w:val="clear" w:color="auto" w:fill="FFFFFF"/>
        </w:rPr>
      </w:pPr>
      <w:r w:rsidRPr="00BF716D">
        <w:rPr>
          <w:rFonts w:asciiTheme="minorHAnsi" w:hAnsiTheme="minorHAnsi"/>
          <w:i/>
          <w:iCs/>
          <w:sz w:val="24"/>
          <w:szCs w:val="24"/>
        </w:rPr>
        <w:t xml:space="preserve">Os </w:t>
      </w:r>
      <w:proofErr w:type="spellStart"/>
      <w:r w:rsidRPr="00BF716D">
        <w:rPr>
          <w:rFonts w:asciiTheme="minorHAnsi" w:hAnsiTheme="minorHAnsi"/>
          <w:i/>
          <w:iCs/>
          <w:sz w:val="24"/>
          <w:szCs w:val="24"/>
        </w:rPr>
        <w:t>efeitos</w:t>
      </w:r>
      <w:proofErr w:type="spellEnd"/>
      <w:r w:rsidRPr="00BF716D">
        <w:rPr>
          <w:rFonts w:asciiTheme="minorHAnsi" w:hAnsiTheme="minorHAnsi"/>
          <w:i/>
          <w:iCs/>
          <w:sz w:val="24"/>
          <w:szCs w:val="24"/>
        </w:rPr>
        <w:t xml:space="preserve"> </w:t>
      </w:r>
      <w:proofErr w:type="spellStart"/>
      <w:r w:rsidRPr="00BF716D">
        <w:rPr>
          <w:rFonts w:asciiTheme="minorHAnsi" w:hAnsiTheme="minorHAnsi"/>
          <w:i/>
          <w:iCs/>
          <w:sz w:val="24"/>
          <w:szCs w:val="24"/>
        </w:rPr>
        <w:t>generativos</w:t>
      </w:r>
      <w:proofErr w:type="spellEnd"/>
      <w:r w:rsidRPr="00BF716D">
        <w:rPr>
          <w:rFonts w:asciiTheme="minorHAnsi" w:hAnsiTheme="minorHAnsi"/>
          <w:i/>
          <w:iCs/>
          <w:sz w:val="24"/>
          <w:szCs w:val="24"/>
        </w:rPr>
        <w:t xml:space="preserve"> </w:t>
      </w:r>
      <w:proofErr w:type="spellStart"/>
      <w:r w:rsidRPr="00BF716D">
        <w:rPr>
          <w:rFonts w:asciiTheme="minorHAnsi" w:hAnsiTheme="minorHAnsi"/>
          <w:i/>
          <w:iCs/>
          <w:sz w:val="24"/>
          <w:szCs w:val="24"/>
        </w:rPr>
        <w:t>das</w:t>
      </w:r>
      <w:proofErr w:type="spellEnd"/>
      <w:r w:rsidRPr="00BF716D">
        <w:rPr>
          <w:rFonts w:asciiTheme="minorHAnsi" w:hAnsiTheme="minorHAnsi"/>
          <w:i/>
          <w:iCs/>
          <w:sz w:val="24"/>
          <w:szCs w:val="24"/>
        </w:rPr>
        <w:t xml:space="preserve"> </w:t>
      </w:r>
      <w:proofErr w:type="spellStart"/>
      <w:r w:rsidRPr="00BF716D">
        <w:rPr>
          <w:rFonts w:asciiTheme="minorHAnsi" w:hAnsiTheme="minorHAnsi"/>
          <w:i/>
          <w:iCs/>
          <w:sz w:val="24"/>
          <w:szCs w:val="24"/>
        </w:rPr>
        <w:t>crises</w:t>
      </w:r>
      <w:proofErr w:type="spellEnd"/>
      <w:r w:rsidRPr="00BF716D">
        <w:rPr>
          <w:rFonts w:asciiTheme="minorHAnsi" w:hAnsiTheme="minorHAnsi"/>
          <w:i/>
          <w:iCs/>
          <w:sz w:val="24"/>
          <w:szCs w:val="24"/>
        </w:rPr>
        <w:t xml:space="preserve"> </w:t>
      </w:r>
      <w:proofErr w:type="spellStart"/>
      <w:r w:rsidRPr="00BF716D">
        <w:rPr>
          <w:rFonts w:asciiTheme="minorHAnsi" w:hAnsiTheme="minorHAnsi"/>
          <w:i/>
          <w:iCs/>
          <w:sz w:val="24"/>
          <w:szCs w:val="24"/>
        </w:rPr>
        <w:t>econômicas</w:t>
      </w:r>
      <w:proofErr w:type="spellEnd"/>
      <w:r w:rsidRPr="00BF716D">
        <w:rPr>
          <w:rFonts w:asciiTheme="minorHAnsi" w:hAnsiTheme="minorHAnsi"/>
          <w:i/>
          <w:iCs/>
          <w:sz w:val="24"/>
          <w:szCs w:val="24"/>
        </w:rPr>
        <w:t xml:space="preserve">: o caso do sistema de </w:t>
      </w:r>
      <w:proofErr w:type="spellStart"/>
      <w:r w:rsidRPr="00BF716D">
        <w:rPr>
          <w:rFonts w:asciiTheme="minorHAnsi" w:hAnsiTheme="minorHAnsi"/>
          <w:i/>
          <w:iCs/>
          <w:sz w:val="24"/>
          <w:szCs w:val="24"/>
        </w:rPr>
        <w:t>inovação</w:t>
      </w:r>
      <w:proofErr w:type="spellEnd"/>
      <w:r w:rsidRPr="00BF716D">
        <w:rPr>
          <w:rFonts w:asciiTheme="minorHAnsi" w:hAnsiTheme="minorHAnsi"/>
          <w:i/>
          <w:iCs/>
          <w:sz w:val="24"/>
          <w:szCs w:val="24"/>
        </w:rPr>
        <w:t xml:space="preserve"> italiano </w:t>
      </w:r>
      <w:r w:rsidRPr="00BF716D">
        <w:rPr>
          <w:rFonts w:asciiTheme="minorHAnsi" w:hAnsiTheme="minorHAnsi"/>
          <w:sz w:val="24"/>
          <w:szCs w:val="24"/>
        </w:rPr>
        <w:t xml:space="preserve">in </w:t>
      </w:r>
      <w:r w:rsidRPr="00BF716D">
        <w:rPr>
          <w:rFonts w:asciiTheme="minorHAnsi" w:hAnsiTheme="minorHAnsi" w:cs="Cambria"/>
          <w:sz w:val="24"/>
          <w:szCs w:val="24"/>
        </w:rPr>
        <w:t>“</w:t>
      </w:r>
      <w:proofErr w:type="spellStart"/>
      <w:r w:rsidRPr="00BF716D">
        <w:rPr>
          <w:rFonts w:asciiTheme="minorHAnsi" w:hAnsiTheme="minorHAnsi" w:cs="Cambria"/>
          <w:sz w:val="24"/>
          <w:szCs w:val="24"/>
        </w:rPr>
        <w:t>Sociologias</w:t>
      </w:r>
      <w:proofErr w:type="spellEnd"/>
      <w:r w:rsidRPr="00BF716D">
        <w:rPr>
          <w:rFonts w:asciiTheme="minorHAnsi" w:hAnsiTheme="minorHAnsi" w:cs="Cambria"/>
          <w:sz w:val="24"/>
          <w:szCs w:val="24"/>
        </w:rPr>
        <w:t>”, 2023, volume 25, pp. 1-28</w:t>
      </w:r>
      <w:r w:rsidRPr="00BF716D">
        <w:rPr>
          <w:rFonts w:asciiTheme="minorHAnsi" w:hAnsiTheme="minorHAnsi"/>
          <w:i/>
          <w:iCs/>
          <w:sz w:val="24"/>
          <w:szCs w:val="24"/>
        </w:rPr>
        <w:t xml:space="preserve"> (with </w:t>
      </w:r>
      <w:r w:rsidRPr="00BF716D">
        <w:rPr>
          <w:rFonts w:asciiTheme="minorHAnsi" w:hAnsiTheme="minorHAnsi"/>
          <w:sz w:val="24"/>
          <w:szCs w:val="24"/>
        </w:rPr>
        <w:t>A. Gherardini)</w:t>
      </w:r>
    </w:p>
    <w:p w14:paraId="61034A19" w14:textId="31A9DA2F" w:rsidR="00377238" w:rsidRPr="00BF716D" w:rsidRDefault="00377238" w:rsidP="00AB26A8">
      <w:pPr>
        <w:pStyle w:val="Paragrafoelenco"/>
        <w:numPr>
          <w:ilvl w:val="0"/>
          <w:numId w:val="9"/>
        </w:numPr>
        <w:spacing w:line="240" w:lineRule="auto"/>
        <w:ind w:left="357" w:hanging="357"/>
        <w:rPr>
          <w:rFonts w:asciiTheme="minorHAnsi" w:hAnsiTheme="minorHAnsi"/>
          <w:sz w:val="24"/>
          <w:szCs w:val="24"/>
        </w:rPr>
      </w:pPr>
      <w:r w:rsidRPr="00BF716D">
        <w:rPr>
          <w:rFonts w:asciiTheme="minorHAnsi" w:hAnsiTheme="minorHAnsi"/>
          <w:i/>
          <w:iCs/>
          <w:sz w:val="24"/>
          <w:szCs w:val="24"/>
        </w:rPr>
        <w:t>La digitalizzazione della didattica nelle università italiane durante la prima fase di emergenza Covid-19. Una prima esperienza di transizione digitale? Problemi e prospettive, in “Cambio”, 2023</w:t>
      </w:r>
      <w:r w:rsidRPr="00BF716D">
        <w:rPr>
          <w:rFonts w:asciiTheme="minorHAnsi" w:hAnsiTheme="minorHAnsi" w:cs="Cambria"/>
          <w:sz w:val="24"/>
          <w:szCs w:val="24"/>
        </w:rPr>
        <w:t>,</w:t>
      </w:r>
      <w:r w:rsidR="00BF716D" w:rsidRPr="00BF716D">
        <w:rPr>
          <w:rFonts w:asciiTheme="minorHAnsi" w:hAnsiTheme="minorHAnsi" w:cs="Cambria"/>
          <w:sz w:val="24"/>
          <w:szCs w:val="24"/>
        </w:rPr>
        <w:t xml:space="preserve"> pp. 181-199</w:t>
      </w:r>
      <w:r w:rsidRPr="00BF716D">
        <w:rPr>
          <w:rFonts w:asciiTheme="minorHAnsi" w:hAnsiTheme="minorHAnsi"/>
          <w:i/>
          <w:iCs/>
          <w:sz w:val="24"/>
          <w:szCs w:val="24"/>
        </w:rPr>
        <w:t xml:space="preserve"> (with </w:t>
      </w:r>
      <w:r w:rsidRPr="00BF716D">
        <w:rPr>
          <w:rFonts w:asciiTheme="minorHAnsi" w:hAnsiTheme="minorHAnsi"/>
          <w:sz w:val="24"/>
          <w:szCs w:val="24"/>
        </w:rPr>
        <w:t xml:space="preserve">F.A. Ceravolo e. M. </w:t>
      </w:r>
      <w:proofErr w:type="spellStart"/>
      <w:r w:rsidRPr="00BF716D">
        <w:rPr>
          <w:rFonts w:asciiTheme="minorHAnsi" w:hAnsiTheme="minorHAnsi"/>
          <w:sz w:val="24"/>
          <w:szCs w:val="24"/>
        </w:rPr>
        <w:t>Rostan</w:t>
      </w:r>
      <w:proofErr w:type="spellEnd"/>
      <w:r w:rsidRPr="00BF716D">
        <w:rPr>
          <w:rFonts w:asciiTheme="minorHAnsi" w:hAnsiTheme="minorHAnsi"/>
          <w:sz w:val="24"/>
          <w:szCs w:val="24"/>
        </w:rPr>
        <w:t>)</w:t>
      </w:r>
      <w:r w:rsidR="00AB26A8" w:rsidRPr="00BF716D">
        <w:rPr>
          <w:rFonts w:asciiTheme="minorHAnsi" w:hAnsiTheme="minorHAnsi"/>
          <w:sz w:val="24"/>
          <w:szCs w:val="24"/>
        </w:rPr>
        <w:t xml:space="preserve"> </w:t>
      </w:r>
      <w:r w:rsidR="00BF716D" w:rsidRPr="00BF716D">
        <w:rPr>
          <w:rFonts w:asciiTheme="minorHAnsi" w:hAnsiTheme="minorHAnsi"/>
          <w:sz w:val="24"/>
          <w:szCs w:val="24"/>
        </w:rPr>
        <w:t xml:space="preserve">ISSN </w:t>
      </w:r>
      <w:r w:rsidR="00BF716D" w:rsidRPr="00BF716D">
        <w:rPr>
          <w:rStyle w:val="Enfasigrassetto"/>
          <w:rFonts w:asciiTheme="minorHAnsi" w:hAnsiTheme="minorHAnsi"/>
          <w:color w:val="000000"/>
          <w:sz w:val="24"/>
          <w:szCs w:val="24"/>
        </w:rPr>
        <w:t>2239-1118</w:t>
      </w:r>
      <w:r w:rsidR="00BF716D" w:rsidRPr="00BF716D">
        <w:rPr>
          <w:rStyle w:val="Enfasigrassetto"/>
          <w:rFonts w:asciiTheme="minorHAnsi" w:hAnsiTheme="minorHAnsi"/>
          <w:color w:val="000000"/>
          <w:sz w:val="24"/>
          <w:szCs w:val="24"/>
        </w:rPr>
        <w:t xml:space="preserve">, </w:t>
      </w:r>
      <w:r w:rsidR="00AB26A8" w:rsidRPr="00BF716D">
        <w:rPr>
          <w:rFonts w:asciiTheme="minorHAnsi" w:hAnsiTheme="minorHAnsi" w:cs="Arial"/>
          <w:b/>
          <w:bCs/>
          <w:sz w:val="24"/>
          <w:szCs w:val="24"/>
        </w:rPr>
        <w:t>RIVISTA DI CLASSE A</w:t>
      </w:r>
    </w:p>
    <w:p w14:paraId="7AADD215" w14:textId="367472F9" w:rsidR="000A075E" w:rsidRPr="00AB26A8" w:rsidRDefault="00A97BF5" w:rsidP="008D499C">
      <w:pPr>
        <w:pStyle w:val="Paragrafoelenco"/>
        <w:numPr>
          <w:ilvl w:val="0"/>
          <w:numId w:val="9"/>
        </w:numPr>
        <w:spacing w:line="240" w:lineRule="auto"/>
        <w:ind w:left="357" w:hanging="357"/>
        <w:rPr>
          <w:rFonts w:asciiTheme="minorHAnsi" w:hAnsiTheme="minorHAnsi"/>
          <w:sz w:val="24"/>
          <w:szCs w:val="24"/>
          <w:lang w:val="en-US"/>
        </w:rPr>
      </w:pPr>
      <w:r w:rsidRPr="00AB26A8">
        <w:rPr>
          <w:rFonts w:asciiTheme="minorHAnsi" w:hAnsiTheme="minorHAnsi"/>
          <w:i/>
          <w:iCs/>
          <w:sz w:val="24"/>
          <w:szCs w:val="24"/>
          <w:lang w:val="en-US"/>
        </w:rPr>
        <w:t>Italy at a critical juncture. Game changing crises for the Italian innovation system</w:t>
      </w:r>
      <w:r w:rsidRPr="00AB26A8">
        <w:rPr>
          <w:rFonts w:asciiTheme="minorHAnsi" w:hAnsiTheme="minorHAnsi"/>
          <w:sz w:val="24"/>
          <w:szCs w:val="24"/>
          <w:lang w:val="en-US"/>
        </w:rPr>
        <w:t>, in “</w:t>
      </w:r>
      <w:proofErr w:type="spellStart"/>
      <w:r w:rsidRPr="00AB26A8">
        <w:rPr>
          <w:rFonts w:asciiTheme="minorHAnsi" w:hAnsiTheme="minorHAnsi"/>
          <w:sz w:val="24"/>
          <w:szCs w:val="24"/>
          <w:lang w:val="en-US"/>
        </w:rPr>
        <w:t>Stato</w:t>
      </w:r>
      <w:proofErr w:type="spellEnd"/>
      <w:r w:rsidRPr="00AB26A8">
        <w:rPr>
          <w:rFonts w:asciiTheme="minorHAnsi" w:hAnsiTheme="minorHAnsi"/>
          <w:sz w:val="24"/>
          <w:szCs w:val="24"/>
          <w:lang w:val="en-US"/>
        </w:rPr>
        <w:t xml:space="preserve"> e Mercato”, n. 1, 2022,</w:t>
      </w:r>
      <w:r w:rsidR="002A74AE" w:rsidRPr="00AB26A8">
        <w:rPr>
          <w:rFonts w:asciiTheme="minorHAnsi" w:hAnsiTheme="minorHAnsi"/>
          <w:sz w:val="24"/>
          <w:szCs w:val="24"/>
          <w:lang w:val="en-US"/>
        </w:rPr>
        <w:t xml:space="preserve"> pp. 117-153,</w:t>
      </w:r>
      <w:r w:rsidRPr="00AB26A8">
        <w:rPr>
          <w:rFonts w:asciiTheme="minorHAnsi" w:hAnsiTheme="minorHAnsi"/>
          <w:sz w:val="24"/>
          <w:szCs w:val="24"/>
          <w:lang w:val="en-US"/>
        </w:rPr>
        <w:t xml:space="preserve"> ISSN 0392-9701 </w:t>
      </w:r>
      <w:r w:rsidR="000A075E" w:rsidRPr="00AB26A8">
        <w:rPr>
          <w:rFonts w:asciiTheme="minorHAnsi" w:hAnsiTheme="minorHAnsi"/>
          <w:sz w:val="24"/>
          <w:szCs w:val="24"/>
          <w:lang w:val="en-US"/>
        </w:rPr>
        <w:t xml:space="preserve">(with </w:t>
      </w:r>
      <w:proofErr w:type="spellStart"/>
      <w:r w:rsidR="000A075E" w:rsidRPr="00AB26A8">
        <w:rPr>
          <w:rFonts w:asciiTheme="minorHAnsi" w:hAnsiTheme="minorHAnsi"/>
          <w:sz w:val="24"/>
          <w:szCs w:val="24"/>
          <w:lang w:val="en-US"/>
        </w:rPr>
        <w:t>Gianmaria</w:t>
      </w:r>
      <w:proofErr w:type="spellEnd"/>
      <w:r w:rsidR="000A075E" w:rsidRPr="00AB26A8">
        <w:rPr>
          <w:rFonts w:asciiTheme="minorHAnsi" w:hAnsiTheme="minorHAnsi"/>
          <w:sz w:val="24"/>
          <w:szCs w:val="24"/>
          <w:lang w:val="en-US"/>
        </w:rPr>
        <w:t xml:space="preserve"> Pessina). </w:t>
      </w:r>
      <w:r w:rsidR="000A075E" w:rsidRPr="00AB26A8">
        <w:rPr>
          <w:rFonts w:asciiTheme="minorHAnsi" w:hAnsiTheme="minorHAnsi" w:cs="Arial"/>
          <w:b/>
          <w:bCs/>
          <w:sz w:val="24"/>
          <w:szCs w:val="24"/>
          <w:lang w:val="en-US"/>
        </w:rPr>
        <w:t>RIVISTA DI CLASSE A</w:t>
      </w:r>
    </w:p>
    <w:p w14:paraId="1993D3D4" w14:textId="79F2E7BB" w:rsidR="008B12A1" w:rsidRPr="008B12A1" w:rsidRDefault="008B12A1" w:rsidP="00752924">
      <w:pPr>
        <w:pStyle w:val="Paragrafoelenco"/>
        <w:numPr>
          <w:ilvl w:val="0"/>
          <w:numId w:val="9"/>
        </w:numPr>
        <w:spacing w:line="240" w:lineRule="auto"/>
        <w:rPr>
          <w:rFonts w:asciiTheme="minorHAnsi" w:hAnsiTheme="minorHAnsi"/>
          <w:sz w:val="24"/>
          <w:szCs w:val="24"/>
        </w:rPr>
      </w:pPr>
      <w:r>
        <w:rPr>
          <w:rFonts w:asciiTheme="minorHAnsi" w:hAnsiTheme="minorHAnsi"/>
          <w:i/>
          <w:iCs/>
          <w:sz w:val="24"/>
          <w:szCs w:val="24"/>
        </w:rPr>
        <w:t xml:space="preserve">Reti di conoscenza sociologica: costruzione e trasmissione. La domanda interpretata, in “Quaderni di sociologia”, n. 85, 2021, pp. 73-118 (with Maurizio Ambrosini, Pietro Fantozzi, Enzo Pace, Rocco Sciarrone, Lia </w:t>
      </w:r>
      <w:proofErr w:type="spellStart"/>
      <w:r>
        <w:rPr>
          <w:rFonts w:asciiTheme="minorHAnsi" w:hAnsiTheme="minorHAnsi"/>
          <w:i/>
          <w:iCs/>
          <w:sz w:val="24"/>
          <w:szCs w:val="24"/>
        </w:rPr>
        <w:t>Tirabeni</w:t>
      </w:r>
      <w:proofErr w:type="spellEnd"/>
      <w:r>
        <w:rPr>
          <w:rFonts w:asciiTheme="minorHAnsi" w:hAnsiTheme="minorHAnsi"/>
          <w:i/>
          <w:iCs/>
          <w:sz w:val="24"/>
          <w:szCs w:val="24"/>
        </w:rPr>
        <w:t xml:space="preserve"> e Mara Tognetti).</w:t>
      </w:r>
      <w:r w:rsidR="000A075E">
        <w:rPr>
          <w:rFonts w:asciiTheme="minorHAnsi" w:hAnsiTheme="minorHAnsi"/>
          <w:i/>
          <w:iCs/>
          <w:sz w:val="24"/>
          <w:szCs w:val="24"/>
        </w:rPr>
        <w:t xml:space="preserve"> </w:t>
      </w:r>
      <w:r w:rsidR="000A075E" w:rsidRPr="004778A5">
        <w:rPr>
          <w:rFonts w:asciiTheme="minorHAnsi" w:hAnsiTheme="minorHAnsi" w:cs="Arial"/>
          <w:b/>
          <w:bCs/>
          <w:sz w:val="24"/>
          <w:szCs w:val="24"/>
        </w:rPr>
        <w:t xml:space="preserve">RIVISTA DI </w:t>
      </w:r>
      <w:r w:rsidR="000A075E">
        <w:rPr>
          <w:rFonts w:asciiTheme="minorHAnsi" w:hAnsiTheme="minorHAnsi" w:cs="Arial"/>
          <w:b/>
          <w:bCs/>
          <w:sz w:val="24"/>
          <w:szCs w:val="24"/>
        </w:rPr>
        <w:t>CLASSE</w:t>
      </w:r>
      <w:r w:rsidR="000A075E" w:rsidRPr="004778A5">
        <w:rPr>
          <w:rFonts w:asciiTheme="minorHAnsi" w:hAnsiTheme="minorHAnsi" w:cs="Arial"/>
          <w:b/>
          <w:bCs/>
          <w:sz w:val="24"/>
          <w:szCs w:val="24"/>
        </w:rPr>
        <w:t xml:space="preserve"> A</w:t>
      </w:r>
    </w:p>
    <w:p w14:paraId="2F963571" w14:textId="792EF5AD" w:rsidR="00752924" w:rsidRPr="00890C71" w:rsidRDefault="007B039E" w:rsidP="00752924">
      <w:pPr>
        <w:pStyle w:val="Paragrafoelenco"/>
        <w:numPr>
          <w:ilvl w:val="0"/>
          <w:numId w:val="9"/>
        </w:numPr>
        <w:spacing w:line="240" w:lineRule="auto"/>
        <w:rPr>
          <w:rStyle w:val="Enfasigrassetto"/>
          <w:rFonts w:asciiTheme="minorHAnsi" w:hAnsiTheme="minorHAnsi"/>
          <w:b w:val="0"/>
          <w:bCs w:val="0"/>
          <w:sz w:val="24"/>
          <w:szCs w:val="24"/>
        </w:rPr>
      </w:pPr>
      <w:proofErr w:type="spellStart"/>
      <w:r w:rsidRPr="00890C71">
        <w:rPr>
          <w:rFonts w:asciiTheme="minorHAnsi" w:hAnsiTheme="minorHAnsi"/>
          <w:i/>
          <w:iCs/>
          <w:sz w:val="24"/>
          <w:szCs w:val="24"/>
        </w:rPr>
        <w:t>Artesãos</w:t>
      </w:r>
      <w:proofErr w:type="spellEnd"/>
      <w:r w:rsidRPr="00890C71">
        <w:rPr>
          <w:rFonts w:asciiTheme="minorHAnsi" w:hAnsiTheme="minorHAnsi"/>
          <w:i/>
          <w:iCs/>
          <w:sz w:val="24"/>
          <w:szCs w:val="24"/>
        </w:rPr>
        <w:t xml:space="preserve"> </w:t>
      </w:r>
      <w:proofErr w:type="spellStart"/>
      <w:r w:rsidRPr="00890C71">
        <w:rPr>
          <w:rFonts w:asciiTheme="minorHAnsi" w:hAnsiTheme="minorHAnsi"/>
          <w:i/>
          <w:iCs/>
          <w:sz w:val="24"/>
          <w:szCs w:val="24"/>
        </w:rPr>
        <w:t>digitais</w:t>
      </w:r>
      <w:proofErr w:type="spellEnd"/>
      <w:r w:rsidRPr="00890C71">
        <w:rPr>
          <w:rFonts w:asciiTheme="minorHAnsi" w:hAnsiTheme="minorHAnsi"/>
          <w:i/>
          <w:iCs/>
          <w:sz w:val="24"/>
          <w:szCs w:val="24"/>
        </w:rPr>
        <w:t xml:space="preserve"> e </w:t>
      </w:r>
      <w:proofErr w:type="spellStart"/>
      <w:r w:rsidRPr="00890C71">
        <w:rPr>
          <w:rFonts w:asciiTheme="minorHAnsi" w:hAnsiTheme="minorHAnsi"/>
          <w:i/>
          <w:iCs/>
          <w:sz w:val="24"/>
          <w:szCs w:val="24"/>
        </w:rPr>
        <w:t>bens</w:t>
      </w:r>
      <w:proofErr w:type="spellEnd"/>
      <w:r w:rsidRPr="00890C71">
        <w:rPr>
          <w:rFonts w:asciiTheme="minorHAnsi" w:hAnsiTheme="minorHAnsi"/>
          <w:i/>
          <w:iCs/>
          <w:sz w:val="24"/>
          <w:szCs w:val="24"/>
        </w:rPr>
        <w:t xml:space="preserve"> </w:t>
      </w:r>
      <w:proofErr w:type="spellStart"/>
      <w:r w:rsidRPr="00890C71">
        <w:rPr>
          <w:rFonts w:asciiTheme="minorHAnsi" w:hAnsiTheme="minorHAnsi"/>
          <w:i/>
          <w:iCs/>
          <w:sz w:val="24"/>
          <w:szCs w:val="24"/>
        </w:rPr>
        <w:t>coletivos</w:t>
      </w:r>
      <w:proofErr w:type="spellEnd"/>
      <w:r w:rsidRPr="00890C71">
        <w:rPr>
          <w:rFonts w:asciiTheme="minorHAnsi" w:hAnsiTheme="minorHAnsi"/>
          <w:i/>
          <w:iCs/>
          <w:sz w:val="24"/>
          <w:szCs w:val="24"/>
        </w:rPr>
        <w:t xml:space="preserve"> </w:t>
      </w:r>
      <w:proofErr w:type="spellStart"/>
      <w:r w:rsidRPr="00890C71">
        <w:rPr>
          <w:rFonts w:asciiTheme="minorHAnsi" w:hAnsiTheme="minorHAnsi"/>
          <w:i/>
          <w:iCs/>
          <w:sz w:val="24"/>
          <w:szCs w:val="24"/>
        </w:rPr>
        <w:t>locais</w:t>
      </w:r>
      <w:proofErr w:type="spellEnd"/>
      <w:r w:rsidRPr="00890C71">
        <w:rPr>
          <w:rFonts w:asciiTheme="minorHAnsi" w:hAnsiTheme="minorHAnsi"/>
          <w:i/>
          <w:iCs/>
          <w:sz w:val="24"/>
          <w:szCs w:val="24"/>
        </w:rPr>
        <w:t xml:space="preserve"> </w:t>
      </w:r>
      <w:proofErr w:type="spellStart"/>
      <w:r w:rsidRPr="00890C71">
        <w:rPr>
          <w:rFonts w:asciiTheme="minorHAnsi" w:hAnsiTheme="minorHAnsi"/>
          <w:i/>
          <w:iCs/>
          <w:sz w:val="24"/>
          <w:szCs w:val="24"/>
        </w:rPr>
        <w:t>na</w:t>
      </w:r>
      <w:proofErr w:type="spellEnd"/>
      <w:r w:rsidRPr="00890C71">
        <w:rPr>
          <w:rFonts w:asciiTheme="minorHAnsi" w:hAnsiTheme="minorHAnsi"/>
          <w:i/>
          <w:iCs/>
          <w:sz w:val="24"/>
          <w:szCs w:val="24"/>
        </w:rPr>
        <w:t xml:space="preserve"> economia da </w:t>
      </w:r>
      <w:proofErr w:type="spellStart"/>
      <w:r w:rsidRPr="00890C71">
        <w:rPr>
          <w:rFonts w:asciiTheme="minorHAnsi" w:hAnsiTheme="minorHAnsi"/>
          <w:i/>
          <w:iCs/>
          <w:sz w:val="24"/>
          <w:szCs w:val="24"/>
        </w:rPr>
        <w:t>colaboração</w:t>
      </w:r>
      <w:proofErr w:type="spellEnd"/>
      <w:r w:rsidRPr="00890C71">
        <w:rPr>
          <w:rFonts w:asciiTheme="minorHAnsi" w:hAnsiTheme="minorHAnsi"/>
          <w:sz w:val="24"/>
          <w:szCs w:val="24"/>
        </w:rPr>
        <w:t>, in “</w:t>
      </w:r>
      <w:proofErr w:type="spellStart"/>
      <w:r w:rsidRPr="00890C71">
        <w:rPr>
          <w:rFonts w:asciiTheme="minorHAnsi" w:hAnsiTheme="minorHAnsi"/>
          <w:color w:val="0F0F0F"/>
          <w:sz w:val="24"/>
          <w:szCs w:val="24"/>
        </w:rPr>
        <w:t>Revista</w:t>
      </w:r>
      <w:proofErr w:type="spellEnd"/>
      <w:r w:rsidRPr="00890C71">
        <w:rPr>
          <w:rFonts w:asciiTheme="minorHAnsi" w:hAnsiTheme="minorHAnsi"/>
          <w:color w:val="0F0F0F"/>
          <w:sz w:val="24"/>
          <w:szCs w:val="24"/>
        </w:rPr>
        <w:t xml:space="preserve"> </w:t>
      </w:r>
      <w:proofErr w:type="spellStart"/>
      <w:r w:rsidRPr="00890C71">
        <w:rPr>
          <w:rFonts w:asciiTheme="minorHAnsi" w:hAnsiTheme="minorHAnsi"/>
          <w:color w:val="0F0F0F"/>
          <w:sz w:val="24"/>
          <w:szCs w:val="24"/>
        </w:rPr>
        <w:t>Pós</w:t>
      </w:r>
      <w:proofErr w:type="spellEnd"/>
      <w:r w:rsidRPr="00890C71">
        <w:rPr>
          <w:rFonts w:asciiTheme="minorHAnsi" w:hAnsiTheme="minorHAnsi"/>
          <w:color w:val="0F0F0F"/>
          <w:sz w:val="24"/>
          <w:szCs w:val="24"/>
        </w:rPr>
        <w:t xml:space="preserve"> </w:t>
      </w:r>
      <w:proofErr w:type="spellStart"/>
      <w:r w:rsidRPr="00890C71">
        <w:rPr>
          <w:rFonts w:asciiTheme="minorHAnsi" w:hAnsiTheme="minorHAnsi"/>
          <w:color w:val="0F0F0F"/>
          <w:sz w:val="24"/>
          <w:szCs w:val="24"/>
        </w:rPr>
        <w:t>Cie</w:t>
      </w:r>
      <w:r w:rsidRPr="00890C71">
        <w:rPr>
          <w:rFonts w:asciiTheme="minorHAnsi" w:hAnsiTheme="minorHAnsi" w:cs="Arial"/>
          <w:color w:val="0F0F0F"/>
          <w:sz w:val="24"/>
          <w:szCs w:val="24"/>
        </w:rPr>
        <w:t>̂</w:t>
      </w:r>
      <w:r w:rsidRPr="00890C71">
        <w:rPr>
          <w:rFonts w:asciiTheme="minorHAnsi" w:hAnsiTheme="minorHAnsi"/>
          <w:color w:val="0F0F0F"/>
          <w:sz w:val="24"/>
          <w:szCs w:val="24"/>
        </w:rPr>
        <w:t>ncias</w:t>
      </w:r>
      <w:proofErr w:type="spellEnd"/>
      <w:r w:rsidRPr="00890C71">
        <w:rPr>
          <w:rFonts w:asciiTheme="minorHAnsi" w:hAnsiTheme="minorHAnsi"/>
          <w:color w:val="0F0F0F"/>
          <w:sz w:val="24"/>
          <w:szCs w:val="24"/>
        </w:rPr>
        <w:t xml:space="preserve"> </w:t>
      </w:r>
      <w:proofErr w:type="spellStart"/>
      <w:r w:rsidRPr="00890C71">
        <w:rPr>
          <w:rFonts w:asciiTheme="minorHAnsi" w:hAnsiTheme="minorHAnsi"/>
          <w:color w:val="0F0F0F"/>
          <w:sz w:val="24"/>
          <w:szCs w:val="24"/>
        </w:rPr>
        <w:t>Sociais</w:t>
      </w:r>
      <w:proofErr w:type="spellEnd"/>
      <w:r w:rsidRPr="00890C71">
        <w:rPr>
          <w:rFonts w:asciiTheme="minorHAnsi" w:hAnsiTheme="minorHAnsi"/>
          <w:color w:val="0F0F0F"/>
          <w:sz w:val="24"/>
          <w:szCs w:val="24"/>
        </w:rPr>
        <w:t xml:space="preserve">”, ISSN 2236-9473, </w:t>
      </w:r>
      <w:r w:rsidRPr="00890C71">
        <w:rPr>
          <w:rStyle w:val="Enfasigrassetto"/>
          <w:rFonts w:asciiTheme="minorHAnsi" w:hAnsiTheme="minorHAnsi"/>
          <w:b w:val="0"/>
          <w:color w:val="000000"/>
          <w:sz w:val="24"/>
          <w:szCs w:val="24"/>
        </w:rPr>
        <w:t>2021</w:t>
      </w:r>
      <w:r w:rsidR="009B5D0B" w:rsidRPr="00890C71">
        <w:rPr>
          <w:rStyle w:val="Enfasigrassetto"/>
          <w:rFonts w:asciiTheme="minorHAnsi" w:hAnsiTheme="minorHAnsi"/>
          <w:b w:val="0"/>
          <w:color w:val="000000"/>
          <w:sz w:val="24"/>
          <w:szCs w:val="24"/>
        </w:rPr>
        <w:t>, pp. 245-270</w:t>
      </w:r>
      <w:r w:rsidRPr="00890C71">
        <w:rPr>
          <w:rStyle w:val="Enfasigrassetto"/>
          <w:rFonts w:asciiTheme="minorHAnsi" w:hAnsiTheme="minorHAnsi"/>
          <w:b w:val="0"/>
          <w:color w:val="000000"/>
          <w:sz w:val="24"/>
          <w:szCs w:val="24"/>
        </w:rPr>
        <w:t>.</w:t>
      </w:r>
    </w:p>
    <w:p w14:paraId="0C7091E9" w14:textId="77777777" w:rsidR="009E130E" w:rsidRPr="00ED7C76" w:rsidRDefault="009E130E" w:rsidP="009E130E">
      <w:pPr>
        <w:pStyle w:val="Paragrafoelenco"/>
        <w:numPr>
          <w:ilvl w:val="0"/>
          <w:numId w:val="9"/>
        </w:numPr>
        <w:spacing w:line="240" w:lineRule="auto"/>
        <w:rPr>
          <w:rStyle w:val="Enfasigrassetto"/>
          <w:rFonts w:asciiTheme="minorHAnsi" w:hAnsiTheme="minorHAnsi"/>
          <w:b w:val="0"/>
          <w:bCs w:val="0"/>
          <w:sz w:val="24"/>
          <w:szCs w:val="24"/>
          <w:lang w:val="en-US"/>
        </w:rPr>
      </w:pPr>
      <w:r w:rsidRPr="00ED7C76">
        <w:rPr>
          <w:rFonts w:asciiTheme="minorHAnsi" w:hAnsiTheme="minorHAnsi"/>
          <w:i/>
          <w:color w:val="000000" w:themeColor="text1"/>
          <w:sz w:val="24"/>
          <w:szCs w:val="24"/>
          <w:lang w:val="en-GB"/>
        </w:rPr>
        <w:t xml:space="preserve">The Economy of Collaboration in the Age of Digitalization, </w:t>
      </w:r>
      <w:r w:rsidRPr="00ED7C76">
        <w:rPr>
          <w:rFonts w:asciiTheme="minorHAnsi" w:hAnsiTheme="minorHAnsi"/>
          <w:color w:val="000000" w:themeColor="text1"/>
          <w:sz w:val="24"/>
          <w:szCs w:val="24"/>
          <w:lang w:val="en-GB"/>
        </w:rPr>
        <w:t>in</w:t>
      </w:r>
      <w:r w:rsidRPr="00ED7C76">
        <w:rPr>
          <w:rFonts w:asciiTheme="minorHAnsi" w:hAnsiTheme="minorHAnsi"/>
          <w:i/>
          <w:color w:val="000000" w:themeColor="text1"/>
          <w:sz w:val="24"/>
          <w:szCs w:val="24"/>
          <w:lang w:val="en-GB"/>
        </w:rPr>
        <w:t xml:space="preserve"> “</w:t>
      </w:r>
      <w:r w:rsidRPr="00ED7C76">
        <w:rPr>
          <w:rStyle w:val="Enfasigrassetto"/>
          <w:rFonts w:asciiTheme="minorHAnsi" w:hAnsiTheme="minorHAnsi"/>
          <w:b w:val="0"/>
          <w:bCs w:val="0"/>
          <w:color w:val="000000" w:themeColor="text1"/>
          <w:sz w:val="24"/>
          <w:szCs w:val="24"/>
          <w:lang w:val="en-US"/>
        </w:rPr>
        <w:t>Sociologies in Dialogue</w:t>
      </w:r>
      <w:r w:rsidRPr="00ED7C76">
        <w:rPr>
          <w:rStyle w:val="Enfasigrassetto"/>
          <w:rFonts w:asciiTheme="minorHAnsi" w:hAnsiTheme="minorHAnsi"/>
          <w:color w:val="000000" w:themeColor="text1"/>
          <w:sz w:val="24"/>
          <w:szCs w:val="24"/>
          <w:lang w:val="en-US"/>
        </w:rPr>
        <w:t xml:space="preserve">”, </w:t>
      </w:r>
      <w:r w:rsidRPr="00ED7C76">
        <w:rPr>
          <w:rFonts w:asciiTheme="minorHAnsi" w:hAnsiTheme="minorHAnsi"/>
          <w:i/>
          <w:iCs/>
          <w:color w:val="000000" w:themeColor="text1"/>
          <w:sz w:val="24"/>
          <w:szCs w:val="24"/>
          <w:lang w:val="en-US"/>
        </w:rPr>
        <w:t>Journal of the Brazilian Sociological Society</w:t>
      </w:r>
      <w:r>
        <w:rPr>
          <w:rFonts w:asciiTheme="minorHAnsi" w:hAnsiTheme="minorHAnsi"/>
          <w:i/>
          <w:iCs/>
          <w:color w:val="000000" w:themeColor="text1"/>
          <w:sz w:val="24"/>
          <w:szCs w:val="24"/>
          <w:lang w:val="en-US"/>
        </w:rPr>
        <w:t>,</w:t>
      </w:r>
      <w:r w:rsidRPr="00ED7C76">
        <w:rPr>
          <w:rFonts w:asciiTheme="minorHAnsi" w:hAnsiTheme="minorHAnsi"/>
          <w:i/>
          <w:iCs/>
          <w:color w:val="000000" w:themeColor="text1"/>
          <w:sz w:val="24"/>
          <w:szCs w:val="24"/>
          <w:lang w:val="en-US"/>
        </w:rPr>
        <w:t xml:space="preserve"> </w:t>
      </w:r>
      <w:r w:rsidRPr="00ED7C76">
        <w:rPr>
          <w:rFonts w:asciiTheme="minorHAnsi" w:hAnsiTheme="minorHAnsi"/>
          <w:color w:val="000000" w:themeColor="text1"/>
          <w:sz w:val="24"/>
          <w:szCs w:val="24"/>
          <w:lang w:val="en-US"/>
        </w:rPr>
        <w:t>v</w:t>
      </w:r>
      <w:r>
        <w:rPr>
          <w:rFonts w:asciiTheme="minorHAnsi" w:hAnsiTheme="minorHAnsi"/>
          <w:color w:val="000000" w:themeColor="text1"/>
          <w:sz w:val="24"/>
          <w:szCs w:val="24"/>
          <w:lang w:val="en-US"/>
        </w:rPr>
        <w:t>ol</w:t>
      </w:r>
      <w:r w:rsidRPr="00ED7C76">
        <w:rPr>
          <w:rFonts w:asciiTheme="minorHAnsi" w:hAnsiTheme="minorHAnsi"/>
          <w:color w:val="000000" w:themeColor="text1"/>
          <w:sz w:val="24"/>
          <w:szCs w:val="24"/>
          <w:lang w:val="en-US"/>
        </w:rPr>
        <w:t xml:space="preserve">. 5, n. 1, Jan-June 2019, p. 10–31, </w:t>
      </w:r>
      <w:r w:rsidRPr="00ED7C76">
        <w:rPr>
          <w:rFonts w:asciiTheme="minorHAnsi" w:hAnsiTheme="minorHAnsi" w:cs="Arial"/>
          <w:color w:val="000000"/>
          <w:sz w:val="24"/>
          <w:szCs w:val="24"/>
          <w:shd w:val="clear" w:color="auto" w:fill="FFFFFF"/>
          <w:lang w:val="en-US"/>
        </w:rPr>
        <w:t>ISSN: 2447-2670</w:t>
      </w:r>
      <w:r>
        <w:rPr>
          <w:rFonts w:asciiTheme="minorHAnsi" w:hAnsiTheme="minorHAnsi" w:cs="Arial"/>
          <w:color w:val="000000"/>
          <w:sz w:val="24"/>
          <w:szCs w:val="24"/>
          <w:shd w:val="clear" w:color="auto" w:fill="FFFFFF"/>
          <w:lang w:val="en-US"/>
        </w:rPr>
        <w:t>.</w:t>
      </w:r>
      <w:r w:rsidRPr="00ED7C76">
        <w:rPr>
          <w:rFonts w:asciiTheme="minorHAnsi" w:hAnsiTheme="minorHAnsi" w:cs="Arial"/>
          <w:color w:val="000000"/>
          <w:sz w:val="24"/>
          <w:szCs w:val="24"/>
          <w:shd w:val="clear" w:color="auto" w:fill="FFFFFF"/>
          <w:lang w:val="en-US"/>
        </w:rPr>
        <w:t xml:space="preserve"> </w:t>
      </w:r>
    </w:p>
    <w:p w14:paraId="2BF9E347" w14:textId="7B0BFFDD" w:rsidR="00AE492D" w:rsidRPr="009A1EDC" w:rsidRDefault="00AE492D" w:rsidP="00A53901">
      <w:pPr>
        <w:pStyle w:val="Paragrafoelenco"/>
        <w:numPr>
          <w:ilvl w:val="0"/>
          <w:numId w:val="9"/>
        </w:numPr>
        <w:spacing w:line="240" w:lineRule="auto"/>
        <w:rPr>
          <w:rFonts w:asciiTheme="minorHAnsi" w:hAnsiTheme="minorHAnsi"/>
          <w:sz w:val="24"/>
          <w:szCs w:val="24"/>
          <w:lang w:val="en-GB"/>
        </w:rPr>
      </w:pPr>
      <w:r w:rsidRPr="009A1EDC">
        <w:rPr>
          <w:rFonts w:asciiTheme="minorHAnsi" w:hAnsiTheme="minorHAnsi"/>
          <w:i/>
          <w:sz w:val="24"/>
          <w:szCs w:val="24"/>
          <w:lang w:val="en-GB"/>
        </w:rPr>
        <w:t>Into the Crisis: Fab Labs – a European Story</w:t>
      </w:r>
      <w:r w:rsidRPr="009A1EDC">
        <w:rPr>
          <w:rFonts w:asciiTheme="minorHAnsi" w:hAnsiTheme="minorHAnsi"/>
          <w:i/>
          <w:sz w:val="24"/>
          <w:szCs w:val="24"/>
          <w:lang w:val="en-US"/>
        </w:rPr>
        <w:t xml:space="preserve">, </w:t>
      </w:r>
      <w:r w:rsidRPr="009A1EDC">
        <w:rPr>
          <w:rFonts w:asciiTheme="minorHAnsi" w:hAnsiTheme="minorHAnsi"/>
          <w:sz w:val="24"/>
          <w:szCs w:val="24"/>
          <w:lang w:val="en-GB"/>
        </w:rPr>
        <w:t>in “</w:t>
      </w:r>
      <w:r w:rsidRPr="009A1EDC">
        <w:rPr>
          <w:rFonts w:asciiTheme="minorHAnsi" w:hAnsiTheme="minorHAnsi" w:cs="Calibri"/>
          <w:color w:val="1A1A1A"/>
          <w:sz w:val="24"/>
          <w:szCs w:val="24"/>
          <w:lang w:val="en-US" w:eastAsia="it-IT"/>
        </w:rPr>
        <w:t>The Sociological Review”,</w:t>
      </w:r>
      <w:r w:rsidR="00A53901" w:rsidRPr="009A1EDC">
        <w:rPr>
          <w:rFonts w:asciiTheme="minorHAnsi" w:hAnsiTheme="minorHAnsi" w:cs="Calibri"/>
          <w:color w:val="1A1A1A"/>
          <w:sz w:val="24"/>
          <w:szCs w:val="24"/>
          <w:lang w:val="en-US" w:eastAsia="it-IT"/>
        </w:rPr>
        <w:t xml:space="preserve"> Vol. 66, No. 2, March 2018, pp. </w:t>
      </w:r>
      <w:r w:rsidR="00A53901" w:rsidRPr="009A1EDC">
        <w:rPr>
          <w:rFonts w:ascii="Arial" w:hAnsi="Arial" w:cs="Arial"/>
          <w:color w:val="333333"/>
          <w:sz w:val="21"/>
          <w:szCs w:val="21"/>
          <w:shd w:val="clear" w:color="auto" w:fill="FFFFFF"/>
          <w:lang w:val="en-US"/>
        </w:rPr>
        <w:t>pp. 341–364</w:t>
      </w:r>
      <w:r w:rsidRPr="009A1EDC">
        <w:rPr>
          <w:rFonts w:asciiTheme="minorHAnsi" w:hAnsiTheme="minorHAnsi" w:cs="Calibri"/>
          <w:color w:val="1A1A1A"/>
          <w:sz w:val="24"/>
          <w:szCs w:val="24"/>
          <w:lang w:val="en-US" w:eastAsia="it-IT"/>
        </w:rPr>
        <w:t xml:space="preserve"> (with C</w:t>
      </w:r>
      <w:r w:rsidR="005B1E84" w:rsidRPr="009A1EDC">
        <w:rPr>
          <w:rFonts w:asciiTheme="minorHAnsi" w:hAnsiTheme="minorHAnsi" w:cs="Calibri"/>
          <w:color w:val="1A1A1A"/>
          <w:sz w:val="24"/>
          <w:szCs w:val="24"/>
          <w:lang w:val="en-US" w:eastAsia="it-IT"/>
        </w:rPr>
        <w:t>.</w:t>
      </w:r>
      <w:r w:rsidRPr="009A1EDC">
        <w:rPr>
          <w:rFonts w:asciiTheme="minorHAnsi" w:hAnsiTheme="minorHAnsi" w:cs="Calibri"/>
          <w:color w:val="1A1A1A"/>
          <w:sz w:val="24"/>
          <w:szCs w:val="24"/>
          <w:lang w:val="en-US" w:eastAsia="it-IT"/>
        </w:rPr>
        <w:t xml:space="preserve"> Manzo).</w:t>
      </w:r>
      <w:r w:rsidR="004778A5" w:rsidRPr="004778A5">
        <w:rPr>
          <w:rFonts w:asciiTheme="minorHAnsi" w:hAnsiTheme="minorHAnsi" w:cs="Arial"/>
          <w:b/>
          <w:bCs/>
          <w:sz w:val="24"/>
          <w:szCs w:val="24"/>
          <w:lang w:val="en-US"/>
        </w:rPr>
        <w:t xml:space="preserve"> </w:t>
      </w:r>
      <w:r w:rsidR="004778A5" w:rsidRPr="004778A5">
        <w:rPr>
          <w:rFonts w:asciiTheme="minorHAnsi" w:hAnsiTheme="minorHAnsi" w:cs="Arial"/>
          <w:b/>
          <w:bCs/>
          <w:sz w:val="24"/>
          <w:szCs w:val="24"/>
        </w:rPr>
        <w:t xml:space="preserve">RIVISTA DI </w:t>
      </w:r>
      <w:r w:rsidR="004778A5">
        <w:rPr>
          <w:rFonts w:asciiTheme="minorHAnsi" w:hAnsiTheme="minorHAnsi" w:cs="Arial"/>
          <w:b/>
          <w:bCs/>
          <w:sz w:val="24"/>
          <w:szCs w:val="24"/>
        </w:rPr>
        <w:t>CLASSE</w:t>
      </w:r>
      <w:r w:rsidR="004778A5" w:rsidRPr="004778A5">
        <w:rPr>
          <w:rFonts w:asciiTheme="minorHAnsi" w:hAnsiTheme="minorHAnsi" w:cs="Arial"/>
          <w:b/>
          <w:bCs/>
          <w:sz w:val="24"/>
          <w:szCs w:val="24"/>
        </w:rPr>
        <w:t xml:space="preserve"> A</w:t>
      </w:r>
    </w:p>
    <w:p w14:paraId="0CC2914C" w14:textId="607A0F7D" w:rsidR="00AC6B71" w:rsidRPr="009A1EDC" w:rsidRDefault="007F405D" w:rsidP="00AC6B71">
      <w:pPr>
        <w:pStyle w:val="NormaleWeb"/>
        <w:numPr>
          <w:ilvl w:val="0"/>
          <w:numId w:val="9"/>
        </w:numPr>
        <w:rPr>
          <w:rFonts w:asciiTheme="minorHAnsi" w:hAnsiTheme="minorHAnsi"/>
          <w:i/>
        </w:rPr>
      </w:pPr>
      <w:proofErr w:type="spellStart"/>
      <w:r w:rsidRPr="009A1EDC">
        <w:rPr>
          <w:rFonts w:asciiTheme="minorHAnsi" w:hAnsiTheme="minorHAnsi"/>
          <w:bCs/>
          <w:i/>
        </w:rPr>
        <w:t>Empresas</w:t>
      </w:r>
      <w:proofErr w:type="spellEnd"/>
      <w:r w:rsidRPr="009A1EDC">
        <w:rPr>
          <w:rFonts w:asciiTheme="minorHAnsi" w:hAnsiTheme="minorHAnsi"/>
          <w:bCs/>
          <w:i/>
        </w:rPr>
        <w:t xml:space="preserve">, </w:t>
      </w:r>
      <w:proofErr w:type="spellStart"/>
      <w:r w:rsidRPr="009A1EDC">
        <w:rPr>
          <w:rFonts w:asciiTheme="minorHAnsi" w:hAnsiTheme="minorHAnsi"/>
          <w:bCs/>
          <w:i/>
        </w:rPr>
        <w:t>inovação</w:t>
      </w:r>
      <w:proofErr w:type="spellEnd"/>
      <w:r w:rsidRPr="009A1EDC">
        <w:rPr>
          <w:rFonts w:asciiTheme="minorHAnsi" w:hAnsiTheme="minorHAnsi"/>
          <w:bCs/>
          <w:i/>
        </w:rPr>
        <w:t xml:space="preserve"> e </w:t>
      </w:r>
      <w:proofErr w:type="spellStart"/>
      <w:r w:rsidRPr="009A1EDC">
        <w:rPr>
          <w:rFonts w:asciiTheme="minorHAnsi" w:hAnsiTheme="minorHAnsi"/>
          <w:bCs/>
          <w:i/>
        </w:rPr>
        <w:t>território</w:t>
      </w:r>
      <w:proofErr w:type="spellEnd"/>
      <w:r w:rsidRPr="009A1EDC">
        <w:rPr>
          <w:rFonts w:asciiTheme="minorHAnsi" w:hAnsiTheme="minorHAnsi"/>
          <w:bCs/>
          <w:i/>
        </w:rPr>
        <w:t xml:space="preserve"> </w:t>
      </w:r>
      <w:proofErr w:type="spellStart"/>
      <w:r w:rsidRPr="009A1EDC">
        <w:rPr>
          <w:rFonts w:asciiTheme="minorHAnsi" w:hAnsiTheme="minorHAnsi"/>
          <w:bCs/>
          <w:i/>
        </w:rPr>
        <w:t>na</w:t>
      </w:r>
      <w:proofErr w:type="spellEnd"/>
      <w:r w:rsidRPr="009A1EDC">
        <w:rPr>
          <w:rFonts w:asciiTheme="minorHAnsi" w:hAnsiTheme="minorHAnsi"/>
          <w:bCs/>
          <w:i/>
        </w:rPr>
        <w:t xml:space="preserve"> alta tecnologia: o caso da </w:t>
      </w:r>
      <w:proofErr w:type="spellStart"/>
      <w:r w:rsidRPr="009A1EDC">
        <w:rPr>
          <w:rFonts w:asciiTheme="minorHAnsi" w:hAnsiTheme="minorHAnsi"/>
          <w:bCs/>
          <w:i/>
        </w:rPr>
        <w:t>Itália</w:t>
      </w:r>
      <w:proofErr w:type="spellEnd"/>
      <w:r w:rsidR="00876D7E" w:rsidRPr="009A1EDC">
        <w:rPr>
          <w:rFonts w:asciiTheme="minorHAnsi" w:hAnsiTheme="minorHAnsi" w:cs="Cambria"/>
        </w:rPr>
        <w:t xml:space="preserve">, </w:t>
      </w:r>
      <w:r w:rsidR="00876D7E" w:rsidRPr="009A1EDC">
        <w:rPr>
          <w:rFonts w:asciiTheme="minorHAnsi" w:hAnsiTheme="minorHAnsi"/>
        </w:rPr>
        <w:t xml:space="preserve">in </w:t>
      </w:r>
      <w:r w:rsidRPr="009A1EDC">
        <w:rPr>
          <w:rFonts w:asciiTheme="minorHAnsi" w:hAnsiTheme="minorHAnsi" w:cs="Cambria"/>
        </w:rPr>
        <w:t>“</w:t>
      </w:r>
      <w:proofErr w:type="spellStart"/>
      <w:r w:rsidRPr="009A1EDC">
        <w:rPr>
          <w:rFonts w:asciiTheme="minorHAnsi" w:hAnsiTheme="minorHAnsi" w:cs="Cambria"/>
        </w:rPr>
        <w:t>Sociologias</w:t>
      </w:r>
      <w:proofErr w:type="spellEnd"/>
      <w:r w:rsidRPr="009A1EDC">
        <w:rPr>
          <w:rFonts w:asciiTheme="minorHAnsi" w:hAnsiTheme="minorHAnsi" w:cs="Cambria"/>
        </w:rPr>
        <w:t xml:space="preserve">”, vol. 19, n. 46, </w:t>
      </w:r>
      <w:r w:rsidR="00872601" w:rsidRPr="009A1EDC">
        <w:rPr>
          <w:rFonts w:asciiTheme="minorHAnsi" w:hAnsiTheme="minorHAnsi" w:cs="Cambria"/>
        </w:rPr>
        <w:t xml:space="preserve">2017, </w:t>
      </w:r>
      <w:r w:rsidRPr="009A1EDC">
        <w:rPr>
          <w:rFonts w:asciiTheme="minorHAnsi" w:hAnsiTheme="minorHAnsi" w:cs="Cambria"/>
        </w:rPr>
        <w:t>pp. 166-197</w:t>
      </w:r>
      <w:r w:rsidR="00876D7E" w:rsidRPr="009A1EDC">
        <w:rPr>
          <w:rFonts w:asciiTheme="minorHAnsi" w:hAnsiTheme="minorHAnsi" w:cs="Cambria"/>
        </w:rPr>
        <w:t>.</w:t>
      </w:r>
    </w:p>
    <w:p w14:paraId="6C10A92E" w14:textId="552E1CC1" w:rsidR="00855D85" w:rsidRPr="009A1EDC" w:rsidRDefault="00855D85" w:rsidP="00AC6B71">
      <w:pPr>
        <w:pStyle w:val="NormaleWeb"/>
        <w:numPr>
          <w:ilvl w:val="0"/>
          <w:numId w:val="9"/>
        </w:numPr>
        <w:rPr>
          <w:rFonts w:asciiTheme="minorHAnsi" w:hAnsiTheme="minorHAnsi"/>
          <w:i/>
          <w:lang w:val="en-US"/>
        </w:rPr>
      </w:pPr>
      <w:r w:rsidRPr="009A1EDC">
        <w:rPr>
          <w:rFonts w:asciiTheme="minorHAnsi" w:hAnsiTheme="minorHAnsi"/>
          <w:i/>
          <w:lang w:val="en-GB"/>
        </w:rPr>
        <w:t>The «Enterprise of Innovation» in hard times</w:t>
      </w:r>
      <w:r w:rsidR="00AC6B71" w:rsidRPr="009A1EDC">
        <w:rPr>
          <w:rFonts w:asciiTheme="minorHAnsi" w:hAnsiTheme="minorHAnsi"/>
          <w:i/>
          <w:lang w:val="en-GB"/>
        </w:rPr>
        <w:t xml:space="preserve">: </w:t>
      </w:r>
      <w:r w:rsidR="00AC6B71" w:rsidRPr="009A1EDC">
        <w:rPr>
          <w:rFonts w:asciiTheme="minorHAnsi" w:hAnsiTheme="minorHAnsi" w:cs="Times"/>
          <w:bCs/>
          <w:i/>
          <w:color w:val="000000"/>
          <w:lang w:val="en-US"/>
        </w:rPr>
        <w:t>corporate culture and performance in Italian high- tech companies</w:t>
      </w:r>
      <w:r w:rsidRPr="009A1EDC">
        <w:rPr>
          <w:rFonts w:asciiTheme="minorHAnsi" w:hAnsiTheme="minorHAnsi"/>
          <w:i/>
          <w:lang w:val="en-GB"/>
        </w:rPr>
        <w:t xml:space="preserve">, </w:t>
      </w:r>
      <w:r w:rsidRPr="009A1EDC">
        <w:rPr>
          <w:rFonts w:asciiTheme="minorHAnsi" w:hAnsiTheme="minorHAnsi"/>
          <w:lang w:val="en-GB"/>
        </w:rPr>
        <w:t>in “European Planning Studies”</w:t>
      </w:r>
      <w:r w:rsidR="00876D7E" w:rsidRPr="009A1EDC">
        <w:rPr>
          <w:rFonts w:asciiTheme="minorHAnsi" w:hAnsiTheme="minorHAnsi"/>
          <w:lang w:val="en-GB"/>
        </w:rPr>
        <w:t xml:space="preserve">, </w:t>
      </w:r>
      <w:r w:rsidR="00D82998" w:rsidRPr="009A1EDC">
        <w:rPr>
          <w:rFonts w:asciiTheme="minorHAnsi" w:hAnsiTheme="minorHAnsi"/>
          <w:lang w:val="en-GB"/>
        </w:rPr>
        <w:t xml:space="preserve">vol. 25, n. 11, pp. 1954-1975, </w:t>
      </w:r>
      <w:r w:rsidR="00876D7E" w:rsidRPr="009A1EDC">
        <w:rPr>
          <w:rFonts w:asciiTheme="minorHAnsi" w:hAnsiTheme="minorHAnsi"/>
          <w:lang w:val="en-GB"/>
        </w:rPr>
        <w:t>2017</w:t>
      </w:r>
      <w:r w:rsidRPr="009A1EDC">
        <w:rPr>
          <w:rFonts w:asciiTheme="minorHAnsi" w:hAnsiTheme="minorHAnsi"/>
          <w:lang w:val="en-GB"/>
        </w:rPr>
        <w:t>.</w:t>
      </w:r>
      <w:r w:rsidR="004778A5" w:rsidRPr="004778A5">
        <w:rPr>
          <w:rFonts w:asciiTheme="minorHAnsi" w:hAnsiTheme="minorHAnsi" w:cs="Arial"/>
          <w:b/>
          <w:bCs/>
          <w:lang w:val="en-US"/>
        </w:rPr>
        <w:t xml:space="preserve"> </w:t>
      </w:r>
      <w:r w:rsidR="004778A5" w:rsidRPr="004778A5">
        <w:rPr>
          <w:rFonts w:asciiTheme="minorHAnsi" w:hAnsiTheme="minorHAnsi" w:cs="Arial"/>
          <w:b/>
          <w:bCs/>
        </w:rPr>
        <w:t xml:space="preserve">RIVISTA DI </w:t>
      </w:r>
      <w:r w:rsidR="004778A5">
        <w:rPr>
          <w:rFonts w:asciiTheme="minorHAnsi" w:hAnsiTheme="minorHAnsi" w:cs="Arial"/>
          <w:b/>
          <w:bCs/>
        </w:rPr>
        <w:t>CLASSE</w:t>
      </w:r>
      <w:r w:rsidR="004778A5" w:rsidRPr="004778A5">
        <w:rPr>
          <w:rFonts w:asciiTheme="minorHAnsi" w:hAnsiTheme="minorHAnsi" w:cs="Arial"/>
          <w:b/>
          <w:bCs/>
        </w:rPr>
        <w:t xml:space="preserve"> A</w:t>
      </w:r>
    </w:p>
    <w:p w14:paraId="0EB38ED8" w14:textId="585258D1" w:rsidR="00855D85" w:rsidRPr="009A1EDC" w:rsidRDefault="00872601" w:rsidP="00872601">
      <w:pPr>
        <w:pStyle w:val="Paragrafoelenco"/>
        <w:numPr>
          <w:ilvl w:val="0"/>
          <w:numId w:val="9"/>
        </w:numPr>
        <w:spacing w:before="100" w:beforeAutospacing="1" w:after="100" w:afterAutospacing="1"/>
        <w:outlineLvl w:val="0"/>
        <w:rPr>
          <w:rFonts w:asciiTheme="minorHAnsi" w:eastAsia="Times New Roman" w:hAnsiTheme="minorHAnsi"/>
          <w:b/>
          <w:bCs/>
          <w:color w:val="333333"/>
          <w:kern w:val="36"/>
          <w:sz w:val="24"/>
          <w:szCs w:val="24"/>
          <w:lang w:val="en-US"/>
        </w:rPr>
      </w:pPr>
      <w:r w:rsidRPr="009A1EDC">
        <w:rPr>
          <w:rFonts w:asciiTheme="minorHAnsi" w:eastAsia="Times New Roman" w:hAnsiTheme="minorHAnsi"/>
          <w:bCs/>
          <w:i/>
          <w:color w:val="000000" w:themeColor="text1"/>
          <w:kern w:val="36"/>
          <w:sz w:val="24"/>
          <w:szCs w:val="24"/>
          <w:lang w:val="en-US"/>
        </w:rPr>
        <w:t>The Innovation Paradox in Southern Europe. Unexpected Performance During the Economic Crisis</w:t>
      </w:r>
      <w:r w:rsidR="00977C72" w:rsidRPr="009A1EDC">
        <w:rPr>
          <w:rFonts w:asciiTheme="minorHAnsi" w:hAnsiTheme="minorHAnsi"/>
          <w:color w:val="000000" w:themeColor="text1"/>
          <w:sz w:val="24"/>
          <w:szCs w:val="24"/>
          <w:lang w:val="en-GB"/>
        </w:rPr>
        <w:t xml:space="preserve">, </w:t>
      </w:r>
      <w:r w:rsidR="00C461B9" w:rsidRPr="009A1EDC">
        <w:rPr>
          <w:rFonts w:asciiTheme="minorHAnsi" w:hAnsiTheme="minorHAnsi"/>
          <w:sz w:val="24"/>
          <w:szCs w:val="24"/>
          <w:lang w:val="en-GB"/>
        </w:rPr>
        <w:t xml:space="preserve">in </w:t>
      </w:r>
      <w:r w:rsidR="00977C72" w:rsidRPr="009A1EDC">
        <w:rPr>
          <w:rFonts w:asciiTheme="minorHAnsi" w:hAnsiTheme="minorHAnsi"/>
          <w:sz w:val="24"/>
          <w:szCs w:val="24"/>
          <w:lang w:val="en-GB"/>
        </w:rPr>
        <w:t>“South European Society &amp; Politics”</w:t>
      </w:r>
      <w:r w:rsidRPr="009A1EDC">
        <w:rPr>
          <w:rFonts w:asciiTheme="minorHAnsi" w:hAnsiTheme="minorHAnsi"/>
          <w:sz w:val="24"/>
          <w:szCs w:val="24"/>
          <w:lang w:val="en-GB"/>
        </w:rPr>
        <w:t>,</w:t>
      </w:r>
      <w:r w:rsidR="005B1E84" w:rsidRPr="009A1EDC">
        <w:rPr>
          <w:rFonts w:asciiTheme="minorHAnsi" w:hAnsiTheme="minorHAnsi"/>
          <w:sz w:val="24"/>
          <w:szCs w:val="24"/>
          <w:lang w:val="en-GB"/>
        </w:rPr>
        <w:t xml:space="preserve"> (with D. </w:t>
      </w:r>
      <w:proofErr w:type="spellStart"/>
      <w:r w:rsidR="005B1E84" w:rsidRPr="009A1EDC">
        <w:rPr>
          <w:rFonts w:asciiTheme="minorHAnsi" w:hAnsiTheme="minorHAnsi"/>
          <w:sz w:val="24"/>
          <w:szCs w:val="24"/>
          <w:lang w:val="en-GB"/>
        </w:rPr>
        <w:t>Donatiello</w:t>
      </w:r>
      <w:proofErr w:type="spellEnd"/>
      <w:r w:rsidR="005B1E84" w:rsidRPr="009A1EDC">
        <w:rPr>
          <w:rFonts w:asciiTheme="minorHAnsi" w:hAnsiTheme="minorHAnsi"/>
          <w:sz w:val="24"/>
          <w:szCs w:val="24"/>
          <w:lang w:val="en-GB"/>
        </w:rPr>
        <w:t>)</w:t>
      </w:r>
      <w:r w:rsidR="00876D7E" w:rsidRPr="009A1EDC">
        <w:rPr>
          <w:rFonts w:asciiTheme="minorHAnsi" w:hAnsiTheme="minorHAnsi"/>
          <w:sz w:val="24"/>
          <w:szCs w:val="24"/>
          <w:lang w:val="en-GB"/>
        </w:rPr>
        <w:t>,</w:t>
      </w:r>
      <w:r w:rsidRPr="009A1EDC">
        <w:rPr>
          <w:rFonts w:asciiTheme="minorHAnsi" w:hAnsiTheme="minorHAnsi"/>
          <w:sz w:val="24"/>
          <w:szCs w:val="24"/>
          <w:lang w:val="en-GB"/>
        </w:rPr>
        <w:t xml:space="preserve"> vol. 2, n. 2,</w:t>
      </w:r>
      <w:r w:rsidR="00876D7E" w:rsidRPr="009A1EDC">
        <w:rPr>
          <w:rFonts w:asciiTheme="minorHAnsi" w:hAnsiTheme="minorHAnsi"/>
          <w:sz w:val="24"/>
          <w:szCs w:val="24"/>
          <w:lang w:val="en-GB"/>
        </w:rPr>
        <w:t xml:space="preserve"> 2017</w:t>
      </w:r>
      <w:r w:rsidRPr="009A1EDC">
        <w:rPr>
          <w:rFonts w:asciiTheme="minorHAnsi" w:hAnsiTheme="minorHAnsi"/>
          <w:sz w:val="24"/>
          <w:szCs w:val="24"/>
          <w:lang w:val="en-GB"/>
        </w:rPr>
        <w:t>, pp. 157-177</w:t>
      </w:r>
      <w:r w:rsidR="005B1E84" w:rsidRPr="009A1EDC">
        <w:rPr>
          <w:rFonts w:asciiTheme="minorHAnsi" w:hAnsiTheme="minorHAnsi"/>
          <w:sz w:val="24"/>
          <w:szCs w:val="24"/>
          <w:lang w:val="en-GB"/>
        </w:rPr>
        <w:t>.</w:t>
      </w:r>
      <w:r w:rsidR="004778A5" w:rsidRPr="004778A5">
        <w:rPr>
          <w:rFonts w:asciiTheme="minorHAnsi" w:hAnsiTheme="minorHAnsi" w:cs="Arial"/>
          <w:b/>
          <w:bCs/>
          <w:sz w:val="24"/>
          <w:szCs w:val="24"/>
          <w:lang w:val="en-US"/>
        </w:rPr>
        <w:t xml:space="preserve"> </w:t>
      </w:r>
      <w:r w:rsidR="004778A5" w:rsidRPr="004778A5">
        <w:rPr>
          <w:rFonts w:asciiTheme="minorHAnsi" w:hAnsiTheme="minorHAnsi" w:cs="Arial"/>
          <w:b/>
          <w:bCs/>
          <w:sz w:val="24"/>
          <w:szCs w:val="24"/>
        </w:rPr>
        <w:t xml:space="preserve">RIVISTA DI </w:t>
      </w:r>
      <w:r w:rsidR="004778A5">
        <w:rPr>
          <w:rFonts w:asciiTheme="minorHAnsi" w:hAnsiTheme="minorHAnsi" w:cs="Arial"/>
          <w:b/>
          <w:bCs/>
          <w:sz w:val="24"/>
          <w:szCs w:val="24"/>
        </w:rPr>
        <w:t>CLASSE</w:t>
      </w:r>
      <w:r w:rsidR="004778A5" w:rsidRPr="004778A5">
        <w:rPr>
          <w:rFonts w:asciiTheme="minorHAnsi" w:hAnsiTheme="minorHAnsi" w:cs="Arial"/>
          <w:b/>
          <w:bCs/>
          <w:sz w:val="24"/>
          <w:szCs w:val="24"/>
        </w:rPr>
        <w:t xml:space="preserve"> A</w:t>
      </w:r>
    </w:p>
    <w:p w14:paraId="0BD76A16" w14:textId="6D1C3ED2" w:rsidR="00CD1430" w:rsidRPr="007210A1" w:rsidRDefault="00CD1430" w:rsidP="00B805B5">
      <w:pPr>
        <w:pStyle w:val="Paragrafoelenco"/>
        <w:widowControl w:val="0"/>
        <w:numPr>
          <w:ilvl w:val="0"/>
          <w:numId w:val="9"/>
        </w:numPr>
        <w:autoSpaceDE w:val="0"/>
        <w:autoSpaceDN w:val="0"/>
        <w:adjustRightInd w:val="0"/>
        <w:spacing w:line="240" w:lineRule="auto"/>
        <w:ind w:left="357" w:hanging="357"/>
        <w:rPr>
          <w:rFonts w:asciiTheme="minorHAnsi" w:hAnsiTheme="minorHAnsi" w:cs="Times"/>
          <w:i/>
          <w:sz w:val="24"/>
          <w:szCs w:val="24"/>
          <w:lang w:val="en-US" w:eastAsia="it-IT"/>
        </w:rPr>
      </w:pPr>
      <w:r w:rsidRPr="007210A1">
        <w:rPr>
          <w:rFonts w:asciiTheme="minorHAnsi" w:hAnsiTheme="minorHAnsi"/>
          <w:i/>
          <w:sz w:val="24"/>
          <w:szCs w:val="24"/>
          <w:lang w:val="en-GB"/>
        </w:rPr>
        <w:t xml:space="preserve">Introduction. </w:t>
      </w:r>
      <w:r w:rsidRPr="007210A1">
        <w:rPr>
          <w:rFonts w:asciiTheme="minorHAnsi" w:hAnsiTheme="minorHAnsi" w:cs="Times"/>
          <w:i/>
          <w:sz w:val="24"/>
          <w:szCs w:val="24"/>
          <w:lang w:val="en-US" w:eastAsia="it-IT"/>
        </w:rPr>
        <w:t>Innovation, Economic Growth and Social Cohesion: Is it still Possible to «Square the Circle»</w:t>
      </w:r>
      <w:r w:rsidRPr="007210A1">
        <w:rPr>
          <w:rFonts w:ascii="MS Mincho" w:eastAsia="MS Mincho" w:hAnsi="MS Mincho" w:cs="MS Mincho" w:hint="eastAsia"/>
          <w:i/>
          <w:sz w:val="24"/>
          <w:szCs w:val="24"/>
          <w:lang w:val="en-US" w:eastAsia="it-IT"/>
        </w:rPr>
        <w:t> </w:t>
      </w:r>
      <w:r w:rsidRPr="007210A1">
        <w:rPr>
          <w:rFonts w:asciiTheme="minorHAnsi" w:hAnsiTheme="minorHAnsi" w:cs="Times"/>
          <w:i/>
          <w:sz w:val="24"/>
          <w:szCs w:val="24"/>
          <w:lang w:val="en-US" w:eastAsia="it-IT"/>
        </w:rPr>
        <w:t xml:space="preserve">of Development in Europe? </w:t>
      </w:r>
      <w:r w:rsidRPr="007210A1">
        <w:rPr>
          <w:rFonts w:asciiTheme="minorHAnsi" w:hAnsiTheme="minorHAnsi"/>
          <w:sz w:val="24"/>
          <w:szCs w:val="24"/>
          <w:lang w:val="en-US"/>
        </w:rPr>
        <w:t>in “</w:t>
      </w:r>
      <w:proofErr w:type="spellStart"/>
      <w:r w:rsidRPr="007210A1">
        <w:rPr>
          <w:rFonts w:asciiTheme="minorHAnsi" w:hAnsiTheme="minorHAnsi"/>
          <w:sz w:val="24"/>
          <w:szCs w:val="24"/>
          <w:lang w:val="en-US"/>
        </w:rPr>
        <w:t>Stato</w:t>
      </w:r>
      <w:proofErr w:type="spellEnd"/>
      <w:r w:rsidRPr="007210A1">
        <w:rPr>
          <w:rFonts w:asciiTheme="minorHAnsi" w:hAnsiTheme="minorHAnsi"/>
          <w:sz w:val="24"/>
          <w:szCs w:val="24"/>
          <w:lang w:val="en-US"/>
        </w:rPr>
        <w:t xml:space="preserve"> e Mercato”, n. 1, 2016, pp. 9-11.</w:t>
      </w:r>
      <w:r w:rsidR="004778A5" w:rsidRPr="004778A5">
        <w:rPr>
          <w:rFonts w:asciiTheme="minorHAnsi" w:hAnsiTheme="minorHAnsi" w:cs="Arial"/>
          <w:b/>
          <w:bCs/>
          <w:sz w:val="24"/>
          <w:szCs w:val="24"/>
          <w:lang w:val="en-US"/>
        </w:rPr>
        <w:t xml:space="preserve"> </w:t>
      </w:r>
      <w:r w:rsidR="004778A5" w:rsidRPr="004778A5">
        <w:rPr>
          <w:rFonts w:asciiTheme="minorHAnsi" w:hAnsiTheme="minorHAnsi" w:cs="Arial"/>
          <w:b/>
          <w:bCs/>
          <w:sz w:val="24"/>
          <w:szCs w:val="24"/>
        </w:rPr>
        <w:t xml:space="preserve">RIVISTA DI </w:t>
      </w:r>
      <w:r w:rsidR="004778A5">
        <w:rPr>
          <w:rFonts w:asciiTheme="minorHAnsi" w:hAnsiTheme="minorHAnsi" w:cs="Arial"/>
          <w:b/>
          <w:bCs/>
          <w:sz w:val="24"/>
          <w:szCs w:val="24"/>
        </w:rPr>
        <w:t>CLASSE</w:t>
      </w:r>
      <w:r w:rsidR="004778A5" w:rsidRPr="004778A5">
        <w:rPr>
          <w:rFonts w:asciiTheme="minorHAnsi" w:hAnsiTheme="minorHAnsi" w:cs="Arial"/>
          <w:b/>
          <w:bCs/>
          <w:sz w:val="24"/>
          <w:szCs w:val="24"/>
        </w:rPr>
        <w:t xml:space="preserve"> A</w:t>
      </w:r>
    </w:p>
    <w:p w14:paraId="3A2BAA0F" w14:textId="46C80CAC" w:rsidR="007210A1" w:rsidRPr="007210A1" w:rsidRDefault="007210A1" w:rsidP="00B805B5">
      <w:pPr>
        <w:pStyle w:val="Paragrafoelenco"/>
        <w:widowControl w:val="0"/>
        <w:numPr>
          <w:ilvl w:val="0"/>
          <w:numId w:val="9"/>
        </w:numPr>
        <w:autoSpaceDE w:val="0"/>
        <w:autoSpaceDN w:val="0"/>
        <w:adjustRightInd w:val="0"/>
        <w:spacing w:line="240" w:lineRule="auto"/>
        <w:ind w:left="357" w:hanging="357"/>
        <w:rPr>
          <w:rFonts w:asciiTheme="minorHAnsi" w:hAnsiTheme="minorHAnsi" w:cs="Times"/>
          <w:i/>
          <w:sz w:val="24"/>
          <w:szCs w:val="24"/>
          <w:lang w:eastAsia="it-IT"/>
        </w:rPr>
      </w:pPr>
      <w:r w:rsidRPr="007210A1">
        <w:rPr>
          <w:rFonts w:asciiTheme="minorHAnsi" w:hAnsiTheme="minorHAnsi"/>
          <w:i/>
          <w:sz w:val="24"/>
          <w:szCs w:val="24"/>
        </w:rPr>
        <w:t>I sistemi di innovazi</w:t>
      </w:r>
      <w:r w:rsidR="00845EC8">
        <w:rPr>
          <w:rFonts w:asciiTheme="minorHAnsi" w:hAnsiTheme="minorHAnsi"/>
          <w:i/>
          <w:sz w:val="24"/>
          <w:szCs w:val="24"/>
        </w:rPr>
        <w:t>o</w:t>
      </w:r>
      <w:r w:rsidRPr="007210A1">
        <w:rPr>
          <w:rFonts w:asciiTheme="minorHAnsi" w:hAnsiTheme="minorHAnsi"/>
          <w:i/>
          <w:sz w:val="24"/>
          <w:szCs w:val="24"/>
        </w:rPr>
        <w:t xml:space="preserve">ne nazionale nel sud Europa, </w:t>
      </w:r>
      <w:r w:rsidRPr="007210A1">
        <w:rPr>
          <w:rFonts w:asciiTheme="minorHAnsi" w:hAnsiTheme="minorHAnsi"/>
          <w:sz w:val="24"/>
          <w:szCs w:val="24"/>
        </w:rPr>
        <w:t>in “Sociologia del lavoro”, (with D. Donatiello), 201</w:t>
      </w:r>
      <w:r>
        <w:rPr>
          <w:rFonts w:asciiTheme="minorHAnsi" w:hAnsiTheme="minorHAnsi"/>
          <w:sz w:val="24"/>
          <w:szCs w:val="24"/>
        </w:rPr>
        <w:t>6</w:t>
      </w:r>
      <w:r w:rsidRPr="007210A1">
        <w:rPr>
          <w:rFonts w:asciiTheme="minorHAnsi" w:hAnsiTheme="minorHAnsi"/>
          <w:sz w:val="24"/>
          <w:szCs w:val="24"/>
        </w:rPr>
        <w:t>, n. 1</w:t>
      </w:r>
      <w:r>
        <w:rPr>
          <w:rFonts w:asciiTheme="minorHAnsi" w:hAnsiTheme="minorHAnsi"/>
          <w:sz w:val="24"/>
          <w:szCs w:val="24"/>
        </w:rPr>
        <w:t>43</w:t>
      </w:r>
      <w:r w:rsidRPr="007210A1">
        <w:rPr>
          <w:rFonts w:asciiTheme="minorHAnsi" w:hAnsiTheme="minorHAnsi"/>
          <w:sz w:val="24"/>
          <w:szCs w:val="24"/>
        </w:rPr>
        <w:t xml:space="preserve">, p. </w:t>
      </w:r>
      <w:r>
        <w:rPr>
          <w:rFonts w:asciiTheme="minorHAnsi" w:hAnsiTheme="minorHAnsi"/>
          <w:sz w:val="24"/>
          <w:szCs w:val="24"/>
        </w:rPr>
        <w:t>42</w:t>
      </w:r>
      <w:r w:rsidRPr="007210A1">
        <w:rPr>
          <w:rFonts w:asciiTheme="minorHAnsi" w:hAnsiTheme="minorHAnsi"/>
          <w:sz w:val="24"/>
          <w:szCs w:val="24"/>
        </w:rPr>
        <w:t>-</w:t>
      </w:r>
      <w:r>
        <w:rPr>
          <w:rFonts w:asciiTheme="minorHAnsi" w:hAnsiTheme="minorHAnsi"/>
          <w:sz w:val="24"/>
          <w:szCs w:val="24"/>
        </w:rPr>
        <w:t>53</w:t>
      </w:r>
      <w:r w:rsidRPr="007210A1">
        <w:rPr>
          <w:rFonts w:asciiTheme="minorHAnsi" w:hAnsiTheme="minorHAnsi"/>
          <w:sz w:val="24"/>
          <w:szCs w:val="24"/>
        </w:rPr>
        <w:t xml:space="preserve">, </w:t>
      </w:r>
      <w:r w:rsidRPr="007210A1">
        <w:rPr>
          <w:rFonts w:asciiTheme="minorHAnsi" w:hAnsiTheme="minorHAnsi" w:cs="Palatino Linotype"/>
          <w:bCs/>
          <w:color w:val="1F1D17"/>
          <w:spacing w:val="-20"/>
          <w:kern w:val="1"/>
          <w:sz w:val="24"/>
          <w:szCs w:val="24"/>
        </w:rPr>
        <w:t xml:space="preserve">ISSN  </w:t>
      </w:r>
      <w:r w:rsidRPr="007210A1">
        <w:rPr>
          <w:rFonts w:asciiTheme="minorHAnsi" w:hAnsiTheme="minorHAnsi" w:cs="Arial"/>
          <w:sz w:val="24"/>
          <w:szCs w:val="24"/>
        </w:rPr>
        <w:t>0392-5048</w:t>
      </w:r>
      <w:r w:rsidR="004778A5" w:rsidRPr="004778A5">
        <w:rPr>
          <w:rFonts w:asciiTheme="minorHAnsi" w:hAnsiTheme="minorHAnsi" w:cs="Arial"/>
          <w:b/>
          <w:bCs/>
          <w:sz w:val="24"/>
          <w:szCs w:val="24"/>
        </w:rPr>
        <w:t xml:space="preserve"> RIVISTA DI </w:t>
      </w:r>
      <w:r w:rsidR="004778A5">
        <w:rPr>
          <w:rFonts w:asciiTheme="minorHAnsi" w:hAnsiTheme="minorHAnsi" w:cs="Arial"/>
          <w:b/>
          <w:bCs/>
          <w:sz w:val="24"/>
          <w:szCs w:val="24"/>
        </w:rPr>
        <w:t>CLASSE</w:t>
      </w:r>
      <w:r w:rsidR="004778A5" w:rsidRPr="004778A5">
        <w:rPr>
          <w:rFonts w:asciiTheme="minorHAnsi" w:hAnsiTheme="minorHAnsi" w:cs="Arial"/>
          <w:b/>
          <w:bCs/>
          <w:sz w:val="24"/>
          <w:szCs w:val="24"/>
        </w:rPr>
        <w:t xml:space="preserve"> A</w:t>
      </w:r>
    </w:p>
    <w:p w14:paraId="66F3A568" w14:textId="3D023796" w:rsidR="00032F09" w:rsidRPr="007210A1" w:rsidRDefault="00032F09" w:rsidP="00B805B5">
      <w:pPr>
        <w:pStyle w:val="Paragrafoelenco1"/>
        <w:numPr>
          <w:ilvl w:val="0"/>
          <w:numId w:val="9"/>
        </w:numPr>
        <w:spacing w:after="0" w:line="240" w:lineRule="auto"/>
        <w:ind w:left="357" w:hanging="357"/>
        <w:jc w:val="both"/>
        <w:rPr>
          <w:rFonts w:asciiTheme="minorHAnsi" w:hAnsiTheme="minorHAnsi" w:cs="Times New Roman"/>
          <w:sz w:val="24"/>
          <w:szCs w:val="24"/>
          <w:lang w:val="en-GB"/>
        </w:rPr>
      </w:pPr>
      <w:r w:rsidRPr="007210A1">
        <w:rPr>
          <w:rFonts w:asciiTheme="minorHAnsi" w:hAnsiTheme="minorHAnsi"/>
          <w:i/>
          <w:sz w:val="24"/>
          <w:szCs w:val="24"/>
          <w:lang w:val="en-US"/>
        </w:rPr>
        <w:t>Fab Labs in Italy: Collective Goods in the Sharing Economy</w:t>
      </w:r>
      <w:r w:rsidRPr="007210A1">
        <w:rPr>
          <w:rFonts w:asciiTheme="minorHAnsi" w:hAnsiTheme="minorHAnsi"/>
          <w:sz w:val="24"/>
          <w:szCs w:val="24"/>
          <w:lang w:val="en-US"/>
        </w:rPr>
        <w:t>, in “</w:t>
      </w:r>
      <w:proofErr w:type="spellStart"/>
      <w:r w:rsidRPr="007210A1">
        <w:rPr>
          <w:rFonts w:asciiTheme="minorHAnsi" w:hAnsiTheme="minorHAnsi"/>
          <w:sz w:val="24"/>
          <w:szCs w:val="24"/>
          <w:lang w:val="en-US"/>
        </w:rPr>
        <w:t>Stato</w:t>
      </w:r>
      <w:proofErr w:type="spellEnd"/>
      <w:r w:rsidRPr="007210A1">
        <w:rPr>
          <w:rFonts w:asciiTheme="minorHAnsi" w:hAnsiTheme="minorHAnsi"/>
          <w:sz w:val="24"/>
          <w:szCs w:val="24"/>
          <w:lang w:val="en-US"/>
        </w:rPr>
        <w:t xml:space="preserve"> e Mercato”, n. 3, 2015, pp. 379-418 (with C</w:t>
      </w:r>
      <w:r w:rsidR="005B1E84" w:rsidRPr="007210A1">
        <w:rPr>
          <w:rFonts w:asciiTheme="minorHAnsi" w:hAnsiTheme="minorHAnsi"/>
          <w:sz w:val="24"/>
          <w:szCs w:val="24"/>
          <w:lang w:val="en-US"/>
        </w:rPr>
        <w:t>.</w:t>
      </w:r>
      <w:r w:rsidRPr="007210A1">
        <w:rPr>
          <w:rFonts w:asciiTheme="minorHAnsi" w:hAnsiTheme="minorHAnsi"/>
          <w:sz w:val="24"/>
          <w:szCs w:val="24"/>
          <w:lang w:val="en-US"/>
        </w:rPr>
        <w:t xml:space="preserve"> Manzo).</w:t>
      </w:r>
      <w:r w:rsidR="004778A5" w:rsidRPr="004778A5">
        <w:rPr>
          <w:rFonts w:asciiTheme="minorHAnsi" w:hAnsiTheme="minorHAnsi" w:cs="Arial"/>
          <w:b/>
          <w:bCs/>
          <w:sz w:val="24"/>
          <w:szCs w:val="24"/>
          <w:lang w:val="en-US"/>
        </w:rPr>
        <w:t xml:space="preserve"> </w:t>
      </w:r>
      <w:r w:rsidR="004778A5" w:rsidRPr="004778A5">
        <w:rPr>
          <w:rFonts w:asciiTheme="minorHAnsi" w:hAnsiTheme="minorHAnsi" w:cs="Arial"/>
          <w:b/>
          <w:bCs/>
          <w:sz w:val="24"/>
          <w:szCs w:val="24"/>
        </w:rPr>
        <w:t xml:space="preserve">RIVISTA DI </w:t>
      </w:r>
      <w:r w:rsidR="004778A5">
        <w:rPr>
          <w:rFonts w:asciiTheme="minorHAnsi" w:hAnsiTheme="minorHAnsi" w:cs="Arial"/>
          <w:b/>
          <w:bCs/>
          <w:sz w:val="24"/>
          <w:szCs w:val="24"/>
        </w:rPr>
        <w:t>CLASSE</w:t>
      </w:r>
      <w:r w:rsidR="004778A5" w:rsidRPr="004778A5">
        <w:rPr>
          <w:rFonts w:asciiTheme="minorHAnsi" w:hAnsiTheme="minorHAnsi" w:cs="Arial"/>
          <w:b/>
          <w:bCs/>
          <w:sz w:val="24"/>
          <w:szCs w:val="24"/>
        </w:rPr>
        <w:t xml:space="preserve"> A</w:t>
      </w:r>
    </w:p>
    <w:p w14:paraId="25F048EC" w14:textId="0746CB11" w:rsidR="00B40AFD" w:rsidRPr="009A1EDC" w:rsidRDefault="00B40AFD" w:rsidP="00B805B5">
      <w:pPr>
        <w:pStyle w:val="Paragrafoelenco1"/>
        <w:numPr>
          <w:ilvl w:val="0"/>
          <w:numId w:val="9"/>
        </w:numPr>
        <w:spacing w:after="0" w:line="240" w:lineRule="auto"/>
        <w:ind w:left="357" w:hanging="357"/>
        <w:jc w:val="both"/>
        <w:rPr>
          <w:rFonts w:asciiTheme="minorHAnsi" w:hAnsiTheme="minorHAnsi" w:cs="Times New Roman"/>
          <w:sz w:val="24"/>
          <w:szCs w:val="24"/>
        </w:rPr>
      </w:pPr>
      <w:r w:rsidRPr="009A1EDC">
        <w:rPr>
          <w:rFonts w:asciiTheme="minorHAnsi" w:hAnsiTheme="minorHAnsi" w:cs="Times New Roman"/>
          <w:i/>
          <w:sz w:val="24"/>
          <w:szCs w:val="24"/>
        </w:rPr>
        <w:t>Negoziare, regolare e promuovere lo sviluppo locale</w:t>
      </w:r>
      <w:r w:rsidRPr="009A1EDC">
        <w:rPr>
          <w:rFonts w:asciiTheme="minorHAnsi" w:hAnsiTheme="minorHAnsi" w:cs="Times New Roman"/>
          <w:sz w:val="24"/>
          <w:szCs w:val="24"/>
        </w:rPr>
        <w:t>, in “Rivista Giuridica del Lavoro</w:t>
      </w:r>
      <w:r w:rsidR="00932AE5" w:rsidRPr="009A1EDC">
        <w:rPr>
          <w:rFonts w:asciiTheme="minorHAnsi" w:hAnsiTheme="minorHAnsi" w:cs="Times New Roman"/>
          <w:sz w:val="24"/>
          <w:szCs w:val="24"/>
        </w:rPr>
        <w:t xml:space="preserve"> e della Previdenza Sociale</w:t>
      </w:r>
      <w:r w:rsidRPr="009A1EDC">
        <w:rPr>
          <w:rFonts w:asciiTheme="minorHAnsi" w:hAnsiTheme="minorHAnsi" w:cs="Times New Roman"/>
          <w:sz w:val="24"/>
          <w:szCs w:val="24"/>
        </w:rPr>
        <w:t>”, n. 1, 2015</w:t>
      </w:r>
      <w:r w:rsidR="00032F09" w:rsidRPr="009A1EDC">
        <w:rPr>
          <w:rFonts w:asciiTheme="minorHAnsi" w:hAnsiTheme="minorHAnsi" w:cs="Times New Roman"/>
          <w:sz w:val="24"/>
          <w:szCs w:val="24"/>
        </w:rPr>
        <w:t>, pp. 49-63</w:t>
      </w:r>
      <w:r w:rsidR="00C461B9" w:rsidRPr="009A1EDC">
        <w:rPr>
          <w:rFonts w:asciiTheme="minorHAnsi" w:hAnsiTheme="minorHAnsi" w:cs="Times New Roman"/>
          <w:sz w:val="24"/>
          <w:szCs w:val="24"/>
        </w:rPr>
        <w:t xml:space="preserve"> (with </w:t>
      </w:r>
      <w:r w:rsidR="00A72A11" w:rsidRPr="009A1EDC">
        <w:rPr>
          <w:rFonts w:asciiTheme="minorHAnsi" w:hAnsiTheme="minorHAnsi" w:cs="Times New Roman"/>
          <w:sz w:val="24"/>
          <w:szCs w:val="24"/>
        </w:rPr>
        <w:t>L. Burroni)</w:t>
      </w:r>
      <w:r w:rsidRPr="009A1EDC">
        <w:rPr>
          <w:rFonts w:asciiTheme="minorHAnsi" w:hAnsiTheme="minorHAnsi" w:cs="Times New Roman"/>
          <w:sz w:val="24"/>
          <w:szCs w:val="24"/>
        </w:rPr>
        <w:t>.</w:t>
      </w:r>
    </w:p>
    <w:p w14:paraId="0E2A5636" w14:textId="414698E4" w:rsidR="00B40AFD" w:rsidRPr="009A1EDC" w:rsidRDefault="00B40AFD" w:rsidP="00B805B5">
      <w:pPr>
        <w:pStyle w:val="Paragrafoelenco"/>
        <w:numPr>
          <w:ilvl w:val="0"/>
          <w:numId w:val="9"/>
        </w:numPr>
        <w:suppressAutoHyphens w:val="0"/>
        <w:spacing w:line="240" w:lineRule="auto"/>
        <w:rPr>
          <w:rFonts w:asciiTheme="minorHAnsi" w:hAnsiTheme="minorHAnsi"/>
          <w:i/>
          <w:sz w:val="24"/>
          <w:szCs w:val="24"/>
        </w:rPr>
      </w:pPr>
      <w:r w:rsidRPr="009A1EDC">
        <w:rPr>
          <w:rFonts w:asciiTheme="minorHAnsi" w:hAnsiTheme="minorHAnsi"/>
          <w:i/>
          <w:sz w:val="24"/>
          <w:szCs w:val="24"/>
        </w:rPr>
        <w:t xml:space="preserve">Lo Stato imprenditoriale come demiurgo dell’innovazione. Review </w:t>
      </w:r>
      <w:proofErr w:type="spellStart"/>
      <w:r w:rsidRPr="009A1EDC">
        <w:rPr>
          <w:rFonts w:asciiTheme="minorHAnsi" w:hAnsiTheme="minorHAnsi"/>
          <w:i/>
          <w:sz w:val="24"/>
          <w:szCs w:val="24"/>
        </w:rPr>
        <w:t>article</w:t>
      </w:r>
      <w:proofErr w:type="spellEnd"/>
      <w:r w:rsidRPr="009A1EDC">
        <w:rPr>
          <w:rFonts w:asciiTheme="minorHAnsi" w:hAnsiTheme="minorHAnsi"/>
          <w:sz w:val="24"/>
          <w:szCs w:val="24"/>
        </w:rPr>
        <w:t>, in “Stato e Mercato”,  n. 3, 2014, pp. 434-444.</w:t>
      </w:r>
      <w:r w:rsidR="004778A5" w:rsidRPr="004778A5">
        <w:rPr>
          <w:rFonts w:asciiTheme="minorHAnsi" w:hAnsiTheme="minorHAnsi" w:cs="Arial"/>
          <w:b/>
          <w:bCs/>
          <w:sz w:val="24"/>
          <w:szCs w:val="24"/>
        </w:rPr>
        <w:t xml:space="preserve"> RIVISTA DI </w:t>
      </w:r>
      <w:r w:rsidR="004778A5">
        <w:rPr>
          <w:rFonts w:asciiTheme="minorHAnsi" w:hAnsiTheme="minorHAnsi" w:cs="Arial"/>
          <w:b/>
          <w:bCs/>
          <w:sz w:val="24"/>
          <w:szCs w:val="24"/>
        </w:rPr>
        <w:t>CLASSE</w:t>
      </w:r>
      <w:r w:rsidR="004778A5" w:rsidRPr="004778A5">
        <w:rPr>
          <w:rFonts w:asciiTheme="minorHAnsi" w:hAnsiTheme="minorHAnsi" w:cs="Arial"/>
          <w:b/>
          <w:bCs/>
          <w:sz w:val="24"/>
          <w:szCs w:val="24"/>
        </w:rPr>
        <w:t xml:space="preserve"> A</w:t>
      </w:r>
    </w:p>
    <w:p w14:paraId="08618DED" w14:textId="17548AA6" w:rsidR="00A97568" w:rsidRPr="009A1EDC" w:rsidRDefault="00A97568" w:rsidP="00B805B5">
      <w:pPr>
        <w:pStyle w:val="Paragrafoelenco"/>
        <w:numPr>
          <w:ilvl w:val="0"/>
          <w:numId w:val="9"/>
        </w:numPr>
        <w:suppressAutoHyphens w:val="0"/>
        <w:spacing w:line="240" w:lineRule="auto"/>
        <w:rPr>
          <w:rFonts w:asciiTheme="minorHAnsi" w:hAnsiTheme="minorHAnsi"/>
          <w:i/>
          <w:sz w:val="24"/>
          <w:szCs w:val="24"/>
          <w:lang w:val="en-GB"/>
        </w:rPr>
      </w:pPr>
      <w:r w:rsidRPr="009A1EDC">
        <w:rPr>
          <w:rFonts w:asciiTheme="minorHAnsi" w:hAnsiTheme="minorHAnsi"/>
          <w:i/>
          <w:sz w:val="24"/>
          <w:szCs w:val="24"/>
          <w:lang w:val="en-GB"/>
        </w:rPr>
        <w:lastRenderedPageBreak/>
        <w:t>Surfing between State and Market, for One Hundred Times,</w:t>
      </w:r>
      <w:r w:rsidRPr="009A1EDC">
        <w:rPr>
          <w:rFonts w:asciiTheme="minorHAnsi" w:hAnsiTheme="minorHAnsi"/>
          <w:sz w:val="24"/>
          <w:szCs w:val="24"/>
          <w:lang w:val="en-GB"/>
        </w:rPr>
        <w:t xml:space="preserve"> in “</w:t>
      </w:r>
      <w:proofErr w:type="spellStart"/>
      <w:r w:rsidRPr="009A1EDC">
        <w:rPr>
          <w:rFonts w:asciiTheme="minorHAnsi" w:hAnsiTheme="minorHAnsi"/>
          <w:sz w:val="24"/>
          <w:szCs w:val="24"/>
          <w:lang w:val="en-GB"/>
        </w:rPr>
        <w:t>Stato</w:t>
      </w:r>
      <w:proofErr w:type="spellEnd"/>
      <w:r w:rsidRPr="009A1EDC">
        <w:rPr>
          <w:rFonts w:asciiTheme="minorHAnsi" w:hAnsiTheme="minorHAnsi"/>
          <w:sz w:val="24"/>
          <w:szCs w:val="24"/>
          <w:lang w:val="en-GB"/>
        </w:rPr>
        <w:t xml:space="preserve"> e Mercato”, n. 1, 2014, pp. 3-8.</w:t>
      </w:r>
      <w:r w:rsidR="004778A5" w:rsidRPr="004778A5">
        <w:rPr>
          <w:rFonts w:asciiTheme="minorHAnsi" w:hAnsiTheme="minorHAnsi" w:cs="Arial"/>
          <w:b/>
          <w:bCs/>
          <w:sz w:val="24"/>
          <w:szCs w:val="24"/>
          <w:lang w:val="en-US"/>
        </w:rPr>
        <w:t xml:space="preserve"> </w:t>
      </w:r>
      <w:r w:rsidR="004778A5" w:rsidRPr="004778A5">
        <w:rPr>
          <w:rFonts w:asciiTheme="minorHAnsi" w:hAnsiTheme="minorHAnsi" w:cs="Arial"/>
          <w:b/>
          <w:bCs/>
          <w:sz w:val="24"/>
          <w:szCs w:val="24"/>
        </w:rPr>
        <w:t xml:space="preserve">RIVISTA DI </w:t>
      </w:r>
      <w:r w:rsidR="004778A5">
        <w:rPr>
          <w:rFonts w:asciiTheme="minorHAnsi" w:hAnsiTheme="minorHAnsi" w:cs="Arial"/>
          <w:b/>
          <w:bCs/>
          <w:sz w:val="24"/>
          <w:szCs w:val="24"/>
        </w:rPr>
        <w:t>CLASSE</w:t>
      </w:r>
      <w:r w:rsidR="004778A5" w:rsidRPr="004778A5">
        <w:rPr>
          <w:rFonts w:asciiTheme="minorHAnsi" w:hAnsiTheme="minorHAnsi" w:cs="Arial"/>
          <w:b/>
          <w:bCs/>
          <w:sz w:val="24"/>
          <w:szCs w:val="24"/>
        </w:rPr>
        <w:t xml:space="preserve"> A</w:t>
      </w:r>
    </w:p>
    <w:p w14:paraId="4EBF9C5E" w14:textId="5980681E" w:rsidR="00222877" w:rsidRPr="00B805B5" w:rsidRDefault="00BB4D24" w:rsidP="00B805B5">
      <w:pPr>
        <w:pStyle w:val="Titoloartimino1"/>
        <w:numPr>
          <w:ilvl w:val="0"/>
          <w:numId w:val="9"/>
        </w:numPr>
        <w:spacing w:line="240" w:lineRule="auto"/>
        <w:jc w:val="both"/>
        <w:rPr>
          <w:rFonts w:asciiTheme="minorHAnsi" w:hAnsiTheme="minorHAnsi"/>
          <w:color w:val="auto"/>
          <w:sz w:val="24"/>
          <w:szCs w:val="24"/>
        </w:rPr>
      </w:pPr>
      <w:r w:rsidRPr="00B805B5">
        <w:rPr>
          <w:rFonts w:asciiTheme="minorHAnsi" w:hAnsiTheme="minorHAnsi"/>
          <w:i/>
          <w:color w:val="auto"/>
          <w:sz w:val="24"/>
          <w:szCs w:val="24"/>
        </w:rPr>
        <w:t>I valori e gli atteggiamenti dei siciliani fra tradizione e cambiamento</w:t>
      </w:r>
      <w:r w:rsidRPr="00B805B5">
        <w:rPr>
          <w:rFonts w:asciiTheme="minorHAnsi" w:hAnsiTheme="minorHAnsi"/>
          <w:color w:val="auto"/>
          <w:sz w:val="24"/>
          <w:szCs w:val="24"/>
        </w:rPr>
        <w:t>, in “Strumenti</w:t>
      </w:r>
      <w:r w:rsidR="005B1E84">
        <w:rPr>
          <w:rFonts w:asciiTheme="minorHAnsi" w:hAnsiTheme="minorHAnsi"/>
          <w:color w:val="auto"/>
          <w:sz w:val="24"/>
          <w:szCs w:val="24"/>
        </w:rPr>
        <w:t xml:space="preserve"> </w:t>
      </w:r>
      <w:r w:rsidRPr="00B805B5">
        <w:rPr>
          <w:rFonts w:asciiTheme="minorHAnsi" w:hAnsiTheme="minorHAnsi"/>
          <w:color w:val="auto"/>
          <w:sz w:val="24"/>
          <w:szCs w:val="24"/>
        </w:rPr>
        <w:t xml:space="preserve">Res”, Rivista online della Fondazione RES, anno 5, n. 1, gennaio 2013, pp. 1-4, </w:t>
      </w:r>
      <w:r w:rsidRPr="00B805B5">
        <w:rPr>
          <w:rFonts w:asciiTheme="minorHAnsi" w:hAnsiTheme="minorHAnsi" w:cs="Palatino Linotype"/>
          <w:bCs/>
          <w:color w:val="1F1D17"/>
          <w:spacing w:val="-20"/>
          <w:kern w:val="1"/>
          <w:sz w:val="24"/>
          <w:szCs w:val="24"/>
        </w:rPr>
        <w:t>ISSN  2279-6851</w:t>
      </w:r>
      <w:r w:rsidR="00004AEB" w:rsidRPr="00B805B5">
        <w:rPr>
          <w:rFonts w:asciiTheme="minorHAnsi" w:hAnsiTheme="minorHAnsi" w:cs="Palatino Linotype"/>
          <w:bCs/>
          <w:color w:val="1F1D17"/>
          <w:spacing w:val="-20"/>
          <w:kern w:val="1"/>
          <w:sz w:val="24"/>
          <w:szCs w:val="24"/>
        </w:rPr>
        <w:t>.</w:t>
      </w:r>
    </w:p>
    <w:p w14:paraId="3705359D" w14:textId="4862B6D4" w:rsidR="00BB4D24" w:rsidRPr="009A1EDC" w:rsidRDefault="00BB4D24" w:rsidP="00B805B5">
      <w:pPr>
        <w:pStyle w:val="Titoloartimino1"/>
        <w:numPr>
          <w:ilvl w:val="0"/>
          <w:numId w:val="9"/>
        </w:numPr>
        <w:spacing w:line="240" w:lineRule="auto"/>
        <w:jc w:val="both"/>
        <w:rPr>
          <w:rFonts w:asciiTheme="minorHAnsi" w:hAnsiTheme="minorHAnsi"/>
          <w:color w:val="auto"/>
          <w:sz w:val="24"/>
          <w:szCs w:val="24"/>
        </w:rPr>
      </w:pPr>
      <w:r w:rsidRPr="009A1EDC">
        <w:rPr>
          <w:rFonts w:asciiTheme="minorHAnsi" w:hAnsiTheme="minorHAnsi"/>
          <w:i/>
          <w:sz w:val="24"/>
          <w:szCs w:val="24"/>
        </w:rPr>
        <w:t>Editoriale</w:t>
      </w:r>
      <w:r w:rsidRPr="009A1EDC">
        <w:rPr>
          <w:rFonts w:asciiTheme="minorHAnsi" w:hAnsiTheme="minorHAnsi"/>
          <w:sz w:val="24"/>
          <w:szCs w:val="24"/>
        </w:rPr>
        <w:t>, in “Stato e Mercato”, n. 1, 2012, pp. 3-14</w:t>
      </w:r>
      <w:r w:rsidR="002B35A6" w:rsidRPr="009A1EDC">
        <w:rPr>
          <w:rFonts w:asciiTheme="minorHAnsi" w:hAnsiTheme="minorHAnsi"/>
          <w:sz w:val="24"/>
          <w:szCs w:val="24"/>
        </w:rPr>
        <w:t xml:space="preserve">, </w:t>
      </w:r>
      <w:r w:rsidR="002B35A6" w:rsidRPr="009A1EDC">
        <w:rPr>
          <w:rFonts w:asciiTheme="minorHAnsi" w:hAnsiTheme="minorHAnsi" w:cs="Palatino Linotype"/>
          <w:bCs/>
          <w:color w:val="1F1D17"/>
          <w:spacing w:val="-20"/>
          <w:kern w:val="1"/>
          <w:sz w:val="24"/>
          <w:szCs w:val="24"/>
        </w:rPr>
        <w:t xml:space="preserve">ISSN  </w:t>
      </w:r>
      <w:r w:rsidR="002B35A6" w:rsidRPr="009A1EDC">
        <w:rPr>
          <w:rFonts w:asciiTheme="minorHAnsi" w:hAnsiTheme="minorHAnsi" w:cs="Arial"/>
          <w:sz w:val="24"/>
          <w:szCs w:val="24"/>
        </w:rPr>
        <w:t>0392-9701.</w:t>
      </w:r>
      <w:r w:rsidR="004778A5">
        <w:rPr>
          <w:rFonts w:asciiTheme="minorHAnsi" w:hAnsiTheme="minorHAnsi" w:cs="Arial"/>
          <w:sz w:val="24"/>
          <w:szCs w:val="24"/>
        </w:rPr>
        <w:t xml:space="preserve"> </w:t>
      </w:r>
      <w:r w:rsidR="004778A5" w:rsidRPr="004778A5">
        <w:rPr>
          <w:rFonts w:asciiTheme="minorHAnsi" w:hAnsiTheme="minorHAnsi" w:cs="Arial"/>
          <w:b/>
          <w:bCs/>
          <w:sz w:val="24"/>
          <w:szCs w:val="24"/>
        </w:rPr>
        <w:t xml:space="preserve">RIVISTA DI </w:t>
      </w:r>
      <w:r w:rsidR="004778A5">
        <w:rPr>
          <w:rFonts w:asciiTheme="minorHAnsi" w:hAnsiTheme="minorHAnsi" w:cs="Arial"/>
          <w:b/>
          <w:bCs/>
          <w:sz w:val="24"/>
          <w:szCs w:val="24"/>
        </w:rPr>
        <w:t>CLASSE</w:t>
      </w:r>
      <w:r w:rsidR="004778A5" w:rsidRPr="004778A5">
        <w:rPr>
          <w:rFonts w:asciiTheme="minorHAnsi" w:hAnsiTheme="minorHAnsi" w:cs="Arial"/>
          <w:b/>
          <w:bCs/>
          <w:sz w:val="24"/>
          <w:szCs w:val="24"/>
        </w:rPr>
        <w:t xml:space="preserve"> A</w:t>
      </w:r>
    </w:p>
    <w:p w14:paraId="5DE6A2C6" w14:textId="5660EC56" w:rsidR="00BB4D24" w:rsidRPr="009A1EDC" w:rsidRDefault="00BB4D24" w:rsidP="00B805B5">
      <w:pPr>
        <w:pStyle w:val="Titoloartimino2"/>
        <w:numPr>
          <w:ilvl w:val="0"/>
          <w:numId w:val="9"/>
        </w:numPr>
        <w:spacing w:before="0" w:after="0" w:line="240" w:lineRule="auto"/>
        <w:jc w:val="both"/>
        <w:rPr>
          <w:rFonts w:asciiTheme="minorHAnsi" w:hAnsiTheme="minorHAnsi"/>
          <w:color w:val="auto"/>
          <w:sz w:val="24"/>
          <w:szCs w:val="24"/>
        </w:rPr>
      </w:pPr>
      <w:r w:rsidRPr="009A1EDC">
        <w:rPr>
          <w:rFonts w:asciiTheme="minorHAnsi" w:hAnsiTheme="minorHAnsi"/>
          <w:i/>
          <w:sz w:val="24"/>
          <w:szCs w:val="24"/>
        </w:rPr>
        <w:t xml:space="preserve">Il sostegno alla brevettazione internazionale delle imprese lombarde. I risultati della ricerca </w:t>
      </w:r>
      <w:proofErr w:type="spellStart"/>
      <w:r w:rsidRPr="009A1EDC">
        <w:rPr>
          <w:rFonts w:asciiTheme="minorHAnsi" w:hAnsiTheme="minorHAnsi"/>
          <w:i/>
          <w:sz w:val="24"/>
          <w:szCs w:val="24"/>
        </w:rPr>
        <w:t>Questlab</w:t>
      </w:r>
      <w:proofErr w:type="spellEnd"/>
      <w:r w:rsidRPr="009A1EDC">
        <w:rPr>
          <w:rFonts w:asciiTheme="minorHAnsi" w:hAnsiTheme="minorHAnsi"/>
          <w:i/>
          <w:sz w:val="24"/>
          <w:szCs w:val="24"/>
        </w:rPr>
        <w:t>-Innovhub</w:t>
      </w:r>
      <w:r w:rsidRPr="009A1EDC">
        <w:rPr>
          <w:rFonts w:asciiTheme="minorHAnsi" w:hAnsiTheme="minorHAnsi"/>
          <w:sz w:val="24"/>
          <w:szCs w:val="24"/>
        </w:rPr>
        <w:t>, in “</w:t>
      </w:r>
      <w:proofErr w:type="spellStart"/>
      <w:r w:rsidRPr="009A1EDC">
        <w:rPr>
          <w:rFonts w:asciiTheme="minorHAnsi" w:hAnsiTheme="minorHAnsi"/>
          <w:sz w:val="24"/>
          <w:szCs w:val="24"/>
        </w:rPr>
        <w:t>Impresa&amp;Stato</w:t>
      </w:r>
      <w:proofErr w:type="spellEnd"/>
      <w:r w:rsidRPr="009A1EDC">
        <w:rPr>
          <w:rFonts w:asciiTheme="minorHAnsi" w:hAnsiTheme="minorHAnsi"/>
          <w:sz w:val="24"/>
          <w:szCs w:val="24"/>
        </w:rPr>
        <w:t>”, anno XXI, n. 92, 2011, pp. 60-65</w:t>
      </w:r>
      <w:r w:rsidR="009C7CBC" w:rsidRPr="009A1EDC">
        <w:rPr>
          <w:rFonts w:asciiTheme="minorHAnsi" w:hAnsiTheme="minorHAnsi"/>
          <w:sz w:val="24"/>
          <w:szCs w:val="24"/>
        </w:rPr>
        <w:t xml:space="preserve">, </w:t>
      </w:r>
      <w:r w:rsidR="009C7CBC" w:rsidRPr="009A1EDC">
        <w:rPr>
          <w:rFonts w:asciiTheme="minorHAnsi" w:hAnsiTheme="minorHAnsi" w:cs="Palatino Linotype"/>
          <w:bCs/>
          <w:color w:val="1F1D17"/>
          <w:spacing w:val="-20"/>
          <w:kern w:val="1"/>
          <w:sz w:val="24"/>
          <w:szCs w:val="24"/>
        </w:rPr>
        <w:t xml:space="preserve">ISSN </w:t>
      </w:r>
      <w:r w:rsidR="007D58F2" w:rsidRPr="009A1EDC">
        <w:rPr>
          <w:rFonts w:asciiTheme="minorHAnsi" w:hAnsiTheme="minorHAnsi" w:cs="Arial"/>
          <w:sz w:val="24"/>
          <w:szCs w:val="24"/>
        </w:rPr>
        <w:t>1123-5519</w:t>
      </w:r>
      <w:r w:rsidRPr="009A1EDC">
        <w:rPr>
          <w:rFonts w:asciiTheme="minorHAnsi" w:hAnsiTheme="minorHAnsi"/>
          <w:sz w:val="24"/>
          <w:szCs w:val="24"/>
        </w:rPr>
        <w:t>.</w:t>
      </w:r>
    </w:p>
    <w:p w14:paraId="73FF5E7E" w14:textId="6ED58F4F" w:rsidR="00BB4D24" w:rsidRPr="009A1EDC" w:rsidRDefault="00BB4D24" w:rsidP="00B805B5">
      <w:pPr>
        <w:numPr>
          <w:ilvl w:val="0"/>
          <w:numId w:val="9"/>
        </w:numPr>
        <w:autoSpaceDE w:val="0"/>
        <w:autoSpaceDN w:val="0"/>
        <w:adjustRightInd w:val="0"/>
        <w:jc w:val="both"/>
        <w:rPr>
          <w:rFonts w:asciiTheme="minorHAnsi" w:hAnsiTheme="minorHAnsi"/>
          <w:bCs/>
        </w:rPr>
      </w:pPr>
      <w:r w:rsidRPr="009A1EDC">
        <w:rPr>
          <w:rFonts w:asciiTheme="minorHAnsi" w:hAnsiTheme="minorHAnsi"/>
          <w:i/>
        </w:rPr>
        <w:t>L’impresa dell’innovazione</w:t>
      </w:r>
      <w:r w:rsidRPr="009A1EDC">
        <w:rPr>
          <w:rFonts w:asciiTheme="minorHAnsi" w:hAnsiTheme="minorHAnsi"/>
        </w:rPr>
        <w:t>, in “Sociologia del lavoro”,  2011, n. 122, p. 57-68</w:t>
      </w:r>
      <w:r w:rsidR="009C7CBC" w:rsidRPr="009A1EDC">
        <w:rPr>
          <w:rFonts w:asciiTheme="minorHAnsi" w:hAnsiTheme="minorHAnsi"/>
        </w:rPr>
        <w:t xml:space="preserve">, </w:t>
      </w:r>
      <w:r w:rsidR="009C7CBC" w:rsidRPr="009A1EDC">
        <w:rPr>
          <w:rFonts w:asciiTheme="minorHAnsi" w:hAnsiTheme="minorHAnsi" w:cs="Palatino Linotype"/>
          <w:bCs/>
          <w:color w:val="1F1D17"/>
          <w:spacing w:val="-20"/>
          <w:kern w:val="1"/>
        </w:rPr>
        <w:t>ISSN</w:t>
      </w:r>
      <w:r w:rsidR="004C5A31" w:rsidRPr="009A1EDC">
        <w:rPr>
          <w:rFonts w:asciiTheme="minorHAnsi" w:hAnsiTheme="minorHAnsi" w:cs="Palatino Linotype"/>
          <w:bCs/>
          <w:color w:val="1F1D17"/>
          <w:spacing w:val="-20"/>
          <w:kern w:val="1"/>
        </w:rPr>
        <w:t xml:space="preserve">  </w:t>
      </w:r>
      <w:r w:rsidR="004C5A31" w:rsidRPr="009A1EDC">
        <w:rPr>
          <w:rFonts w:asciiTheme="minorHAnsi" w:hAnsiTheme="minorHAnsi" w:cs="Arial"/>
        </w:rPr>
        <w:t>0392-5048</w:t>
      </w:r>
      <w:r w:rsidR="00004AEB" w:rsidRPr="009A1EDC">
        <w:rPr>
          <w:rFonts w:asciiTheme="minorHAnsi" w:hAnsiTheme="minorHAnsi" w:cs="Arial"/>
        </w:rPr>
        <w:t>.</w:t>
      </w:r>
    </w:p>
    <w:p w14:paraId="26D8FC70" w14:textId="465C4812" w:rsidR="00BB4D24" w:rsidRPr="009A1EDC" w:rsidRDefault="00BB4D24" w:rsidP="00B805B5">
      <w:pPr>
        <w:numPr>
          <w:ilvl w:val="0"/>
          <w:numId w:val="9"/>
        </w:numPr>
        <w:jc w:val="both"/>
        <w:rPr>
          <w:rFonts w:asciiTheme="minorHAnsi" w:hAnsiTheme="minorHAnsi"/>
        </w:rPr>
      </w:pPr>
      <w:r w:rsidRPr="009A1EDC">
        <w:rPr>
          <w:rFonts w:asciiTheme="minorHAnsi" w:hAnsiTheme="minorHAnsi"/>
          <w:i/>
        </w:rPr>
        <w:t>L’Italia di mezzo, cerniera rossa di un paese diviso</w:t>
      </w:r>
      <w:r w:rsidRPr="009A1EDC">
        <w:rPr>
          <w:rFonts w:asciiTheme="minorHAnsi" w:hAnsiTheme="minorHAnsi"/>
        </w:rPr>
        <w:t>, in “</w:t>
      </w:r>
      <w:proofErr w:type="spellStart"/>
      <w:r w:rsidRPr="009A1EDC">
        <w:rPr>
          <w:rFonts w:asciiTheme="minorHAnsi" w:hAnsiTheme="minorHAnsi"/>
        </w:rPr>
        <w:t>liMes</w:t>
      </w:r>
      <w:proofErr w:type="spellEnd"/>
      <w:r w:rsidRPr="009A1EDC">
        <w:rPr>
          <w:rFonts w:asciiTheme="minorHAnsi" w:hAnsiTheme="minorHAnsi"/>
        </w:rPr>
        <w:t>”, n. 2, 2011, pp. 123-132</w:t>
      </w:r>
      <w:r w:rsidR="009C7CBC" w:rsidRPr="009A1EDC">
        <w:rPr>
          <w:rFonts w:asciiTheme="minorHAnsi" w:hAnsiTheme="minorHAnsi"/>
        </w:rPr>
        <w:t xml:space="preserve">, (with F. Bordignon), </w:t>
      </w:r>
      <w:r w:rsidR="009C7CBC" w:rsidRPr="009A1EDC">
        <w:rPr>
          <w:rFonts w:asciiTheme="minorHAnsi" w:hAnsiTheme="minorHAnsi" w:cs="Palatino Linotype"/>
          <w:bCs/>
          <w:color w:val="1F1D17"/>
          <w:spacing w:val="-20"/>
          <w:kern w:val="1"/>
        </w:rPr>
        <w:t>ISSN</w:t>
      </w:r>
      <w:r w:rsidR="009C7CBC" w:rsidRPr="009A1EDC">
        <w:rPr>
          <w:rFonts w:asciiTheme="minorHAnsi" w:hAnsiTheme="minorHAnsi" w:cs="Arial"/>
        </w:rPr>
        <w:t xml:space="preserve"> 1124-9048</w:t>
      </w:r>
      <w:r w:rsidRPr="009A1EDC">
        <w:rPr>
          <w:rFonts w:asciiTheme="minorHAnsi" w:hAnsiTheme="minorHAnsi"/>
        </w:rPr>
        <w:t>.</w:t>
      </w:r>
    </w:p>
    <w:p w14:paraId="104C8EE0" w14:textId="347C4501" w:rsidR="00BB4D24" w:rsidRPr="009A1EDC" w:rsidRDefault="00BB4D24" w:rsidP="00B805B5">
      <w:pPr>
        <w:numPr>
          <w:ilvl w:val="0"/>
          <w:numId w:val="9"/>
        </w:numPr>
        <w:jc w:val="both"/>
        <w:rPr>
          <w:rFonts w:asciiTheme="minorHAnsi" w:hAnsiTheme="minorHAnsi"/>
          <w:lang w:val="en-GB"/>
        </w:rPr>
      </w:pPr>
      <w:r w:rsidRPr="009A1EDC">
        <w:rPr>
          <w:rFonts w:asciiTheme="minorHAnsi" w:hAnsiTheme="minorHAnsi"/>
          <w:i/>
          <w:lang w:val="en-GB"/>
        </w:rPr>
        <w:t>Society, Politics and Territory in Italy: What is Left</w:t>
      </w:r>
      <w:proofErr w:type="gramStart"/>
      <w:r w:rsidRPr="009A1EDC">
        <w:rPr>
          <w:rFonts w:asciiTheme="minorHAnsi" w:hAnsiTheme="minorHAnsi"/>
          <w:i/>
          <w:lang w:val="en-GB"/>
        </w:rPr>
        <w:t xml:space="preserve">? </w:t>
      </w:r>
      <w:r w:rsidRPr="009A1EDC">
        <w:rPr>
          <w:rFonts w:asciiTheme="minorHAnsi" w:hAnsiTheme="minorHAnsi"/>
          <w:b/>
          <w:lang w:val="en-GB"/>
        </w:rPr>
        <w:t>,</w:t>
      </w:r>
      <w:proofErr w:type="gramEnd"/>
      <w:r w:rsidRPr="009A1EDC">
        <w:rPr>
          <w:rFonts w:asciiTheme="minorHAnsi" w:hAnsiTheme="minorHAnsi"/>
          <w:b/>
          <w:lang w:val="en-GB"/>
        </w:rPr>
        <w:t xml:space="preserve"> </w:t>
      </w:r>
      <w:r w:rsidRPr="009A1EDC">
        <w:rPr>
          <w:rFonts w:asciiTheme="minorHAnsi" w:hAnsiTheme="minorHAnsi"/>
          <w:lang w:val="en-GB"/>
        </w:rPr>
        <w:t>in “South European Society &amp; Politics”, Vol. 15, n. 2, 2010, pp. 309-314</w:t>
      </w:r>
      <w:r w:rsidR="009C7CBC" w:rsidRPr="009A1EDC">
        <w:rPr>
          <w:rFonts w:asciiTheme="minorHAnsi" w:hAnsiTheme="minorHAnsi"/>
          <w:lang w:val="en-GB"/>
        </w:rPr>
        <w:t xml:space="preserve">, </w:t>
      </w:r>
      <w:r w:rsidR="009C7CBC" w:rsidRPr="009A1EDC">
        <w:rPr>
          <w:rFonts w:asciiTheme="minorHAnsi" w:hAnsiTheme="minorHAnsi" w:cs="Palatino Linotype"/>
          <w:bCs/>
          <w:color w:val="1F1D17"/>
          <w:spacing w:val="-20"/>
          <w:kern w:val="1"/>
          <w:lang w:val="en-GB"/>
        </w:rPr>
        <w:t>ISSN</w:t>
      </w:r>
      <w:r w:rsidR="00B02B8E" w:rsidRPr="009A1EDC">
        <w:rPr>
          <w:rFonts w:asciiTheme="minorHAnsi" w:hAnsiTheme="minorHAnsi" w:cs="Palatino Linotype"/>
          <w:bCs/>
          <w:color w:val="1F1D17"/>
          <w:spacing w:val="-20"/>
          <w:kern w:val="1"/>
          <w:lang w:val="en-GB"/>
        </w:rPr>
        <w:t xml:space="preserve"> </w:t>
      </w:r>
      <w:r w:rsidR="00B02B8E" w:rsidRPr="009A1EDC">
        <w:rPr>
          <w:rFonts w:asciiTheme="minorHAnsi" w:hAnsiTheme="minorHAnsi" w:cs="Arial"/>
          <w:lang w:val="en-GB"/>
        </w:rPr>
        <w:t>1360-8746, DOI 10.1080/136087409</w:t>
      </w:r>
      <w:r w:rsidR="0067783A" w:rsidRPr="009A1EDC">
        <w:rPr>
          <w:rFonts w:asciiTheme="minorHAnsi" w:hAnsiTheme="minorHAnsi" w:cs="Arial"/>
          <w:lang w:val="en-GB"/>
        </w:rPr>
        <w:t>03497741</w:t>
      </w:r>
      <w:r w:rsidRPr="009A1EDC">
        <w:rPr>
          <w:rFonts w:asciiTheme="minorHAnsi" w:hAnsiTheme="minorHAnsi"/>
          <w:lang w:val="en-GB"/>
        </w:rPr>
        <w:t>.</w:t>
      </w:r>
      <w:r w:rsidR="004778A5" w:rsidRPr="004778A5">
        <w:rPr>
          <w:rFonts w:asciiTheme="minorHAnsi" w:hAnsiTheme="minorHAnsi" w:cs="Arial"/>
          <w:b/>
          <w:bCs/>
          <w:lang w:val="en-US"/>
        </w:rPr>
        <w:t xml:space="preserve"> </w:t>
      </w:r>
      <w:r w:rsidR="004778A5" w:rsidRPr="004778A5">
        <w:rPr>
          <w:rFonts w:asciiTheme="minorHAnsi" w:hAnsiTheme="minorHAnsi" w:cs="Arial"/>
          <w:b/>
          <w:bCs/>
        </w:rPr>
        <w:t xml:space="preserve">RIVISTA DI </w:t>
      </w:r>
      <w:r w:rsidR="004778A5">
        <w:rPr>
          <w:rFonts w:asciiTheme="minorHAnsi" w:hAnsiTheme="minorHAnsi" w:cs="Arial"/>
          <w:b/>
          <w:bCs/>
        </w:rPr>
        <w:t>CLASSE</w:t>
      </w:r>
      <w:r w:rsidR="004778A5" w:rsidRPr="004778A5">
        <w:rPr>
          <w:rFonts w:asciiTheme="minorHAnsi" w:hAnsiTheme="minorHAnsi" w:cs="Arial"/>
          <w:b/>
          <w:bCs/>
        </w:rPr>
        <w:t xml:space="preserve"> A</w:t>
      </w:r>
    </w:p>
    <w:p w14:paraId="6411DE25" w14:textId="2189B289" w:rsidR="00BB4D24" w:rsidRPr="009A1EDC" w:rsidRDefault="00BB4D24" w:rsidP="00B805B5">
      <w:pPr>
        <w:pStyle w:val="Corpotesto"/>
        <w:numPr>
          <w:ilvl w:val="0"/>
          <w:numId w:val="9"/>
        </w:numPr>
        <w:rPr>
          <w:rFonts w:asciiTheme="minorHAnsi" w:hAnsiTheme="minorHAnsi"/>
          <w:szCs w:val="24"/>
          <w:lang w:val="en-GB"/>
        </w:rPr>
      </w:pPr>
      <w:r w:rsidRPr="009A1EDC">
        <w:rPr>
          <w:rFonts w:asciiTheme="minorHAnsi" w:hAnsiTheme="minorHAnsi"/>
          <w:i/>
          <w:szCs w:val="24"/>
          <w:lang w:val="en-GB"/>
        </w:rPr>
        <w:t xml:space="preserve">Negotiating Local Development: </w:t>
      </w:r>
      <w:r w:rsidRPr="009A1EDC">
        <w:rPr>
          <w:rFonts w:asciiTheme="minorHAnsi" w:hAnsiTheme="minorHAnsi"/>
          <w:bCs/>
          <w:i/>
          <w:szCs w:val="24"/>
          <w:lang w:val="en-GB"/>
        </w:rPr>
        <w:t xml:space="preserve">The Italian Experience of “Territorial Pacts”, </w:t>
      </w:r>
      <w:r w:rsidRPr="009A1EDC">
        <w:rPr>
          <w:rFonts w:asciiTheme="minorHAnsi" w:hAnsiTheme="minorHAnsi"/>
          <w:bCs/>
          <w:szCs w:val="24"/>
          <w:lang w:val="en-GB"/>
        </w:rPr>
        <w:t>in</w:t>
      </w:r>
      <w:r w:rsidRPr="009A1EDC">
        <w:rPr>
          <w:rFonts w:asciiTheme="minorHAnsi" w:hAnsiTheme="minorHAnsi"/>
          <w:bCs/>
          <w:i/>
          <w:szCs w:val="24"/>
          <w:lang w:val="en-GB"/>
        </w:rPr>
        <w:t xml:space="preserve"> </w:t>
      </w:r>
      <w:r w:rsidRPr="009A1EDC">
        <w:rPr>
          <w:rFonts w:asciiTheme="minorHAnsi" w:hAnsiTheme="minorHAnsi"/>
          <w:bCs/>
          <w:szCs w:val="24"/>
          <w:lang w:val="en-GB"/>
        </w:rPr>
        <w:t xml:space="preserve">“Environment and Planning C: Government and Policy”, </w:t>
      </w:r>
      <w:r w:rsidRPr="009A1EDC">
        <w:rPr>
          <w:rFonts w:asciiTheme="minorHAnsi" w:hAnsiTheme="minorHAnsi"/>
          <w:szCs w:val="24"/>
          <w:lang w:val="en-GB"/>
        </w:rPr>
        <w:t xml:space="preserve">Vol. 28, n. 3, </w:t>
      </w:r>
      <w:r w:rsidRPr="009A1EDC">
        <w:rPr>
          <w:rFonts w:asciiTheme="minorHAnsi" w:hAnsiTheme="minorHAnsi"/>
          <w:bCs/>
          <w:szCs w:val="24"/>
          <w:lang w:val="en-GB"/>
        </w:rPr>
        <w:t>2010</w:t>
      </w:r>
      <w:r w:rsidRPr="009A1EDC">
        <w:rPr>
          <w:rFonts w:asciiTheme="minorHAnsi" w:hAnsiTheme="minorHAnsi"/>
          <w:szCs w:val="24"/>
          <w:lang w:val="en-GB"/>
        </w:rPr>
        <w:t>, pp. 512-527</w:t>
      </w:r>
      <w:r w:rsidR="009C7CBC" w:rsidRPr="009A1EDC">
        <w:rPr>
          <w:rFonts w:asciiTheme="minorHAnsi" w:hAnsiTheme="minorHAnsi"/>
          <w:szCs w:val="24"/>
          <w:lang w:val="en-GB"/>
        </w:rPr>
        <w:t xml:space="preserve">, </w:t>
      </w:r>
      <w:r w:rsidR="009C7CBC" w:rsidRPr="009A1EDC">
        <w:rPr>
          <w:rFonts w:asciiTheme="minorHAnsi" w:hAnsiTheme="minorHAnsi" w:cs="Palatino Linotype"/>
          <w:bCs/>
          <w:color w:val="1F1D17"/>
          <w:spacing w:val="-20"/>
          <w:kern w:val="1"/>
          <w:szCs w:val="24"/>
          <w:lang w:val="en-GB"/>
        </w:rPr>
        <w:t xml:space="preserve">ISSN </w:t>
      </w:r>
      <w:r w:rsidR="0067783A" w:rsidRPr="009A1EDC">
        <w:rPr>
          <w:rFonts w:asciiTheme="minorHAnsi" w:hAnsiTheme="minorHAnsi" w:cs="Palatino Linotype"/>
          <w:bCs/>
          <w:color w:val="1F1D17"/>
          <w:spacing w:val="-20"/>
          <w:kern w:val="1"/>
          <w:szCs w:val="24"/>
          <w:lang w:val="en-GB"/>
        </w:rPr>
        <w:t xml:space="preserve"> </w:t>
      </w:r>
      <w:r w:rsidR="00513D24" w:rsidRPr="009A1EDC">
        <w:rPr>
          <w:rFonts w:asciiTheme="minorHAnsi" w:hAnsiTheme="minorHAnsi" w:cs="Arial"/>
          <w:szCs w:val="24"/>
          <w:lang w:val="en-GB"/>
        </w:rPr>
        <w:t>0263-774X, DOI 10.1068/c0960</w:t>
      </w:r>
      <w:r w:rsidRPr="009A1EDC">
        <w:rPr>
          <w:rFonts w:asciiTheme="minorHAnsi" w:hAnsiTheme="minorHAnsi"/>
          <w:szCs w:val="24"/>
          <w:lang w:val="en-GB"/>
        </w:rPr>
        <w:t>.</w:t>
      </w:r>
      <w:r w:rsidR="004778A5" w:rsidRPr="004778A5">
        <w:rPr>
          <w:rFonts w:asciiTheme="minorHAnsi" w:hAnsiTheme="minorHAnsi" w:cs="Arial"/>
          <w:b/>
          <w:bCs/>
          <w:szCs w:val="24"/>
          <w:lang w:val="en-US"/>
        </w:rPr>
        <w:t xml:space="preserve"> </w:t>
      </w:r>
      <w:r w:rsidR="004778A5" w:rsidRPr="004778A5">
        <w:rPr>
          <w:rFonts w:asciiTheme="minorHAnsi" w:hAnsiTheme="minorHAnsi" w:cs="Arial"/>
          <w:b/>
          <w:bCs/>
          <w:szCs w:val="24"/>
        </w:rPr>
        <w:t xml:space="preserve">RIVISTA DI </w:t>
      </w:r>
      <w:r w:rsidR="004778A5">
        <w:rPr>
          <w:rFonts w:asciiTheme="minorHAnsi" w:hAnsiTheme="minorHAnsi" w:cs="Arial"/>
          <w:b/>
          <w:bCs/>
          <w:szCs w:val="24"/>
        </w:rPr>
        <w:t>CLASSE</w:t>
      </w:r>
      <w:r w:rsidR="004778A5" w:rsidRPr="004778A5">
        <w:rPr>
          <w:rFonts w:asciiTheme="minorHAnsi" w:hAnsiTheme="minorHAnsi" w:cs="Arial"/>
          <w:b/>
          <w:bCs/>
          <w:szCs w:val="24"/>
        </w:rPr>
        <w:t xml:space="preserve"> A</w:t>
      </w:r>
    </w:p>
    <w:p w14:paraId="1C84292E" w14:textId="11E42658" w:rsidR="00BB4D24" w:rsidRPr="009A1EDC" w:rsidRDefault="00BB4D24" w:rsidP="00B805B5">
      <w:pPr>
        <w:pStyle w:val="Titoloartimino1"/>
        <w:numPr>
          <w:ilvl w:val="0"/>
          <w:numId w:val="9"/>
        </w:numPr>
        <w:spacing w:line="240" w:lineRule="auto"/>
        <w:jc w:val="both"/>
        <w:rPr>
          <w:rFonts w:asciiTheme="minorHAnsi" w:hAnsiTheme="minorHAnsi"/>
          <w:color w:val="auto"/>
          <w:sz w:val="24"/>
          <w:szCs w:val="24"/>
        </w:rPr>
      </w:pPr>
      <w:r w:rsidRPr="009A1EDC">
        <w:rPr>
          <w:rFonts w:asciiTheme="minorHAnsi" w:hAnsiTheme="minorHAnsi"/>
          <w:color w:val="auto"/>
          <w:sz w:val="24"/>
          <w:szCs w:val="24"/>
        </w:rPr>
        <w:t xml:space="preserve">(with C. </w:t>
      </w:r>
      <w:proofErr w:type="spellStart"/>
      <w:r w:rsidRPr="009A1EDC">
        <w:rPr>
          <w:rFonts w:asciiTheme="minorHAnsi" w:hAnsiTheme="minorHAnsi"/>
          <w:color w:val="auto"/>
          <w:sz w:val="24"/>
          <w:szCs w:val="24"/>
        </w:rPr>
        <w:t>Trigilia</w:t>
      </w:r>
      <w:proofErr w:type="spellEnd"/>
      <w:r w:rsidRPr="009A1EDC">
        <w:rPr>
          <w:rFonts w:asciiTheme="minorHAnsi" w:hAnsiTheme="minorHAnsi"/>
          <w:color w:val="auto"/>
          <w:sz w:val="24"/>
          <w:szCs w:val="24"/>
        </w:rPr>
        <w:t xml:space="preserve">), </w:t>
      </w:r>
      <w:r w:rsidRPr="009A1EDC">
        <w:rPr>
          <w:rFonts w:asciiTheme="minorHAnsi" w:hAnsiTheme="minorHAnsi"/>
          <w:i/>
          <w:color w:val="auto"/>
          <w:sz w:val="24"/>
          <w:szCs w:val="24"/>
        </w:rPr>
        <w:t>Legami forti e deboli nella costruzione sociale delle invenzioni</w:t>
      </w:r>
      <w:r w:rsidRPr="009A1EDC">
        <w:rPr>
          <w:rFonts w:asciiTheme="minorHAnsi" w:hAnsiTheme="minorHAnsi"/>
          <w:color w:val="auto"/>
          <w:sz w:val="24"/>
          <w:szCs w:val="24"/>
        </w:rPr>
        <w:t>, in “Stato e Mercato”, n. 1, 2010, pp. 67-102</w:t>
      </w:r>
      <w:r w:rsidR="00726FF8" w:rsidRPr="009A1EDC">
        <w:rPr>
          <w:rFonts w:asciiTheme="minorHAnsi" w:hAnsiTheme="minorHAnsi"/>
          <w:color w:val="auto"/>
          <w:sz w:val="24"/>
          <w:szCs w:val="24"/>
        </w:rPr>
        <w:t>,</w:t>
      </w:r>
      <w:r w:rsidR="00726FF8" w:rsidRPr="009A1EDC">
        <w:rPr>
          <w:rFonts w:asciiTheme="minorHAnsi" w:hAnsiTheme="minorHAnsi" w:cs="Palatino Linotype"/>
          <w:bCs/>
          <w:color w:val="1F1D17"/>
          <w:spacing w:val="-20"/>
          <w:kern w:val="1"/>
          <w:sz w:val="24"/>
          <w:szCs w:val="24"/>
        </w:rPr>
        <w:t xml:space="preserve"> ISSN  </w:t>
      </w:r>
      <w:r w:rsidR="00726FF8" w:rsidRPr="009A1EDC">
        <w:rPr>
          <w:rFonts w:asciiTheme="minorHAnsi" w:hAnsiTheme="minorHAnsi" w:cs="Arial"/>
          <w:sz w:val="24"/>
          <w:szCs w:val="24"/>
        </w:rPr>
        <w:t>0392-9701</w:t>
      </w:r>
      <w:r w:rsidRPr="009A1EDC">
        <w:rPr>
          <w:rFonts w:asciiTheme="minorHAnsi" w:hAnsiTheme="minorHAnsi"/>
          <w:sz w:val="24"/>
          <w:szCs w:val="24"/>
        </w:rPr>
        <w:t>.</w:t>
      </w:r>
      <w:r w:rsidR="004778A5" w:rsidRPr="004778A5">
        <w:rPr>
          <w:rFonts w:asciiTheme="minorHAnsi" w:hAnsiTheme="minorHAnsi" w:cs="Arial"/>
          <w:b/>
          <w:bCs/>
          <w:sz w:val="24"/>
          <w:szCs w:val="24"/>
        </w:rPr>
        <w:t xml:space="preserve"> RIVISTA DI </w:t>
      </w:r>
      <w:r w:rsidR="004778A5">
        <w:rPr>
          <w:rFonts w:asciiTheme="minorHAnsi" w:hAnsiTheme="minorHAnsi" w:cs="Arial"/>
          <w:b/>
          <w:bCs/>
          <w:sz w:val="24"/>
          <w:szCs w:val="24"/>
        </w:rPr>
        <w:t>CLASSE</w:t>
      </w:r>
      <w:r w:rsidR="004778A5" w:rsidRPr="004778A5">
        <w:rPr>
          <w:rFonts w:asciiTheme="minorHAnsi" w:hAnsiTheme="minorHAnsi" w:cs="Arial"/>
          <w:b/>
          <w:bCs/>
          <w:sz w:val="24"/>
          <w:szCs w:val="24"/>
        </w:rPr>
        <w:t xml:space="preserve"> A</w:t>
      </w:r>
    </w:p>
    <w:p w14:paraId="152C873B" w14:textId="3CBAD177" w:rsidR="00BB4D24" w:rsidRPr="009A1EDC" w:rsidRDefault="00BB4D24" w:rsidP="00B805B5">
      <w:pPr>
        <w:numPr>
          <w:ilvl w:val="0"/>
          <w:numId w:val="9"/>
        </w:numPr>
        <w:jc w:val="both"/>
        <w:rPr>
          <w:rFonts w:asciiTheme="minorHAnsi" w:hAnsiTheme="minorHAnsi"/>
        </w:rPr>
      </w:pPr>
      <w:r w:rsidRPr="009A1EDC">
        <w:rPr>
          <w:rFonts w:asciiTheme="minorHAnsi" w:hAnsiTheme="minorHAnsi"/>
          <w:i/>
        </w:rPr>
        <w:t>Il Partito Democratico: un bilancio</w:t>
      </w:r>
      <w:r w:rsidRPr="009A1EDC">
        <w:rPr>
          <w:rFonts w:asciiTheme="minorHAnsi" w:hAnsiTheme="minorHAnsi"/>
        </w:rPr>
        <w:t>, in Dialoghi, n. 4, dicembre, 2009, pp. 16-23</w:t>
      </w:r>
      <w:r w:rsidR="009C7CBC" w:rsidRPr="009A1EDC">
        <w:rPr>
          <w:rFonts w:asciiTheme="minorHAnsi" w:hAnsiTheme="minorHAnsi"/>
        </w:rPr>
        <w:t xml:space="preserve">, </w:t>
      </w:r>
      <w:r w:rsidR="009C7CBC" w:rsidRPr="009A1EDC">
        <w:rPr>
          <w:rFonts w:asciiTheme="minorHAnsi" w:hAnsiTheme="minorHAnsi" w:cs="Palatino Linotype"/>
          <w:bCs/>
          <w:color w:val="1F1D17"/>
          <w:spacing w:val="-20"/>
          <w:kern w:val="1"/>
        </w:rPr>
        <w:t xml:space="preserve">ISSN </w:t>
      </w:r>
      <w:r w:rsidR="00055EC8" w:rsidRPr="009A1EDC">
        <w:rPr>
          <w:rFonts w:asciiTheme="minorHAnsi" w:hAnsiTheme="minorHAnsi" w:cs="Arial"/>
        </w:rPr>
        <w:t>1593-5760</w:t>
      </w:r>
      <w:r w:rsidRPr="009A1EDC">
        <w:rPr>
          <w:rFonts w:asciiTheme="minorHAnsi" w:hAnsiTheme="minorHAnsi"/>
        </w:rPr>
        <w:t xml:space="preserve">. </w:t>
      </w:r>
    </w:p>
    <w:p w14:paraId="01B9AE6B" w14:textId="186994A9" w:rsidR="00513D24" w:rsidRPr="009A1EDC" w:rsidRDefault="00BB4D24" w:rsidP="00B805B5">
      <w:pPr>
        <w:pStyle w:val="Corpotesto"/>
        <w:numPr>
          <w:ilvl w:val="0"/>
          <w:numId w:val="9"/>
        </w:numPr>
        <w:rPr>
          <w:rFonts w:asciiTheme="minorHAnsi" w:hAnsiTheme="minorHAnsi"/>
          <w:szCs w:val="24"/>
        </w:rPr>
      </w:pPr>
      <w:r w:rsidRPr="009A1EDC">
        <w:rPr>
          <w:rFonts w:asciiTheme="minorHAnsi" w:hAnsiTheme="minorHAnsi"/>
          <w:i/>
          <w:szCs w:val="24"/>
        </w:rPr>
        <w:t>Le strategie dell’innovazione. Indagine sui brevetti europei delle imprese italiane</w:t>
      </w:r>
      <w:r w:rsidRPr="009A1EDC">
        <w:rPr>
          <w:rFonts w:asciiTheme="minorHAnsi" w:hAnsiTheme="minorHAnsi"/>
          <w:szCs w:val="24"/>
        </w:rPr>
        <w:t xml:space="preserve"> (with Carlo </w:t>
      </w:r>
      <w:proofErr w:type="spellStart"/>
      <w:r w:rsidRPr="009A1EDC">
        <w:rPr>
          <w:rFonts w:asciiTheme="minorHAnsi" w:hAnsiTheme="minorHAnsi"/>
          <w:szCs w:val="24"/>
        </w:rPr>
        <w:t>Trigilia</w:t>
      </w:r>
      <w:proofErr w:type="spellEnd"/>
      <w:r w:rsidRPr="009A1EDC">
        <w:rPr>
          <w:rFonts w:asciiTheme="minorHAnsi" w:hAnsiTheme="minorHAnsi"/>
          <w:szCs w:val="24"/>
        </w:rPr>
        <w:t>), in “Economia e Politiche Industriali”, n. 2, 2009, pp. 199-213</w:t>
      </w:r>
      <w:r w:rsidR="009C7CBC" w:rsidRPr="009A1EDC">
        <w:rPr>
          <w:rFonts w:asciiTheme="minorHAnsi" w:hAnsiTheme="minorHAnsi"/>
          <w:szCs w:val="24"/>
        </w:rPr>
        <w:t xml:space="preserve">, </w:t>
      </w:r>
      <w:r w:rsidR="009C7CBC" w:rsidRPr="009A1EDC">
        <w:rPr>
          <w:rFonts w:asciiTheme="minorHAnsi" w:hAnsiTheme="minorHAnsi" w:cs="Palatino Linotype"/>
          <w:bCs/>
          <w:color w:val="1F1D17"/>
          <w:spacing w:val="-20"/>
          <w:kern w:val="1"/>
          <w:szCs w:val="24"/>
        </w:rPr>
        <w:t>ISSN</w:t>
      </w:r>
      <w:r w:rsidR="00114BD9" w:rsidRPr="009A1EDC">
        <w:rPr>
          <w:rFonts w:asciiTheme="minorHAnsi" w:hAnsiTheme="minorHAnsi" w:cs="Palatino Linotype"/>
          <w:bCs/>
          <w:color w:val="1F1D17"/>
          <w:spacing w:val="-20"/>
          <w:kern w:val="1"/>
          <w:szCs w:val="24"/>
        </w:rPr>
        <w:t xml:space="preserve">  </w:t>
      </w:r>
      <w:r w:rsidR="00114BD9" w:rsidRPr="009A1EDC">
        <w:rPr>
          <w:rFonts w:asciiTheme="minorHAnsi" w:hAnsiTheme="minorHAnsi" w:cs="Arial"/>
          <w:szCs w:val="24"/>
        </w:rPr>
        <w:t>0391-2078</w:t>
      </w:r>
      <w:r w:rsidRPr="009A1EDC">
        <w:rPr>
          <w:rFonts w:asciiTheme="minorHAnsi" w:hAnsiTheme="minorHAnsi"/>
          <w:szCs w:val="24"/>
        </w:rPr>
        <w:t>.</w:t>
      </w:r>
    </w:p>
    <w:p w14:paraId="5DDAB4E9" w14:textId="11E7CE40" w:rsidR="00BB4D24" w:rsidRPr="009A1EDC" w:rsidRDefault="00BB4D24" w:rsidP="00B805B5">
      <w:pPr>
        <w:pStyle w:val="Corpotesto"/>
        <w:numPr>
          <w:ilvl w:val="0"/>
          <w:numId w:val="9"/>
        </w:numPr>
        <w:rPr>
          <w:rFonts w:asciiTheme="minorHAnsi" w:hAnsiTheme="minorHAnsi"/>
          <w:szCs w:val="24"/>
        </w:rPr>
      </w:pPr>
      <w:r w:rsidRPr="009A1EDC">
        <w:rPr>
          <w:rFonts w:asciiTheme="minorHAnsi" w:hAnsiTheme="minorHAnsi"/>
          <w:i/>
          <w:szCs w:val="24"/>
        </w:rPr>
        <w:t xml:space="preserve">Percorsi democratici nell’Italia di mezzo, </w:t>
      </w:r>
      <w:r w:rsidRPr="009A1EDC">
        <w:rPr>
          <w:rFonts w:asciiTheme="minorHAnsi" w:hAnsiTheme="minorHAnsi"/>
          <w:szCs w:val="24"/>
        </w:rPr>
        <w:t>in Quaderni di Rassegna S</w:t>
      </w:r>
      <w:r w:rsidR="009C7CBC" w:rsidRPr="009A1EDC">
        <w:rPr>
          <w:rFonts w:asciiTheme="minorHAnsi" w:hAnsiTheme="minorHAnsi"/>
          <w:szCs w:val="24"/>
        </w:rPr>
        <w:t xml:space="preserve">indacale, n. 3, 2008, pp. 57-73, </w:t>
      </w:r>
      <w:r w:rsidR="009C7CBC" w:rsidRPr="009A1EDC">
        <w:rPr>
          <w:rFonts w:asciiTheme="minorHAnsi" w:hAnsiTheme="minorHAnsi" w:cs="Palatino Linotype"/>
          <w:bCs/>
          <w:color w:val="1F1D17"/>
          <w:spacing w:val="-20"/>
          <w:kern w:val="1"/>
          <w:szCs w:val="24"/>
        </w:rPr>
        <w:t>ISSN</w:t>
      </w:r>
      <w:r w:rsidR="0067783A" w:rsidRPr="009A1EDC">
        <w:rPr>
          <w:rFonts w:asciiTheme="minorHAnsi" w:hAnsiTheme="minorHAnsi" w:cs="Palatino Linotype"/>
          <w:bCs/>
          <w:color w:val="1F1D17"/>
          <w:spacing w:val="-20"/>
          <w:kern w:val="1"/>
          <w:szCs w:val="24"/>
        </w:rPr>
        <w:t xml:space="preserve"> </w:t>
      </w:r>
      <w:r w:rsidR="0067783A" w:rsidRPr="009A1EDC">
        <w:rPr>
          <w:rFonts w:asciiTheme="minorHAnsi" w:hAnsiTheme="minorHAnsi" w:cs="Arial"/>
          <w:szCs w:val="24"/>
        </w:rPr>
        <w:t>1590-9689</w:t>
      </w:r>
      <w:r w:rsidR="00004AEB" w:rsidRPr="009A1EDC">
        <w:rPr>
          <w:rFonts w:asciiTheme="minorHAnsi" w:hAnsiTheme="minorHAnsi" w:cs="Arial"/>
          <w:szCs w:val="24"/>
        </w:rPr>
        <w:t>.</w:t>
      </w:r>
    </w:p>
    <w:p w14:paraId="06358E56" w14:textId="2F49BE91" w:rsidR="00BB4D24" w:rsidRPr="009A1EDC" w:rsidRDefault="00BB4D24" w:rsidP="00B805B5">
      <w:pPr>
        <w:pStyle w:val="Pidipagina"/>
        <w:numPr>
          <w:ilvl w:val="0"/>
          <w:numId w:val="9"/>
        </w:numPr>
        <w:suppressLineNumbers w:val="0"/>
        <w:tabs>
          <w:tab w:val="clear" w:pos="9638"/>
          <w:tab w:val="right" w:pos="9071"/>
        </w:tabs>
        <w:suppressAutoHyphens w:val="0"/>
        <w:spacing w:line="240" w:lineRule="auto"/>
        <w:rPr>
          <w:rFonts w:asciiTheme="minorHAnsi" w:hAnsiTheme="minorHAnsi"/>
          <w:iCs/>
          <w:sz w:val="24"/>
          <w:szCs w:val="24"/>
        </w:rPr>
      </w:pPr>
      <w:r w:rsidRPr="009A1EDC">
        <w:rPr>
          <w:rFonts w:asciiTheme="minorHAnsi" w:hAnsiTheme="minorHAnsi"/>
          <w:i/>
          <w:sz w:val="24"/>
          <w:szCs w:val="24"/>
        </w:rPr>
        <w:t xml:space="preserve">Siamo davvero destinati a giocare da soli? Note sul libro di Robert </w:t>
      </w:r>
      <w:proofErr w:type="spellStart"/>
      <w:r w:rsidRPr="009A1EDC">
        <w:rPr>
          <w:rFonts w:asciiTheme="minorHAnsi" w:hAnsiTheme="minorHAnsi"/>
          <w:i/>
          <w:sz w:val="24"/>
          <w:szCs w:val="24"/>
        </w:rPr>
        <w:t>Putnam</w:t>
      </w:r>
      <w:proofErr w:type="spellEnd"/>
      <w:r w:rsidRPr="009A1EDC">
        <w:rPr>
          <w:rFonts w:asciiTheme="minorHAnsi" w:hAnsiTheme="minorHAnsi"/>
          <w:sz w:val="24"/>
          <w:szCs w:val="24"/>
        </w:rPr>
        <w:t>, in “Quaderni di Teoria sociale”, n. 6, 2006, pp. 341-35</w:t>
      </w:r>
      <w:r w:rsidR="009C7CBC" w:rsidRPr="009A1EDC">
        <w:rPr>
          <w:rFonts w:asciiTheme="minorHAnsi" w:hAnsiTheme="minorHAnsi"/>
          <w:sz w:val="24"/>
          <w:szCs w:val="24"/>
        </w:rPr>
        <w:t xml:space="preserve">8, </w:t>
      </w:r>
      <w:r w:rsidR="009C7CBC" w:rsidRPr="009A1EDC">
        <w:rPr>
          <w:rFonts w:asciiTheme="minorHAnsi" w:hAnsiTheme="minorHAnsi" w:cs="Palatino Linotype"/>
          <w:bCs/>
          <w:color w:val="1F1D17"/>
          <w:spacing w:val="-20"/>
          <w:kern w:val="1"/>
          <w:sz w:val="24"/>
          <w:szCs w:val="24"/>
        </w:rPr>
        <w:t>ISSN</w:t>
      </w:r>
      <w:r w:rsidR="00C4612A" w:rsidRPr="009A1EDC">
        <w:rPr>
          <w:rFonts w:asciiTheme="minorHAnsi" w:hAnsiTheme="minorHAnsi" w:cs="Palatino Linotype"/>
          <w:bCs/>
          <w:color w:val="1F1D17"/>
          <w:spacing w:val="-20"/>
          <w:kern w:val="1"/>
          <w:sz w:val="24"/>
          <w:szCs w:val="24"/>
        </w:rPr>
        <w:t xml:space="preserve"> </w:t>
      </w:r>
      <w:r w:rsidR="00C4612A" w:rsidRPr="009A1EDC">
        <w:rPr>
          <w:rFonts w:asciiTheme="minorHAnsi" w:hAnsiTheme="minorHAnsi" w:cs="Arial"/>
          <w:sz w:val="24"/>
          <w:szCs w:val="24"/>
        </w:rPr>
        <w:t>1824-4750.</w:t>
      </w:r>
      <w:r w:rsidR="004778A5">
        <w:rPr>
          <w:rFonts w:asciiTheme="minorHAnsi" w:hAnsiTheme="minorHAnsi" w:cs="Arial"/>
          <w:sz w:val="24"/>
          <w:szCs w:val="24"/>
        </w:rPr>
        <w:t xml:space="preserve"> </w:t>
      </w:r>
      <w:r w:rsidR="004778A5" w:rsidRPr="004778A5">
        <w:rPr>
          <w:rFonts w:asciiTheme="minorHAnsi" w:hAnsiTheme="minorHAnsi" w:cs="Arial"/>
          <w:b/>
          <w:bCs/>
          <w:sz w:val="24"/>
          <w:szCs w:val="24"/>
        </w:rPr>
        <w:t xml:space="preserve">RIVISTA DI </w:t>
      </w:r>
      <w:r w:rsidR="004778A5">
        <w:rPr>
          <w:rFonts w:asciiTheme="minorHAnsi" w:hAnsiTheme="minorHAnsi" w:cs="Arial"/>
          <w:b/>
          <w:bCs/>
          <w:sz w:val="24"/>
          <w:szCs w:val="24"/>
        </w:rPr>
        <w:t>CLASSE</w:t>
      </w:r>
      <w:r w:rsidR="004778A5" w:rsidRPr="004778A5">
        <w:rPr>
          <w:rFonts w:asciiTheme="minorHAnsi" w:hAnsiTheme="minorHAnsi" w:cs="Arial"/>
          <w:b/>
          <w:bCs/>
          <w:sz w:val="24"/>
          <w:szCs w:val="24"/>
        </w:rPr>
        <w:t xml:space="preserve"> A</w:t>
      </w:r>
    </w:p>
    <w:p w14:paraId="4FA21FE8" w14:textId="3347BA66" w:rsidR="00BB4D24" w:rsidRPr="009A1EDC" w:rsidRDefault="00BB4D24" w:rsidP="00B805B5">
      <w:pPr>
        <w:pStyle w:val="Pidipagina"/>
        <w:numPr>
          <w:ilvl w:val="0"/>
          <w:numId w:val="9"/>
        </w:numPr>
        <w:suppressLineNumbers w:val="0"/>
        <w:tabs>
          <w:tab w:val="clear" w:pos="9638"/>
          <w:tab w:val="right" w:pos="9071"/>
        </w:tabs>
        <w:suppressAutoHyphens w:val="0"/>
        <w:spacing w:line="240" w:lineRule="auto"/>
        <w:rPr>
          <w:rFonts w:asciiTheme="minorHAnsi" w:hAnsiTheme="minorHAnsi"/>
          <w:iCs/>
          <w:sz w:val="24"/>
          <w:szCs w:val="24"/>
        </w:rPr>
      </w:pPr>
      <w:r w:rsidRPr="009A1EDC">
        <w:rPr>
          <w:rFonts w:asciiTheme="minorHAnsi" w:hAnsiTheme="minorHAnsi"/>
          <w:i/>
          <w:sz w:val="24"/>
          <w:szCs w:val="24"/>
        </w:rPr>
        <w:t>Reti sociali e performance economiche nelle imprese ICT</w:t>
      </w:r>
      <w:r w:rsidRPr="009A1EDC">
        <w:rPr>
          <w:rFonts w:asciiTheme="minorHAnsi" w:hAnsiTheme="minorHAnsi"/>
          <w:sz w:val="24"/>
          <w:szCs w:val="24"/>
        </w:rPr>
        <w:t>, in “Stato e Mercato”, n. 3, 2005</w:t>
      </w:r>
      <w:r w:rsidR="00726FF8" w:rsidRPr="009A1EDC">
        <w:rPr>
          <w:rFonts w:asciiTheme="minorHAnsi" w:hAnsiTheme="minorHAnsi"/>
          <w:sz w:val="24"/>
          <w:szCs w:val="24"/>
        </w:rPr>
        <w:t xml:space="preserve">, pp. 355-390, </w:t>
      </w:r>
      <w:r w:rsidR="00726FF8" w:rsidRPr="009A1EDC">
        <w:rPr>
          <w:rFonts w:asciiTheme="minorHAnsi" w:hAnsiTheme="minorHAnsi" w:cs="Palatino Linotype"/>
          <w:bCs/>
          <w:color w:val="1F1D17"/>
          <w:spacing w:val="-20"/>
          <w:kern w:val="1"/>
          <w:sz w:val="24"/>
          <w:szCs w:val="24"/>
        </w:rPr>
        <w:t xml:space="preserve">ISSN  </w:t>
      </w:r>
      <w:r w:rsidR="00726FF8" w:rsidRPr="009A1EDC">
        <w:rPr>
          <w:rFonts w:asciiTheme="minorHAnsi" w:hAnsiTheme="minorHAnsi" w:cs="Arial"/>
          <w:sz w:val="24"/>
          <w:szCs w:val="24"/>
        </w:rPr>
        <w:t>0392-9701</w:t>
      </w:r>
      <w:r w:rsidRPr="009A1EDC">
        <w:rPr>
          <w:rFonts w:asciiTheme="minorHAnsi" w:hAnsiTheme="minorHAnsi"/>
          <w:sz w:val="24"/>
          <w:szCs w:val="24"/>
        </w:rPr>
        <w:t>.</w:t>
      </w:r>
    </w:p>
    <w:p w14:paraId="19AED6A2" w14:textId="052993A7" w:rsidR="00BB4D24" w:rsidRPr="009A1EDC" w:rsidRDefault="00BB4D24" w:rsidP="00B805B5">
      <w:pPr>
        <w:pStyle w:val="Pidipagina"/>
        <w:numPr>
          <w:ilvl w:val="0"/>
          <w:numId w:val="9"/>
        </w:numPr>
        <w:suppressLineNumbers w:val="0"/>
        <w:tabs>
          <w:tab w:val="clear" w:pos="9638"/>
          <w:tab w:val="right" w:pos="9071"/>
        </w:tabs>
        <w:suppressAutoHyphens w:val="0"/>
        <w:spacing w:line="240" w:lineRule="auto"/>
        <w:rPr>
          <w:rFonts w:asciiTheme="minorHAnsi" w:hAnsiTheme="minorHAnsi"/>
          <w:iCs/>
          <w:sz w:val="24"/>
          <w:szCs w:val="24"/>
        </w:rPr>
      </w:pPr>
      <w:r w:rsidRPr="009A1EDC">
        <w:rPr>
          <w:rFonts w:asciiTheme="minorHAnsi" w:hAnsiTheme="minorHAnsi"/>
          <w:i/>
          <w:iCs/>
          <w:sz w:val="24"/>
          <w:szCs w:val="24"/>
        </w:rPr>
        <w:t>Firenze e il Piano Strategico</w:t>
      </w:r>
      <w:r w:rsidRPr="009A1EDC">
        <w:rPr>
          <w:rFonts w:asciiTheme="minorHAnsi" w:hAnsiTheme="minorHAnsi"/>
          <w:iCs/>
          <w:sz w:val="24"/>
          <w:szCs w:val="24"/>
        </w:rPr>
        <w:t>, in “Quaderni del Circolo Rosselli”, n. 2, 2004, pp. 87-93</w:t>
      </w:r>
      <w:r w:rsidR="00C4612A" w:rsidRPr="009A1EDC">
        <w:rPr>
          <w:rFonts w:asciiTheme="minorHAnsi" w:hAnsiTheme="minorHAnsi"/>
          <w:iCs/>
          <w:sz w:val="24"/>
          <w:szCs w:val="24"/>
        </w:rPr>
        <w:t xml:space="preserve">, </w:t>
      </w:r>
      <w:r w:rsidR="00C4612A" w:rsidRPr="009A1EDC">
        <w:rPr>
          <w:rFonts w:asciiTheme="minorHAnsi" w:hAnsiTheme="minorHAnsi" w:cs="Palatino Linotype"/>
          <w:bCs/>
          <w:color w:val="1F1D17"/>
          <w:spacing w:val="-20"/>
          <w:kern w:val="1"/>
          <w:sz w:val="24"/>
          <w:szCs w:val="24"/>
        </w:rPr>
        <w:t xml:space="preserve">ISSN </w:t>
      </w:r>
      <w:r w:rsidR="00C4612A" w:rsidRPr="009A1EDC">
        <w:rPr>
          <w:rFonts w:asciiTheme="minorHAnsi" w:hAnsiTheme="minorHAnsi" w:cs="Arial"/>
          <w:sz w:val="24"/>
          <w:szCs w:val="24"/>
        </w:rPr>
        <w:t>1123-9700</w:t>
      </w:r>
      <w:r w:rsidRPr="009A1EDC">
        <w:rPr>
          <w:rFonts w:asciiTheme="minorHAnsi" w:hAnsiTheme="minorHAnsi"/>
          <w:iCs/>
          <w:sz w:val="24"/>
          <w:szCs w:val="24"/>
        </w:rPr>
        <w:t>.</w:t>
      </w:r>
    </w:p>
    <w:p w14:paraId="636CC60A" w14:textId="1AC1B14E" w:rsidR="00BB4D24" w:rsidRPr="009A1EDC" w:rsidRDefault="00BB4D24" w:rsidP="00B805B5">
      <w:pPr>
        <w:pStyle w:val="Pidipagina"/>
        <w:numPr>
          <w:ilvl w:val="0"/>
          <w:numId w:val="9"/>
        </w:numPr>
        <w:suppressLineNumbers w:val="0"/>
        <w:tabs>
          <w:tab w:val="clear" w:pos="9638"/>
          <w:tab w:val="right" w:pos="9071"/>
        </w:tabs>
        <w:suppressAutoHyphens w:val="0"/>
        <w:spacing w:line="240" w:lineRule="auto"/>
        <w:rPr>
          <w:rFonts w:asciiTheme="minorHAnsi" w:hAnsiTheme="minorHAnsi"/>
          <w:i/>
          <w:iCs/>
          <w:sz w:val="24"/>
          <w:szCs w:val="24"/>
        </w:rPr>
      </w:pPr>
      <w:r w:rsidRPr="009A1EDC">
        <w:rPr>
          <w:rFonts w:asciiTheme="minorHAnsi" w:hAnsiTheme="minorHAnsi"/>
          <w:i/>
          <w:iCs/>
          <w:sz w:val="24"/>
          <w:szCs w:val="24"/>
        </w:rPr>
        <w:t xml:space="preserve">Genitori e figli: generazioni </w:t>
      </w:r>
      <w:proofErr w:type="gramStart"/>
      <w:r w:rsidRPr="009A1EDC">
        <w:rPr>
          <w:rFonts w:asciiTheme="minorHAnsi" w:hAnsiTheme="minorHAnsi"/>
          <w:i/>
          <w:iCs/>
          <w:sz w:val="24"/>
          <w:szCs w:val="24"/>
        </w:rPr>
        <w:t>confuse?</w:t>
      </w:r>
      <w:r w:rsidRPr="009A1EDC">
        <w:rPr>
          <w:rFonts w:asciiTheme="minorHAnsi" w:hAnsiTheme="minorHAnsi"/>
          <w:i/>
          <w:sz w:val="24"/>
          <w:szCs w:val="24"/>
        </w:rPr>
        <w:t>,</w:t>
      </w:r>
      <w:proofErr w:type="gramEnd"/>
      <w:r w:rsidRPr="009A1EDC">
        <w:rPr>
          <w:rFonts w:asciiTheme="minorHAnsi" w:hAnsiTheme="minorHAnsi"/>
          <w:sz w:val="24"/>
          <w:szCs w:val="24"/>
        </w:rPr>
        <w:t xml:space="preserve"> in "Dialoghi", n. 1, 2003</w:t>
      </w:r>
      <w:r w:rsidR="009C7CBC" w:rsidRPr="009A1EDC">
        <w:rPr>
          <w:rFonts w:asciiTheme="minorHAnsi" w:hAnsiTheme="minorHAnsi"/>
          <w:sz w:val="24"/>
          <w:szCs w:val="24"/>
        </w:rPr>
        <w:t xml:space="preserve">, </w:t>
      </w:r>
      <w:r w:rsidR="009C7CBC" w:rsidRPr="009A1EDC">
        <w:rPr>
          <w:rFonts w:asciiTheme="minorHAnsi" w:hAnsiTheme="minorHAnsi" w:cs="Palatino Linotype"/>
          <w:bCs/>
          <w:color w:val="1F1D17"/>
          <w:spacing w:val="-20"/>
          <w:kern w:val="1"/>
          <w:sz w:val="24"/>
          <w:szCs w:val="24"/>
        </w:rPr>
        <w:t>ISSN</w:t>
      </w:r>
      <w:r w:rsidR="00055EC8" w:rsidRPr="009A1EDC">
        <w:rPr>
          <w:rFonts w:asciiTheme="minorHAnsi" w:hAnsiTheme="minorHAnsi" w:cs="Palatino Linotype"/>
          <w:bCs/>
          <w:color w:val="1F1D17"/>
          <w:spacing w:val="-20"/>
          <w:kern w:val="1"/>
          <w:sz w:val="24"/>
          <w:szCs w:val="24"/>
        </w:rPr>
        <w:t xml:space="preserve"> </w:t>
      </w:r>
      <w:r w:rsidR="00055EC8" w:rsidRPr="009A1EDC">
        <w:rPr>
          <w:rFonts w:asciiTheme="minorHAnsi" w:hAnsiTheme="minorHAnsi" w:cs="Arial"/>
          <w:sz w:val="24"/>
          <w:szCs w:val="24"/>
        </w:rPr>
        <w:t>1593-5760.</w:t>
      </w:r>
    </w:p>
    <w:p w14:paraId="5EF64885" w14:textId="7BC6B47C" w:rsidR="00BB4D24" w:rsidRPr="009A1EDC" w:rsidRDefault="00BB4D24" w:rsidP="00B805B5">
      <w:pPr>
        <w:pStyle w:val="Pidipagina"/>
        <w:numPr>
          <w:ilvl w:val="0"/>
          <w:numId w:val="9"/>
        </w:numPr>
        <w:suppressLineNumbers w:val="0"/>
        <w:tabs>
          <w:tab w:val="clear" w:pos="9638"/>
          <w:tab w:val="right" w:pos="9071"/>
        </w:tabs>
        <w:suppressAutoHyphens w:val="0"/>
        <w:spacing w:line="240" w:lineRule="auto"/>
        <w:rPr>
          <w:rFonts w:asciiTheme="minorHAnsi" w:hAnsiTheme="minorHAnsi"/>
          <w:sz w:val="24"/>
          <w:szCs w:val="24"/>
        </w:rPr>
      </w:pPr>
      <w:r w:rsidRPr="009A1EDC">
        <w:rPr>
          <w:rFonts w:asciiTheme="minorHAnsi" w:hAnsiTheme="minorHAnsi"/>
          <w:i/>
          <w:iCs/>
          <w:sz w:val="24"/>
          <w:szCs w:val="24"/>
        </w:rPr>
        <w:t>Modernizzazione e globalizzazione: alcuni spunti di riflessione</w:t>
      </w:r>
      <w:r w:rsidRPr="009A1EDC">
        <w:rPr>
          <w:rFonts w:asciiTheme="minorHAnsi" w:hAnsiTheme="minorHAnsi"/>
          <w:sz w:val="24"/>
          <w:szCs w:val="24"/>
        </w:rPr>
        <w:t>, in "Equilibri", n. 3, 2001</w:t>
      </w:r>
      <w:r w:rsidR="009C7CBC" w:rsidRPr="009A1EDC">
        <w:rPr>
          <w:rFonts w:asciiTheme="minorHAnsi" w:hAnsiTheme="minorHAnsi"/>
          <w:sz w:val="24"/>
          <w:szCs w:val="24"/>
        </w:rPr>
        <w:t xml:space="preserve">, </w:t>
      </w:r>
      <w:r w:rsidR="009C7CBC" w:rsidRPr="009A1EDC">
        <w:rPr>
          <w:rFonts w:asciiTheme="minorHAnsi" w:hAnsiTheme="minorHAnsi" w:cs="Palatino Linotype"/>
          <w:bCs/>
          <w:color w:val="1F1D17"/>
          <w:spacing w:val="-20"/>
          <w:kern w:val="1"/>
          <w:sz w:val="24"/>
          <w:szCs w:val="24"/>
        </w:rPr>
        <w:t>ISSN</w:t>
      </w:r>
      <w:r w:rsidR="00055EC8" w:rsidRPr="009A1EDC">
        <w:rPr>
          <w:rFonts w:asciiTheme="minorHAnsi" w:hAnsiTheme="minorHAnsi" w:cs="Palatino Linotype"/>
          <w:bCs/>
          <w:color w:val="1F1D17"/>
          <w:spacing w:val="-20"/>
          <w:kern w:val="1"/>
          <w:sz w:val="24"/>
          <w:szCs w:val="24"/>
        </w:rPr>
        <w:t xml:space="preserve"> </w:t>
      </w:r>
      <w:r w:rsidR="00055EC8" w:rsidRPr="009A1EDC">
        <w:rPr>
          <w:rFonts w:asciiTheme="minorHAnsi" w:hAnsiTheme="minorHAnsi" w:cs="Arial"/>
          <w:sz w:val="24"/>
          <w:szCs w:val="24"/>
        </w:rPr>
        <w:t>1594-7580</w:t>
      </w:r>
      <w:r w:rsidRPr="009A1EDC">
        <w:rPr>
          <w:rFonts w:asciiTheme="minorHAnsi" w:hAnsiTheme="minorHAnsi"/>
          <w:sz w:val="24"/>
          <w:szCs w:val="24"/>
        </w:rPr>
        <w:t>.</w:t>
      </w:r>
    </w:p>
    <w:p w14:paraId="2948FCD2" w14:textId="68AB8A56" w:rsidR="00BB4D24" w:rsidRPr="009A1EDC" w:rsidRDefault="00BB4D24" w:rsidP="00B805B5">
      <w:pPr>
        <w:pStyle w:val="Pidipagina"/>
        <w:numPr>
          <w:ilvl w:val="0"/>
          <w:numId w:val="9"/>
        </w:numPr>
        <w:suppressLineNumbers w:val="0"/>
        <w:tabs>
          <w:tab w:val="clear" w:pos="9638"/>
          <w:tab w:val="right" w:pos="9071"/>
        </w:tabs>
        <w:suppressAutoHyphens w:val="0"/>
        <w:spacing w:line="240" w:lineRule="auto"/>
        <w:rPr>
          <w:rFonts w:asciiTheme="minorHAnsi" w:hAnsiTheme="minorHAnsi"/>
          <w:sz w:val="24"/>
          <w:szCs w:val="24"/>
        </w:rPr>
      </w:pPr>
      <w:r w:rsidRPr="009A1EDC">
        <w:rPr>
          <w:rFonts w:asciiTheme="minorHAnsi" w:hAnsiTheme="minorHAnsi"/>
          <w:i/>
          <w:iCs/>
          <w:sz w:val="24"/>
          <w:szCs w:val="24"/>
        </w:rPr>
        <w:t>Cultura civica e modelli di cittadinanza in una “zona rossa”</w:t>
      </w:r>
      <w:r w:rsidRPr="009A1EDC">
        <w:rPr>
          <w:rFonts w:asciiTheme="minorHAnsi" w:hAnsiTheme="minorHAnsi"/>
          <w:sz w:val="24"/>
          <w:szCs w:val="24"/>
        </w:rPr>
        <w:t>,</w:t>
      </w:r>
      <w:r w:rsidRPr="009A1EDC">
        <w:rPr>
          <w:rFonts w:asciiTheme="minorHAnsi" w:hAnsiTheme="minorHAnsi"/>
          <w:b/>
          <w:sz w:val="24"/>
          <w:szCs w:val="24"/>
        </w:rPr>
        <w:t xml:space="preserve"> </w:t>
      </w:r>
      <w:r w:rsidRPr="009A1EDC">
        <w:rPr>
          <w:rFonts w:asciiTheme="minorHAnsi" w:hAnsiTheme="minorHAnsi"/>
          <w:sz w:val="24"/>
          <w:szCs w:val="24"/>
        </w:rPr>
        <w:t>in “Soci</w:t>
      </w:r>
      <w:r w:rsidR="009C7CBC" w:rsidRPr="009A1EDC">
        <w:rPr>
          <w:rFonts w:asciiTheme="minorHAnsi" w:hAnsiTheme="minorHAnsi"/>
          <w:sz w:val="24"/>
          <w:szCs w:val="24"/>
        </w:rPr>
        <w:t xml:space="preserve">ologia del Lavoro", n. 80, 2000, </w:t>
      </w:r>
      <w:r w:rsidR="009C7CBC" w:rsidRPr="009A1EDC">
        <w:rPr>
          <w:rFonts w:asciiTheme="minorHAnsi" w:hAnsiTheme="minorHAnsi" w:cs="Palatino Linotype"/>
          <w:bCs/>
          <w:color w:val="1F1D17"/>
          <w:spacing w:val="-20"/>
          <w:kern w:val="1"/>
          <w:sz w:val="24"/>
          <w:szCs w:val="24"/>
        </w:rPr>
        <w:t>ISSN</w:t>
      </w:r>
      <w:r w:rsidR="00114BD9" w:rsidRPr="009A1EDC">
        <w:rPr>
          <w:rFonts w:asciiTheme="minorHAnsi" w:hAnsiTheme="minorHAnsi" w:cs="Palatino Linotype"/>
          <w:bCs/>
          <w:color w:val="1F1D17"/>
          <w:spacing w:val="-20"/>
          <w:kern w:val="1"/>
          <w:sz w:val="24"/>
          <w:szCs w:val="24"/>
        </w:rPr>
        <w:t xml:space="preserve"> </w:t>
      </w:r>
      <w:r w:rsidR="00114BD9" w:rsidRPr="009A1EDC">
        <w:rPr>
          <w:rFonts w:asciiTheme="minorHAnsi" w:hAnsiTheme="minorHAnsi" w:cs="Arial"/>
          <w:sz w:val="24"/>
          <w:szCs w:val="24"/>
        </w:rPr>
        <w:t>0392-5048.</w:t>
      </w:r>
    </w:p>
    <w:p w14:paraId="7017CA58" w14:textId="7B445986" w:rsidR="00BB4D24" w:rsidRPr="009A1EDC" w:rsidRDefault="00BB4D24" w:rsidP="00B805B5">
      <w:pPr>
        <w:pStyle w:val="Pidipagina"/>
        <w:numPr>
          <w:ilvl w:val="0"/>
          <w:numId w:val="9"/>
        </w:numPr>
        <w:suppressLineNumbers w:val="0"/>
        <w:tabs>
          <w:tab w:val="clear" w:pos="9638"/>
          <w:tab w:val="right" w:pos="9071"/>
        </w:tabs>
        <w:suppressAutoHyphens w:val="0"/>
        <w:spacing w:line="240" w:lineRule="auto"/>
        <w:rPr>
          <w:rFonts w:asciiTheme="minorHAnsi" w:hAnsiTheme="minorHAnsi"/>
          <w:sz w:val="24"/>
          <w:szCs w:val="24"/>
          <w:lang w:val="en-GB"/>
        </w:rPr>
      </w:pPr>
      <w:r w:rsidRPr="009A1EDC">
        <w:rPr>
          <w:rFonts w:asciiTheme="minorHAnsi" w:hAnsiTheme="minorHAnsi"/>
          <w:i/>
          <w:iCs/>
          <w:sz w:val="24"/>
          <w:szCs w:val="24"/>
          <w:lang w:val="en-GB"/>
        </w:rPr>
        <w:t>Still a “Red Subculture”? Continuity and Change in Central Italy</w:t>
      </w:r>
      <w:r w:rsidRPr="009A1EDC">
        <w:rPr>
          <w:rFonts w:asciiTheme="minorHAnsi" w:hAnsiTheme="minorHAnsi"/>
          <w:sz w:val="24"/>
          <w:szCs w:val="24"/>
          <w:lang w:val="en-GB"/>
        </w:rPr>
        <w:t>, in “South European Society and Polit</w:t>
      </w:r>
      <w:r w:rsidR="009C7CBC" w:rsidRPr="009A1EDC">
        <w:rPr>
          <w:rFonts w:asciiTheme="minorHAnsi" w:hAnsiTheme="minorHAnsi"/>
          <w:sz w:val="24"/>
          <w:szCs w:val="24"/>
          <w:lang w:val="en-GB"/>
        </w:rPr>
        <w:t>ics”, Vol 5, N. 1 (Summer 2000</w:t>
      </w:r>
      <w:proofErr w:type="gramStart"/>
      <w:r w:rsidR="009C7CBC" w:rsidRPr="009A1EDC">
        <w:rPr>
          <w:rFonts w:asciiTheme="minorHAnsi" w:hAnsiTheme="minorHAnsi"/>
          <w:sz w:val="24"/>
          <w:szCs w:val="24"/>
          <w:lang w:val="en-GB"/>
        </w:rPr>
        <w:t xml:space="preserve">), </w:t>
      </w:r>
      <w:r w:rsidRPr="009A1EDC">
        <w:rPr>
          <w:rFonts w:asciiTheme="minorHAnsi" w:hAnsiTheme="minorHAnsi"/>
          <w:sz w:val="24"/>
          <w:szCs w:val="24"/>
          <w:lang w:val="en-GB"/>
        </w:rPr>
        <w:t xml:space="preserve"> </w:t>
      </w:r>
      <w:r w:rsidR="004C5A31" w:rsidRPr="009A1EDC">
        <w:rPr>
          <w:rFonts w:asciiTheme="minorHAnsi" w:hAnsiTheme="minorHAnsi" w:cs="Palatino Linotype"/>
          <w:bCs/>
          <w:color w:val="1F1D17"/>
          <w:spacing w:val="-20"/>
          <w:kern w:val="1"/>
          <w:sz w:val="24"/>
          <w:szCs w:val="24"/>
          <w:lang w:val="en-GB"/>
        </w:rPr>
        <w:t>ISSN</w:t>
      </w:r>
      <w:proofErr w:type="gramEnd"/>
      <w:r w:rsidR="00E043BB" w:rsidRPr="009A1EDC">
        <w:rPr>
          <w:rFonts w:asciiTheme="minorHAnsi" w:hAnsiTheme="minorHAnsi" w:cs="Palatino Linotype"/>
          <w:bCs/>
          <w:color w:val="1F1D17"/>
          <w:spacing w:val="-20"/>
          <w:kern w:val="1"/>
          <w:sz w:val="24"/>
          <w:szCs w:val="24"/>
          <w:lang w:val="en-GB"/>
        </w:rPr>
        <w:t xml:space="preserve"> </w:t>
      </w:r>
      <w:r w:rsidR="004C5A31" w:rsidRPr="009A1EDC">
        <w:rPr>
          <w:rFonts w:asciiTheme="minorHAnsi" w:hAnsiTheme="minorHAnsi" w:cs="Arial"/>
          <w:sz w:val="24"/>
          <w:szCs w:val="24"/>
          <w:lang w:val="en-GB"/>
        </w:rPr>
        <w:t>1360-8746.</w:t>
      </w:r>
    </w:p>
    <w:p w14:paraId="5BBA8BCD" w14:textId="26AF7852" w:rsidR="00BB4D24" w:rsidRPr="009A1EDC" w:rsidRDefault="00BB4D24" w:rsidP="00B805B5">
      <w:pPr>
        <w:pStyle w:val="Pidipagina"/>
        <w:numPr>
          <w:ilvl w:val="0"/>
          <w:numId w:val="9"/>
        </w:numPr>
        <w:suppressLineNumbers w:val="0"/>
        <w:tabs>
          <w:tab w:val="clear" w:pos="9638"/>
          <w:tab w:val="right" w:pos="9071"/>
        </w:tabs>
        <w:suppressAutoHyphens w:val="0"/>
        <w:spacing w:line="240" w:lineRule="auto"/>
        <w:rPr>
          <w:rFonts w:asciiTheme="minorHAnsi" w:hAnsiTheme="minorHAnsi"/>
          <w:sz w:val="24"/>
          <w:szCs w:val="24"/>
        </w:rPr>
      </w:pPr>
      <w:r w:rsidRPr="009A1EDC">
        <w:rPr>
          <w:rFonts w:asciiTheme="minorHAnsi" w:hAnsiTheme="minorHAnsi"/>
          <w:i/>
          <w:iCs/>
          <w:sz w:val="24"/>
          <w:szCs w:val="24"/>
        </w:rPr>
        <w:t>La subcultura “rossa”: tra apatia e nuovo civismo</w:t>
      </w:r>
      <w:r w:rsidR="009C7CBC" w:rsidRPr="009A1EDC">
        <w:rPr>
          <w:rFonts w:asciiTheme="minorHAnsi" w:hAnsiTheme="minorHAnsi"/>
          <w:sz w:val="24"/>
          <w:szCs w:val="24"/>
        </w:rPr>
        <w:t xml:space="preserve">, in “Meridiana”, n. 32, 1998, </w:t>
      </w:r>
      <w:r w:rsidR="00023829" w:rsidRPr="009A1EDC">
        <w:rPr>
          <w:rFonts w:asciiTheme="minorHAnsi" w:hAnsiTheme="minorHAnsi" w:cs="Palatino Linotype"/>
          <w:bCs/>
          <w:color w:val="1F1D17"/>
          <w:spacing w:val="-20"/>
          <w:kern w:val="1"/>
          <w:sz w:val="24"/>
          <w:szCs w:val="24"/>
        </w:rPr>
        <w:t xml:space="preserve">ISSN  </w:t>
      </w:r>
      <w:r w:rsidR="00023829" w:rsidRPr="009A1EDC">
        <w:rPr>
          <w:rFonts w:asciiTheme="minorHAnsi" w:hAnsiTheme="minorHAnsi" w:cs="Arial"/>
          <w:sz w:val="24"/>
          <w:szCs w:val="24"/>
        </w:rPr>
        <w:t>0394-4115.</w:t>
      </w:r>
    </w:p>
    <w:p w14:paraId="1E921ECD" w14:textId="7D5BAAFB" w:rsidR="00BB4D24" w:rsidRPr="00B805B5" w:rsidRDefault="00BB4D24" w:rsidP="00B805B5">
      <w:pPr>
        <w:numPr>
          <w:ilvl w:val="0"/>
          <w:numId w:val="9"/>
        </w:numPr>
        <w:tabs>
          <w:tab w:val="left" w:pos="3969"/>
        </w:tabs>
        <w:jc w:val="both"/>
        <w:rPr>
          <w:rFonts w:asciiTheme="minorHAnsi" w:hAnsiTheme="minorHAnsi"/>
        </w:rPr>
      </w:pPr>
      <w:r w:rsidRPr="009A1EDC">
        <w:rPr>
          <w:rFonts w:asciiTheme="minorHAnsi" w:hAnsiTheme="minorHAnsi"/>
          <w:i/>
        </w:rPr>
        <w:t xml:space="preserve">Cittadini e produttori: </w:t>
      </w:r>
      <w:proofErr w:type="spellStart"/>
      <w:r w:rsidRPr="009A1EDC">
        <w:rPr>
          <w:rFonts w:asciiTheme="minorHAnsi" w:hAnsiTheme="minorHAnsi"/>
          <w:i/>
        </w:rPr>
        <w:t>civicness</w:t>
      </w:r>
      <w:proofErr w:type="spellEnd"/>
      <w:r w:rsidRPr="009A1EDC">
        <w:rPr>
          <w:rFonts w:asciiTheme="minorHAnsi" w:hAnsiTheme="minorHAnsi"/>
          <w:i/>
        </w:rPr>
        <w:t xml:space="preserve"> e sviluppo locale</w:t>
      </w:r>
      <w:r w:rsidRPr="009A1EDC">
        <w:rPr>
          <w:rFonts w:asciiTheme="minorHAnsi" w:hAnsiTheme="minorHAnsi"/>
        </w:rPr>
        <w:t xml:space="preserve">, in “Sviluppo locale”, </w:t>
      </w:r>
      <w:r w:rsidR="009C7CBC" w:rsidRPr="009A1EDC">
        <w:rPr>
          <w:rFonts w:asciiTheme="minorHAnsi" w:hAnsiTheme="minorHAnsi"/>
        </w:rPr>
        <w:t xml:space="preserve">n 6, 1997, </w:t>
      </w:r>
      <w:r w:rsidR="00023829" w:rsidRPr="009A1EDC">
        <w:rPr>
          <w:rFonts w:asciiTheme="minorHAnsi" w:hAnsiTheme="minorHAnsi" w:cs="Palatino Linotype"/>
          <w:bCs/>
          <w:color w:val="1F1D17"/>
          <w:spacing w:val="-20"/>
          <w:kern w:val="1"/>
        </w:rPr>
        <w:t xml:space="preserve">ISSN   </w:t>
      </w:r>
      <w:r w:rsidR="00023829" w:rsidRPr="009A1EDC">
        <w:rPr>
          <w:rFonts w:asciiTheme="minorHAnsi" w:hAnsiTheme="minorHAnsi" w:cs="Arial"/>
        </w:rPr>
        <w:t>1974-</w:t>
      </w:r>
      <w:r w:rsidR="00023829" w:rsidRPr="00B805B5">
        <w:rPr>
          <w:rFonts w:asciiTheme="minorHAnsi" w:hAnsiTheme="minorHAnsi" w:cs="Arial"/>
        </w:rPr>
        <w:t>2193.</w:t>
      </w:r>
    </w:p>
    <w:p w14:paraId="66B46474" w14:textId="4A7EE4B3" w:rsidR="00BB4D24" w:rsidRPr="00B805B5" w:rsidRDefault="00BB4D24" w:rsidP="00B805B5">
      <w:pPr>
        <w:numPr>
          <w:ilvl w:val="0"/>
          <w:numId w:val="9"/>
        </w:numPr>
        <w:jc w:val="both"/>
        <w:rPr>
          <w:rFonts w:asciiTheme="minorHAnsi" w:hAnsiTheme="minorHAnsi"/>
        </w:rPr>
      </w:pPr>
      <w:r w:rsidRPr="00B805B5">
        <w:rPr>
          <w:rFonts w:asciiTheme="minorHAnsi" w:hAnsiTheme="minorHAnsi"/>
          <w:i/>
        </w:rPr>
        <w:t xml:space="preserve">Il voto nel Mezzogiorno: ancora in mezzo al </w:t>
      </w:r>
      <w:proofErr w:type="gramStart"/>
      <w:r w:rsidRPr="00B805B5">
        <w:rPr>
          <w:rFonts w:asciiTheme="minorHAnsi" w:hAnsiTheme="minorHAnsi"/>
          <w:i/>
        </w:rPr>
        <w:t>guado?,</w:t>
      </w:r>
      <w:proofErr w:type="gramEnd"/>
      <w:r w:rsidRPr="00B805B5">
        <w:rPr>
          <w:rFonts w:asciiTheme="minorHAnsi" w:hAnsiTheme="minorHAnsi"/>
          <w:b/>
        </w:rPr>
        <w:t xml:space="preserve"> </w:t>
      </w:r>
      <w:r w:rsidR="00C44DE6" w:rsidRPr="00B805B5">
        <w:rPr>
          <w:rFonts w:asciiTheme="minorHAnsi" w:hAnsiTheme="minorHAnsi"/>
        </w:rPr>
        <w:t xml:space="preserve">in “Meridiana”, n. 28, 1997, </w:t>
      </w:r>
      <w:r w:rsidR="00023829" w:rsidRPr="00B805B5">
        <w:rPr>
          <w:rFonts w:asciiTheme="minorHAnsi" w:hAnsiTheme="minorHAnsi" w:cs="Palatino Linotype"/>
          <w:bCs/>
          <w:color w:val="1F1D17"/>
          <w:spacing w:val="-20"/>
          <w:kern w:val="1"/>
        </w:rPr>
        <w:t xml:space="preserve">ISSN  </w:t>
      </w:r>
      <w:r w:rsidR="00023829" w:rsidRPr="00B805B5">
        <w:rPr>
          <w:rFonts w:asciiTheme="minorHAnsi" w:hAnsiTheme="minorHAnsi" w:cs="Arial"/>
        </w:rPr>
        <w:t>0394-4115.</w:t>
      </w:r>
    </w:p>
    <w:p w14:paraId="632676A9" w14:textId="64035302" w:rsidR="00BB4D24" w:rsidRPr="00B805B5" w:rsidRDefault="00BB4D24" w:rsidP="00B805B5">
      <w:pPr>
        <w:numPr>
          <w:ilvl w:val="0"/>
          <w:numId w:val="9"/>
        </w:numPr>
        <w:jc w:val="both"/>
        <w:rPr>
          <w:rFonts w:asciiTheme="minorHAnsi" w:hAnsiTheme="minorHAnsi"/>
        </w:rPr>
      </w:pPr>
      <w:r w:rsidRPr="00B805B5">
        <w:rPr>
          <w:rFonts w:asciiTheme="minorHAnsi" w:hAnsiTheme="minorHAnsi"/>
          <w:i/>
        </w:rPr>
        <w:t>Fare cultura in città: le associazioni di Firenze e Palermo a confronto</w:t>
      </w:r>
      <w:r w:rsidRPr="00B805B5">
        <w:rPr>
          <w:rFonts w:asciiTheme="minorHAnsi" w:hAnsiTheme="minorHAnsi"/>
        </w:rPr>
        <w:t xml:space="preserve">, (with Antonio Floridia), </w:t>
      </w:r>
      <w:r w:rsidR="00C44DE6" w:rsidRPr="00B805B5">
        <w:rPr>
          <w:rFonts w:asciiTheme="minorHAnsi" w:hAnsiTheme="minorHAnsi"/>
        </w:rPr>
        <w:t xml:space="preserve">in “Meridiana”, </w:t>
      </w:r>
      <w:proofErr w:type="spellStart"/>
      <w:r w:rsidR="00C44DE6" w:rsidRPr="00B805B5">
        <w:rPr>
          <w:rFonts w:asciiTheme="minorHAnsi" w:hAnsiTheme="minorHAnsi"/>
        </w:rPr>
        <w:t>nn</w:t>
      </w:r>
      <w:proofErr w:type="spellEnd"/>
      <w:r w:rsidR="00C44DE6" w:rsidRPr="00B805B5">
        <w:rPr>
          <w:rFonts w:asciiTheme="minorHAnsi" w:hAnsiTheme="minorHAnsi"/>
        </w:rPr>
        <w:t xml:space="preserve">. 22-23, 1995, </w:t>
      </w:r>
      <w:r w:rsidR="00C44DE6" w:rsidRPr="00B805B5">
        <w:rPr>
          <w:rFonts w:asciiTheme="minorHAnsi" w:hAnsiTheme="minorHAnsi" w:cs="Palatino Linotype"/>
          <w:bCs/>
          <w:color w:val="1F1D17"/>
          <w:spacing w:val="-20"/>
          <w:kern w:val="1"/>
        </w:rPr>
        <w:t>I</w:t>
      </w:r>
      <w:r w:rsidR="00023829" w:rsidRPr="00B805B5">
        <w:rPr>
          <w:rFonts w:asciiTheme="minorHAnsi" w:hAnsiTheme="minorHAnsi" w:cs="Palatino Linotype"/>
          <w:bCs/>
          <w:color w:val="1F1D17"/>
          <w:spacing w:val="-20"/>
          <w:kern w:val="1"/>
        </w:rPr>
        <w:t xml:space="preserve">ISSN  </w:t>
      </w:r>
      <w:r w:rsidR="00023829" w:rsidRPr="00B805B5">
        <w:rPr>
          <w:rFonts w:asciiTheme="minorHAnsi" w:hAnsiTheme="minorHAnsi" w:cs="Arial"/>
        </w:rPr>
        <w:t>0394-4115.</w:t>
      </w:r>
    </w:p>
    <w:p w14:paraId="1F4ED4DD" w14:textId="2A2876E5" w:rsidR="00BB4D24" w:rsidRPr="00B805B5" w:rsidRDefault="00BB4D24" w:rsidP="00B805B5">
      <w:pPr>
        <w:numPr>
          <w:ilvl w:val="0"/>
          <w:numId w:val="9"/>
        </w:numPr>
        <w:jc w:val="both"/>
        <w:rPr>
          <w:rFonts w:asciiTheme="minorHAnsi" w:hAnsiTheme="minorHAnsi"/>
        </w:rPr>
      </w:pPr>
      <w:r w:rsidRPr="00B805B5">
        <w:rPr>
          <w:rFonts w:asciiTheme="minorHAnsi" w:hAnsiTheme="minorHAnsi"/>
          <w:i/>
        </w:rPr>
        <w:t>Mobilitazione pubblica e società civile meridionale</w:t>
      </w:r>
      <w:r w:rsidRPr="00B805B5">
        <w:rPr>
          <w:rFonts w:asciiTheme="minorHAnsi" w:hAnsiTheme="minorHAnsi"/>
        </w:rPr>
        <w:t xml:space="preserve">, </w:t>
      </w:r>
      <w:r w:rsidR="00C44DE6" w:rsidRPr="00B805B5">
        <w:rPr>
          <w:rFonts w:asciiTheme="minorHAnsi" w:hAnsiTheme="minorHAnsi"/>
        </w:rPr>
        <w:t xml:space="preserve">in “Meridiana”, </w:t>
      </w:r>
      <w:proofErr w:type="spellStart"/>
      <w:r w:rsidR="00C44DE6" w:rsidRPr="00B805B5">
        <w:rPr>
          <w:rFonts w:asciiTheme="minorHAnsi" w:hAnsiTheme="minorHAnsi"/>
        </w:rPr>
        <w:t>nn</w:t>
      </w:r>
      <w:proofErr w:type="spellEnd"/>
      <w:r w:rsidR="00C44DE6" w:rsidRPr="00B805B5">
        <w:rPr>
          <w:rFonts w:asciiTheme="minorHAnsi" w:hAnsiTheme="minorHAnsi"/>
        </w:rPr>
        <w:t xml:space="preserve">. 22-23, 1995, </w:t>
      </w:r>
      <w:r w:rsidR="00C44DE6" w:rsidRPr="00B805B5">
        <w:rPr>
          <w:rFonts w:asciiTheme="minorHAnsi" w:hAnsiTheme="minorHAnsi" w:cs="Palatino Linotype"/>
          <w:bCs/>
          <w:color w:val="1F1D17"/>
          <w:spacing w:val="-20"/>
          <w:kern w:val="1"/>
        </w:rPr>
        <w:t>ISSN</w:t>
      </w:r>
      <w:r w:rsidR="00BB254F" w:rsidRPr="00B805B5">
        <w:rPr>
          <w:rFonts w:asciiTheme="minorHAnsi" w:hAnsiTheme="minorHAnsi" w:cs="Palatino Linotype"/>
          <w:bCs/>
          <w:color w:val="1F1D17"/>
          <w:spacing w:val="-20"/>
          <w:kern w:val="1"/>
        </w:rPr>
        <w:t xml:space="preserve"> </w:t>
      </w:r>
      <w:r w:rsidR="00BB254F" w:rsidRPr="00B805B5">
        <w:rPr>
          <w:rFonts w:asciiTheme="minorHAnsi" w:hAnsiTheme="minorHAnsi" w:cs="Arial"/>
        </w:rPr>
        <w:t>0394-4115.</w:t>
      </w:r>
    </w:p>
    <w:p w14:paraId="2E48DF34" w14:textId="222F72D3" w:rsidR="00BB4D24" w:rsidRPr="00B805B5" w:rsidRDefault="00BB4D24" w:rsidP="00B805B5">
      <w:pPr>
        <w:numPr>
          <w:ilvl w:val="0"/>
          <w:numId w:val="9"/>
        </w:numPr>
        <w:jc w:val="both"/>
        <w:rPr>
          <w:rFonts w:asciiTheme="minorHAnsi" w:hAnsiTheme="minorHAnsi"/>
          <w:lang w:val="en-GB"/>
        </w:rPr>
      </w:pPr>
      <w:r w:rsidRPr="00B805B5">
        <w:rPr>
          <w:rFonts w:asciiTheme="minorHAnsi" w:hAnsiTheme="minorHAnsi"/>
        </w:rPr>
        <w:t xml:space="preserve">(with Roberto Bianchi), </w:t>
      </w:r>
      <w:r w:rsidRPr="00B805B5">
        <w:rPr>
          <w:rFonts w:asciiTheme="minorHAnsi" w:hAnsiTheme="minorHAnsi"/>
          <w:i/>
        </w:rPr>
        <w:t>Storia di un “miracolo economico”. Gli Enti locali, il sistema educativo e la famiglia nel distretto industriale della Valdelsa</w:t>
      </w:r>
      <w:r w:rsidRPr="00B805B5">
        <w:rPr>
          <w:rFonts w:asciiTheme="minorHAnsi" w:hAnsiTheme="minorHAnsi"/>
        </w:rPr>
        <w:t xml:space="preserve">, in “Aut &amp; Aut. </w:t>
      </w:r>
      <w:proofErr w:type="spellStart"/>
      <w:r w:rsidRPr="00B805B5">
        <w:rPr>
          <w:rFonts w:asciiTheme="minorHAnsi" w:hAnsiTheme="minorHAnsi"/>
          <w:lang w:val="en-GB"/>
        </w:rPr>
        <w:t>Autonomia</w:t>
      </w:r>
      <w:proofErr w:type="spellEnd"/>
      <w:r w:rsidRPr="00B805B5">
        <w:rPr>
          <w:rFonts w:asciiTheme="minorHAnsi" w:hAnsiTheme="minorHAnsi"/>
          <w:lang w:val="en-GB"/>
        </w:rPr>
        <w:t xml:space="preserve"> e </w:t>
      </w:r>
      <w:proofErr w:type="spellStart"/>
      <w:r w:rsidRPr="00B805B5">
        <w:rPr>
          <w:rFonts w:asciiTheme="minorHAnsi" w:hAnsiTheme="minorHAnsi"/>
          <w:lang w:val="en-GB"/>
        </w:rPr>
        <w:t>Autonomie</w:t>
      </w:r>
      <w:proofErr w:type="spellEnd"/>
      <w:r w:rsidRPr="00B805B5">
        <w:rPr>
          <w:rFonts w:asciiTheme="minorHAnsi" w:hAnsiTheme="minorHAnsi"/>
          <w:lang w:val="en-GB"/>
        </w:rPr>
        <w:t>”, n. 34, 1995</w:t>
      </w:r>
      <w:r w:rsidR="00BB254F" w:rsidRPr="00B805B5">
        <w:rPr>
          <w:rFonts w:asciiTheme="minorHAnsi" w:hAnsiTheme="minorHAnsi"/>
          <w:lang w:val="en-GB"/>
        </w:rPr>
        <w:t xml:space="preserve">, </w:t>
      </w:r>
      <w:r w:rsidR="00BB254F" w:rsidRPr="00B805B5">
        <w:rPr>
          <w:rFonts w:asciiTheme="minorHAnsi" w:hAnsiTheme="minorHAnsi" w:cs="Palatino Linotype"/>
          <w:bCs/>
          <w:color w:val="1F1D17"/>
          <w:spacing w:val="-20"/>
          <w:kern w:val="1"/>
          <w:lang w:val="en-GB"/>
        </w:rPr>
        <w:t xml:space="preserve">ISSN </w:t>
      </w:r>
      <w:r w:rsidR="00BB254F" w:rsidRPr="00B805B5">
        <w:rPr>
          <w:rFonts w:asciiTheme="minorHAnsi" w:hAnsiTheme="minorHAnsi" w:cs="Arial"/>
          <w:lang w:val="en-GB"/>
        </w:rPr>
        <w:t>0005-0601.</w:t>
      </w:r>
    </w:p>
    <w:p w14:paraId="3CA79B38" w14:textId="07312FF3" w:rsidR="00BB4D24" w:rsidRPr="00B805B5" w:rsidRDefault="00BB4D24" w:rsidP="00B805B5">
      <w:pPr>
        <w:numPr>
          <w:ilvl w:val="0"/>
          <w:numId w:val="9"/>
        </w:numPr>
        <w:jc w:val="both"/>
        <w:rPr>
          <w:rFonts w:asciiTheme="minorHAnsi" w:hAnsiTheme="minorHAnsi"/>
        </w:rPr>
      </w:pPr>
      <w:r w:rsidRPr="00B805B5">
        <w:rPr>
          <w:rFonts w:asciiTheme="minorHAnsi" w:hAnsiTheme="minorHAnsi"/>
          <w:i/>
        </w:rPr>
        <w:lastRenderedPageBreak/>
        <w:t>Gruppi sociali e cittadinanza democratica. L'associazionismo nella letteratura sociologica</w:t>
      </w:r>
      <w:r w:rsidR="00C44DE6" w:rsidRPr="00B805B5">
        <w:rPr>
          <w:rFonts w:asciiTheme="minorHAnsi" w:hAnsiTheme="minorHAnsi"/>
        </w:rPr>
        <w:t xml:space="preserve">, in "Meridiana", n. 20, 1994, </w:t>
      </w:r>
      <w:r w:rsidR="00C44DE6" w:rsidRPr="00B805B5">
        <w:rPr>
          <w:rFonts w:asciiTheme="minorHAnsi" w:hAnsiTheme="minorHAnsi" w:cs="Palatino Linotype"/>
          <w:bCs/>
          <w:color w:val="1F1D17"/>
          <w:spacing w:val="-20"/>
          <w:kern w:val="1"/>
        </w:rPr>
        <w:t>ISSN</w:t>
      </w:r>
      <w:r w:rsidR="00F42C43" w:rsidRPr="00B805B5">
        <w:rPr>
          <w:rFonts w:asciiTheme="minorHAnsi" w:hAnsiTheme="minorHAnsi" w:cs="Palatino Linotype"/>
          <w:bCs/>
          <w:color w:val="1F1D17"/>
          <w:spacing w:val="-20"/>
          <w:kern w:val="1"/>
        </w:rPr>
        <w:t xml:space="preserve">  </w:t>
      </w:r>
      <w:r w:rsidR="00F42C43" w:rsidRPr="00B805B5">
        <w:rPr>
          <w:rFonts w:asciiTheme="minorHAnsi" w:hAnsiTheme="minorHAnsi" w:cs="Arial"/>
        </w:rPr>
        <w:t xml:space="preserve">0394-4115. </w:t>
      </w:r>
    </w:p>
    <w:p w14:paraId="04FA7835" w14:textId="6F45A3DA" w:rsidR="00BB4D24" w:rsidRPr="00B805B5" w:rsidRDefault="00BB4D24" w:rsidP="00B805B5">
      <w:pPr>
        <w:numPr>
          <w:ilvl w:val="0"/>
          <w:numId w:val="9"/>
        </w:numPr>
        <w:jc w:val="both"/>
        <w:rPr>
          <w:rFonts w:asciiTheme="minorHAnsi" w:hAnsiTheme="minorHAnsi"/>
        </w:rPr>
      </w:pPr>
      <w:r w:rsidRPr="00B805B5">
        <w:rPr>
          <w:rFonts w:asciiTheme="minorHAnsi" w:hAnsiTheme="minorHAnsi"/>
          <w:i/>
        </w:rPr>
        <w:t>La legittimazione delle democrazie: una rivisitazione</w:t>
      </w:r>
      <w:r w:rsidRPr="00B805B5">
        <w:rPr>
          <w:rFonts w:asciiTheme="minorHAnsi" w:hAnsiTheme="minorHAnsi"/>
        </w:rPr>
        <w:t>, in "Soci</w:t>
      </w:r>
      <w:r w:rsidR="00C44DE6" w:rsidRPr="00B805B5">
        <w:rPr>
          <w:rFonts w:asciiTheme="minorHAnsi" w:hAnsiTheme="minorHAnsi"/>
        </w:rPr>
        <w:t xml:space="preserve">ologia del diritto", n. 3, 1994, </w:t>
      </w:r>
      <w:r w:rsidR="00C44DE6" w:rsidRPr="00B805B5">
        <w:rPr>
          <w:rFonts w:asciiTheme="minorHAnsi" w:hAnsiTheme="minorHAnsi" w:cs="Palatino Linotype"/>
          <w:bCs/>
          <w:color w:val="1F1D17"/>
          <w:spacing w:val="-20"/>
          <w:kern w:val="1"/>
        </w:rPr>
        <w:t>ISSN</w:t>
      </w:r>
      <w:r w:rsidR="00BB254F" w:rsidRPr="00B805B5">
        <w:rPr>
          <w:rFonts w:asciiTheme="minorHAnsi" w:hAnsiTheme="minorHAnsi" w:cs="Palatino Linotype"/>
          <w:bCs/>
          <w:color w:val="1F1D17"/>
          <w:spacing w:val="-20"/>
          <w:kern w:val="1"/>
        </w:rPr>
        <w:t xml:space="preserve"> </w:t>
      </w:r>
      <w:r w:rsidR="00BB254F" w:rsidRPr="00B805B5">
        <w:rPr>
          <w:rFonts w:asciiTheme="minorHAnsi" w:hAnsiTheme="minorHAnsi" w:cs="Arial"/>
        </w:rPr>
        <w:t>0390-0851.</w:t>
      </w:r>
    </w:p>
    <w:p w14:paraId="17E239F6" w14:textId="6364B504" w:rsidR="00BB4D24" w:rsidRPr="00B805B5" w:rsidRDefault="00BB4D24" w:rsidP="00B805B5">
      <w:pPr>
        <w:numPr>
          <w:ilvl w:val="0"/>
          <w:numId w:val="9"/>
        </w:numPr>
        <w:jc w:val="both"/>
        <w:rPr>
          <w:rFonts w:asciiTheme="minorHAnsi" w:hAnsiTheme="minorHAnsi"/>
        </w:rPr>
      </w:pPr>
      <w:r w:rsidRPr="00B805B5">
        <w:rPr>
          <w:rFonts w:asciiTheme="minorHAnsi" w:hAnsiTheme="minorHAnsi"/>
          <w:i/>
        </w:rPr>
        <w:t>Ambiente e legalità: nuovi percorsi associativi e politici nel Mezzogiorno. Conversazione con Giuseppe Arnone</w:t>
      </w:r>
      <w:r w:rsidRPr="00B805B5">
        <w:rPr>
          <w:rFonts w:asciiTheme="minorHAnsi" w:hAnsiTheme="minorHAnsi"/>
        </w:rPr>
        <w:t xml:space="preserve">, </w:t>
      </w:r>
      <w:proofErr w:type="spellStart"/>
      <w:r w:rsidR="00C77D7F">
        <w:rPr>
          <w:rFonts w:asciiTheme="minorHAnsi" w:hAnsiTheme="minorHAnsi"/>
        </w:rPr>
        <w:t>eds</w:t>
      </w:r>
      <w:proofErr w:type="spellEnd"/>
      <w:r w:rsidRPr="00B805B5">
        <w:rPr>
          <w:rFonts w:asciiTheme="minorHAnsi" w:hAnsiTheme="minorHAnsi"/>
        </w:rPr>
        <w:t xml:space="preserve"> Carlo </w:t>
      </w:r>
      <w:proofErr w:type="spellStart"/>
      <w:r w:rsidRPr="00B805B5">
        <w:rPr>
          <w:rFonts w:asciiTheme="minorHAnsi" w:hAnsiTheme="minorHAnsi"/>
        </w:rPr>
        <w:t>Trigilia</w:t>
      </w:r>
      <w:proofErr w:type="spellEnd"/>
      <w:r w:rsidRPr="00B805B5">
        <w:rPr>
          <w:rFonts w:asciiTheme="minorHAnsi" w:hAnsiTheme="minorHAnsi"/>
        </w:rPr>
        <w:t xml:space="preserve"> e Francesco Ramella, in "Meridiana", n. 17, 1993</w:t>
      </w:r>
      <w:r w:rsidR="00C44DE6" w:rsidRPr="00B805B5">
        <w:rPr>
          <w:rFonts w:asciiTheme="minorHAnsi" w:hAnsiTheme="minorHAnsi"/>
        </w:rPr>
        <w:t xml:space="preserve">, </w:t>
      </w:r>
      <w:r w:rsidR="00C44DE6" w:rsidRPr="00B805B5">
        <w:rPr>
          <w:rFonts w:asciiTheme="minorHAnsi" w:hAnsiTheme="minorHAnsi" w:cs="Palatino Linotype"/>
          <w:bCs/>
          <w:color w:val="1F1D17"/>
          <w:spacing w:val="-20"/>
          <w:kern w:val="1"/>
        </w:rPr>
        <w:t>ISSN</w:t>
      </w:r>
      <w:r w:rsidR="001F296F" w:rsidRPr="00B805B5">
        <w:rPr>
          <w:rFonts w:asciiTheme="minorHAnsi" w:hAnsiTheme="minorHAnsi" w:cs="Palatino Linotype"/>
          <w:bCs/>
          <w:color w:val="1F1D17"/>
          <w:spacing w:val="-20"/>
          <w:kern w:val="1"/>
        </w:rPr>
        <w:t xml:space="preserve">  </w:t>
      </w:r>
      <w:r w:rsidR="001F296F" w:rsidRPr="00B805B5">
        <w:rPr>
          <w:rFonts w:asciiTheme="minorHAnsi" w:hAnsiTheme="minorHAnsi" w:cs="Arial"/>
        </w:rPr>
        <w:t>0394-4115</w:t>
      </w:r>
      <w:r w:rsidRPr="00B805B5">
        <w:rPr>
          <w:rFonts w:asciiTheme="minorHAnsi" w:hAnsiTheme="minorHAnsi"/>
        </w:rPr>
        <w:t>.</w:t>
      </w:r>
    </w:p>
    <w:p w14:paraId="21916328" w14:textId="77777777" w:rsidR="0050689D" w:rsidRPr="00845EC8" w:rsidRDefault="0050689D" w:rsidP="00A00146">
      <w:pPr>
        <w:rPr>
          <w:rFonts w:asciiTheme="minorHAnsi" w:hAnsiTheme="minorHAnsi"/>
          <w:b/>
          <w:color w:val="800000"/>
        </w:rPr>
      </w:pPr>
    </w:p>
    <w:p w14:paraId="72FB7F2B" w14:textId="437F2B80" w:rsidR="00A441AE" w:rsidRPr="00A441AE" w:rsidRDefault="0050689D" w:rsidP="00A441AE">
      <w:pPr>
        <w:rPr>
          <w:rFonts w:asciiTheme="minorHAnsi" w:hAnsiTheme="minorHAnsi"/>
          <w:lang w:val="en-US"/>
        </w:rPr>
      </w:pPr>
      <w:r>
        <w:rPr>
          <w:rFonts w:asciiTheme="minorHAnsi" w:hAnsiTheme="minorHAnsi"/>
          <w:b/>
          <w:color w:val="800000"/>
          <w:lang w:val="en-GB"/>
        </w:rPr>
        <w:t>Working Papers (with ISBN/ISSN)</w:t>
      </w:r>
    </w:p>
    <w:p w14:paraId="1F986FC5" w14:textId="2D804099" w:rsidR="008D499C" w:rsidRPr="008D499C" w:rsidRDefault="008D499C" w:rsidP="008D499C">
      <w:pPr>
        <w:pStyle w:val="NormaleWeb"/>
        <w:numPr>
          <w:ilvl w:val="0"/>
          <w:numId w:val="7"/>
        </w:numPr>
        <w:jc w:val="both"/>
        <w:rPr>
          <w:rFonts w:asciiTheme="minorHAnsi" w:hAnsiTheme="minorHAnsi"/>
        </w:rPr>
      </w:pPr>
      <w:r w:rsidRPr="008D499C">
        <w:rPr>
          <w:rFonts w:asciiTheme="minorHAnsi" w:hAnsiTheme="minorHAnsi"/>
          <w:i/>
          <w:iCs/>
          <w:color w:val="000000" w:themeColor="text1"/>
        </w:rPr>
        <w:t>Una giuntura critica per il sistema d’innovazione italiano</w:t>
      </w:r>
      <w:r w:rsidRPr="008D499C">
        <w:rPr>
          <w:rFonts w:asciiTheme="minorHAnsi" w:hAnsiTheme="minorHAnsi"/>
          <w:color w:val="000000" w:themeColor="text1"/>
        </w:rPr>
        <w:t xml:space="preserve">, Working Papers CLB-CPS, Centro Luigi Bobbio, n. 4/2022, </w:t>
      </w:r>
      <w:r w:rsidRPr="008D499C">
        <w:rPr>
          <w:rFonts w:asciiTheme="minorHAnsi" w:hAnsiTheme="minorHAnsi"/>
        </w:rPr>
        <w:t xml:space="preserve">ISBN: 9788875902353 </w:t>
      </w:r>
      <w:r w:rsidRPr="008D499C">
        <w:rPr>
          <w:rFonts w:asciiTheme="minorHAnsi" w:hAnsiTheme="minorHAnsi"/>
          <w:color w:val="000000" w:themeColor="text1"/>
        </w:rPr>
        <w:t>(with G. Pessina).</w:t>
      </w:r>
    </w:p>
    <w:p w14:paraId="2C371BC5" w14:textId="0864D6FD" w:rsidR="00A441AE" w:rsidRPr="008D499C" w:rsidRDefault="00A441AE" w:rsidP="003E6FD8">
      <w:pPr>
        <w:pStyle w:val="NormaleWeb"/>
        <w:numPr>
          <w:ilvl w:val="0"/>
          <w:numId w:val="7"/>
        </w:numPr>
        <w:jc w:val="both"/>
        <w:rPr>
          <w:rFonts w:asciiTheme="minorHAnsi" w:hAnsiTheme="minorHAnsi"/>
        </w:rPr>
      </w:pPr>
      <w:r w:rsidRPr="008D499C">
        <w:rPr>
          <w:rFonts w:asciiTheme="minorHAnsi" w:hAnsiTheme="minorHAnsi"/>
          <w:i/>
          <w:iCs/>
        </w:rPr>
        <w:t xml:space="preserve">Digitalizzazione e PMI. Mappatura del processo di digitalizzazione delle imprese piemontesi. Primo rapporto </w:t>
      </w:r>
      <w:r w:rsidRPr="008D499C">
        <w:rPr>
          <w:rFonts w:asciiTheme="minorHAnsi" w:hAnsiTheme="minorHAnsi"/>
          <w:color w:val="000000" w:themeColor="text1"/>
        </w:rPr>
        <w:t xml:space="preserve">Working Papers CLB-CPS, Centro Luigi Bobbio, n. 1/2022, </w:t>
      </w:r>
      <w:r w:rsidRPr="008D499C">
        <w:rPr>
          <w:rFonts w:asciiTheme="minorHAnsi" w:hAnsiTheme="minorHAnsi"/>
        </w:rPr>
        <w:t xml:space="preserve">ISBN: 9788875902025, </w:t>
      </w:r>
      <w:r w:rsidRPr="008D499C">
        <w:rPr>
          <w:rFonts w:asciiTheme="minorHAnsi" w:hAnsiTheme="minorHAnsi"/>
          <w:color w:val="000000" w:themeColor="text1"/>
        </w:rPr>
        <w:t>(</w:t>
      </w:r>
      <w:proofErr w:type="spellStart"/>
      <w:r w:rsidRPr="008D499C">
        <w:rPr>
          <w:rFonts w:asciiTheme="minorHAnsi" w:hAnsiTheme="minorHAnsi"/>
          <w:color w:val="000000" w:themeColor="text1"/>
        </w:rPr>
        <w:t>edited</w:t>
      </w:r>
      <w:proofErr w:type="spellEnd"/>
      <w:r w:rsidRPr="008D499C">
        <w:rPr>
          <w:rFonts w:asciiTheme="minorHAnsi" w:hAnsiTheme="minorHAnsi"/>
          <w:color w:val="000000" w:themeColor="text1"/>
        </w:rPr>
        <w:t xml:space="preserve"> with A. Gherardini).</w:t>
      </w:r>
    </w:p>
    <w:p w14:paraId="116DDBE2" w14:textId="7AF93EE6" w:rsidR="003E6FD8" w:rsidRPr="008D499C" w:rsidRDefault="00E428FA" w:rsidP="003E6FD8">
      <w:pPr>
        <w:pStyle w:val="NormaleWeb"/>
        <w:numPr>
          <w:ilvl w:val="0"/>
          <w:numId w:val="7"/>
        </w:numPr>
        <w:jc w:val="both"/>
        <w:rPr>
          <w:rFonts w:asciiTheme="minorHAnsi" w:hAnsiTheme="minorHAnsi"/>
        </w:rPr>
      </w:pPr>
      <w:r w:rsidRPr="008D499C">
        <w:rPr>
          <w:rFonts w:asciiTheme="minorHAnsi" w:hAnsiTheme="minorHAnsi"/>
          <w:i/>
          <w:iCs/>
          <w:color w:val="000000" w:themeColor="text1"/>
        </w:rPr>
        <w:t xml:space="preserve">Lo sviluppo possibile. Il ruolo delle PMI nella società e nell’economia del Piemonte, </w:t>
      </w:r>
      <w:r w:rsidRPr="008D499C">
        <w:rPr>
          <w:rFonts w:asciiTheme="minorHAnsi" w:hAnsiTheme="minorHAnsi"/>
          <w:color w:val="000000" w:themeColor="text1"/>
        </w:rPr>
        <w:t xml:space="preserve">Blue Papers CLB-CPS, Centro Luigi Bobbio, n. 1/2020, </w:t>
      </w:r>
      <w:r w:rsidRPr="008D499C">
        <w:rPr>
          <w:rFonts w:asciiTheme="minorHAnsi" w:hAnsiTheme="minorHAnsi"/>
        </w:rPr>
        <w:t xml:space="preserve">ISBN: 978-88-7590-164-6 </w:t>
      </w:r>
      <w:r w:rsidR="0050689D" w:rsidRPr="008D499C">
        <w:rPr>
          <w:rFonts w:asciiTheme="minorHAnsi" w:hAnsiTheme="minorHAnsi"/>
          <w:color w:val="000000" w:themeColor="text1"/>
        </w:rPr>
        <w:t>(</w:t>
      </w:r>
      <w:proofErr w:type="spellStart"/>
      <w:r w:rsidR="00A441AE" w:rsidRPr="008D499C">
        <w:rPr>
          <w:rFonts w:asciiTheme="minorHAnsi" w:hAnsiTheme="minorHAnsi"/>
          <w:color w:val="000000" w:themeColor="text1"/>
        </w:rPr>
        <w:t>edited</w:t>
      </w:r>
      <w:proofErr w:type="spellEnd"/>
      <w:r w:rsidR="00A441AE" w:rsidRPr="008D499C">
        <w:rPr>
          <w:rFonts w:asciiTheme="minorHAnsi" w:hAnsiTheme="minorHAnsi"/>
          <w:color w:val="000000" w:themeColor="text1"/>
        </w:rPr>
        <w:t xml:space="preserve"> </w:t>
      </w:r>
      <w:r w:rsidR="0050689D" w:rsidRPr="008D499C">
        <w:rPr>
          <w:rFonts w:asciiTheme="minorHAnsi" w:hAnsiTheme="minorHAnsi"/>
          <w:color w:val="000000" w:themeColor="text1"/>
        </w:rPr>
        <w:t>with R. Sciarrone)</w:t>
      </w:r>
      <w:r w:rsidRPr="008D499C">
        <w:rPr>
          <w:rFonts w:asciiTheme="minorHAnsi" w:hAnsiTheme="minorHAnsi"/>
          <w:color w:val="000000" w:themeColor="text1"/>
        </w:rPr>
        <w:t>.</w:t>
      </w:r>
    </w:p>
    <w:p w14:paraId="106CFE65" w14:textId="01B1B8FF" w:rsidR="003E6FD8" w:rsidRPr="008D499C" w:rsidRDefault="003E6FD8" w:rsidP="003E6FD8">
      <w:pPr>
        <w:pStyle w:val="NormaleWeb"/>
        <w:numPr>
          <w:ilvl w:val="0"/>
          <w:numId w:val="7"/>
        </w:numPr>
        <w:jc w:val="both"/>
        <w:rPr>
          <w:rFonts w:asciiTheme="minorHAnsi" w:hAnsiTheme="minorHAnsi"/>
        </w:rPr>
      </w:pPr>
      <w:r w:rsidRPr="008D499C">
        <w:rPr>
          <w:rFonts w:asciiTheme="minorHAnsi" w:hAnsiTheme="minorHAnsi"/>
          <w:i/>
          <w:iCs/>
        </w:rPr>
        <w:t>La didattica a distanza nell’</w:t>
      </w:r>
      <w:proofErr w:type="spellStart"/>
      <w:r w:rsidRPr="008D499C">
        <w:rPr>
          <w:rFonts w:asciiTheme="minorHAnsi" w:hAnsiTheme="minorHAnsi"/>
          <w:i/>
          <w:iCs/>
        </w:rPr>
        <w:t>Universita</w:t>
      </w:r>
      <w:proofErr w:type="spellEnd"/>
      <w:r w:rsidRPr="008D499C">
        <w:rPr>
          <w:rFonts w:asciiTheme="minorHAnsi" w:hAnsiTheme="minorHAnsi"/>
          <w:i/>
          <w:iCs/>
        </w:rPr>
        <w:t>̀ di Torino durante l’emergenza Covid.</w:t>
      </w:r>
      <w:r w:rsidRPr="008D499C">
        <w:rPr>
          <w:rFonts w:asciiTheme="minorHAnsi" w:hAnsiTheme="minorHAnsi"/>
          <w:i/>
          <w:iCs/>
        </w:rPr>
        <w:br/>
        <w:t xml:space="preserve">Il modello del decentramento coordinato, </w:t>
      </w:r>
      <w:r w:rsidRPr="008D499C">
        <w:rPr>
          <w:rFonts w:asciiTheme="minorHAnsi" w:hAnsiTheme="minorHAnsi"/>
          <w:color w:val="000000" w:themeColor="text1"/>
        </w:rPr>
        <w:t xml:space="preserve">Working Papers CLB-CPS, Centro Luigi Bobbio, n. 2/2020, </w:t>
      </w:r>
      <w:r w:rsidRPr="008D499C">
        <w:rPr>
          <w:rFonts w:asciiTheme="minorHAnsi" w:hAnsiTheme="minorHAnsi"/>
        </w:rPr>
        <w:t xml:space="preserve">ISBN 978-88-7590-172-1, </w:t>
      </w:r>
      <w:r w:rsidRPr="008D499C">
        <w:rPr>
          <w:rFonts w:asciiTheme="minorHAnsi" w:hAnsiTheme="minorHAnsi"/>
          <w:color w:val="000000" w:themeColor="text1"/>
        </w:rPr>
        <w:t>(with Franca Roncarolo).</w:t>
      </w:r>
    </w:p>
    <w:p w14:paraId="2DFC9948" w14:textId="6FBE4DE7" w:rsidR="00E428FA" w:rsidRPr="008D499C" w:rsidRDefault="00E428FA" w:rsidP="00E428FA">
      <w:pPr>
        <w:pStyle w:val="Paragrafoelenco"/>
        <w:numPr>
          <w:ilvl w:val="0"/>
          <w:numId w:val="7"/>
        </w:numPr>
        <w:spacing w:line="240" w:lineRule="auto"/>
        <w:rPr>
          <w:rFonts w:asciiTheme="minorHAnsi" w:hAnsiTheme="minorHAnsi"/>
          <w:color w:val="000000" w:themeColor="text1"/>
          <w:sz w:val="24"/>
          <w:szCs w:val="24"/>
        </w:rPr>
      </w:pPr>
      <w:r w:rsidRPr="008D499C">
        <w:rPr>
          <w:rFonts w:asciiTheme="minorHAnsi" w:hAnsiTheme="minorHAnsi"/>
          <w:i/>
          <w:iCs/>
          <w:sz w:val="24"/>
          <w:szCs w:val="24"/>
        </w:rPr>
        <w:t>Universi-DaD. Gli accademici italiani e la didattica a distanza durante l’emergenza Covid-19</w:t>
      </w:r>
      <w:r w:rsidRPr="008D499C">
        <w:rPr>
          <w:rFonts w:asciiTheme="minorHAnsi" w:hAnsiTheme="minorHAnsi"/>
          <w:sz w:val="24"/>
          <w:szCs w:val="24"/>
        </w:rPr>
        <w:t xml:space="preserve"> </w:t>
      </w:r>
      <w:r w:rsidR="001C583C" w:rsidRPr="008D499C">
        <w:rPr>
          <w:rFonts w:asciiTheme="minorHAnsi" w:hAnsiTheme="minorHAnsi"/>
          <w:color w:val="000000" w:themeColor="text1"/>
          <w:sz w:val="24"/>
          <w:szCs w:val="24"/>
        </w:rPr>
        <w:t>Working</w:t>
      </w:r>
      <w:r w:rsidRPr="008D499C">
        <w:rPr>
          <w:rFonts w:asciiTheme="minorHAnsi" w:hAnsiTheme="minorHAnsi"/>
          <w:color w:val="000000" w:themeColor="text1"/>
          <w:sz w:val="24"/>
          <w:szCs w:val="24"/>
        </w:rPr>
        <w:t xml:space="preserve"> Papers CLB-CPS, Centro Luigi Bobbio, n. 1/2020, </w:t>
      </w:r>
      <w:r w:rsidRPr="008D499C">
        <w:rPr>
          <w:rFonts w:asciiTheme="minorHAnsi" w:hAnsiTheme="minorHAnsi"/>
          <w:sz w:val="24"/>
          <w:szCs w:val="24"/>
        </w:rPr>
        <w:t xml:space="preserve">ISBN 978-88-7590-163-9, </w:t>
      </w:r>
      <w:r w:rsidRPr="008D499C">
        <w:rPr>
          <w:rFonts w:asciiTheme="minorHAnsi" w:hAnsiTheme="minorHAnsi"/>
          <w:color w:val="000000" w:themeColor="text1"/>
          <w:sz w:val="24"/>
          <w:szCs w:val="24"/>
        </w:rPr>
        <w:t xml:space="preserve">(with Michele </w:t>
      </w:r>
      <w:proofErr w:type="spellStart"/>
      <w:r w:rsidRPr="008D499C">
        <w:rPr>
          <w:rFonts w:asciiTheme="minorHAnsi" w:hAnsiTheme="minorHAnsi"/>
          <w:color w:val="000000" w:themeColor="text1"/>
          <w:sz w:val="24"/>
          <w:szCs w:val="24"/>
        </w:rPr>
        <w:t>Rostan</w:t>
      </w:r>
      <w:proofErr w:type="spellEnd"/>
      <w:r w:rsidRPr="008D499C">
        <w:rPr>
          <w:rFonts w:asciiTheme="minorHAnsi" w:hAnsiTheme="minorHAnsi"/>
          <w:color w:val="000000" w:themeColor="text1"/>
          <w:sz w:val="24"/>
          <w:szCs w:val="24"/>
        </w:rPr>
        <w:t>).</w:t>
      </w:r>
    </w:p>
    <w:p w14:paraId="60F0DD3D" w14:textId="77777777" w:rsidR="00E428FA" w:rsidRPr="008D499C" w:rsidRDefault="00E428FA" w:rsidP="00E428FA">
      <w:pPr>
        <w:numPr>
          <w:ilvl w:val="0"/>
          <w:numId w:val="7"/>
        </w:numPr>
        <w:jc w:val="both"/>
        <w:rPr>
          <w:rFonts w:asciiTheme="minorHAnsi" w:hAnsiTheme="minorHAnsi"/>
        </w:rPr>
      </w:pPr>
      <w:r w:rsidRPr="008D499C">
        <w:rPr>
          <w:rFonts w:asciiTheme="minorHAnsi" w:hAnsiTheme="minorHAnsi"/>
          <w:i/>
        </w:rPr>
        <w:t>Fra tradizione e cambiamento Valori e atteggiamenti dei siciliani nella sfera privata e in quella pubblica</w:t>
      </w:r>
      <w:r w:rsidRPr="008D499C">
        <w:rPr>
          <w:rFonts w:asciiTheme="minorHAnsi" w:hAnsiTheme="minorHAnsi"/>
        </w:rPr>
        <w:t xml:space="preserve">, Working Papers Res, 01/2013, pp. 1-37, </w:t>
      </w:r>
      <w:r w:rsidRPr="008D499C">
        <w:rPr>
          <w:rFonts w:asciiTheme="minorHAnsi" w:hAnsiTheme="minorHAnsi" w:cs="Garamond"/>
          <w:bCs/>
          <w:color w:val="141413"/>
        </w:rPr>
        <w:t>ISSN 2037-5050.</w:t>
      </w:r>
    </w:p>
    <w:p w14:paraId="3CB3A99D" w14:textId="77777777" w:rsidR="0050689D" w:rsidRPr="00E428FA" w:rsidRDefault="0050689D" w:rsidP="00A00146">
      <w:pPr>
        <w:rPr>
          <w:rFonts w:asciiTheme="minorHAnsi" w:hAnsiTheme="minorHAnsi"/>
        </w:rPr>
      </w:pPr>
    </w:p>
    <w:p w14:paraId="64FBDD34" w14:textId="69120085" w:rsidR="00A00146" w:rsidRPr="00890C71" w:rsidRDefault="00A00146" w:rsidP="00A00146">
      <w:pPr>
        <w:rPr>
          <w:rFonts w:asciiTheme="minorHAnsi" w:hAnsiTheme="minorHAnsi"/>
          <w:b/>
          <w:color w:val="800000"/>
          <w:lang w:val="en-GB"/>
        </w:rPr>
      </w:pPr>
      <w:r w:rsidRPr="00890C71">
        <w:rPr>
          <w:rFonts w:asciiTheme="minorHAnsi" w:hAnsiTheme="minorHAnsi"/>
          <w:b/>
          <w:color w:val="800000"/>
          <w:lang w:val="en-GB"/>
        </w:rPr>
        <w:t>Articles in other journals</w:t>
      </w:r>
    </w:p>
    <w:p w14:paraId="5BF22D21" w14:textId="3B65E87A" w:rsidR="002C0F47" w:rsidRPr="002C0F47" w:rsidRDefault="00377238" w:rsidP="000B2A1A">
      <w:pPr>
        <w:pStyle w:val="Paragrafoelenco"/>
        <w:numPr>
          <w:ilvl w:val="0"/>
          <w:numId w:val="25"/>
        </w:numPr>
        <w:rPr>
          <w:rFonts w:cstheme="minorHAnsi"/>
          <w:sz w:val="24"/>
          <w:szCs w:val="24"/>
        </w:rPr>
      </w:pPr>
      <w:r>
        <w:rPr>
          <w:rFonts w:cstheme="minorHAnsi"/>
          <w:i/>
          <w:iCs/>
          <w:sz w:val="24"/>
          <w:szCs w:val="24"/>
        </w:rPr>
        <w:t xml:space="preserve">La giovane </w:t>
      </w:r>
      <w:r w:rsidR="00AB26A8">
        <w:rPr>
          <w:rFonts w:cstheme="minorHAnsi"/>
          <w:i/>
          <w:iCs/>
          <w:sz w:val="24"/>
          <w:szCs w:val="24"/>
        </w:rPr>
        <w:t>I</w:t>
      </w:r>
      <w:r>
        <w:rPr>
          <w:rFonts w:cstheme="minorHAnsi"/>
          <w:i/>
          <w:iCs/>
          <w:sz w:val="24"/>
          <w:szCs w:val="24"/>
        </w:rPr>
        <w:t>talia</w:t>
      </w:r>
      <w:r w:rsidR="002C0F47">
        <w:rPr>
          <w:rFonts w:cstheme="minorHAnsi"/>
          <w:sz w:val="24"/>
          <w:szCs w:val="24"/>
        </w:rPr>
        <w:t>, curatela del numero monografico de “</w:t>
      </w:r>
      <w:r w:rsidR="002C0F47" w:rsidRPr="00890C71">
        <w:rPr>
          <w:rFonts w:asciiTheme="minorHAnsi" w:hAnsiTheme="minorHAnsi"/>
          <w:iCs/>
          <w:sz w:val="24"/>
          <w:szCs w:val="24"/>
        </w:rPr>
        <w:t xml:space="preserve">il Mulino”, n. </w:t>
      </w:r>
      <w:r w:rsidR="002C0F47">
        <w:rPr>
          <w:rFonts w:asciiTheme="minorHAnsi" w:hAnsiTheme="minorHAnsi"/>
          <w:iCs/>
          <w:sz w:val="24"/>
          <w:szCs w:val="24"/>
        </w:rPr>
        <w:t>4</w:t>
      </w:r>
      <w:r w:rsidR="002C0F47" w:rsidRPr="00890C71">
        <w:rPr>
          <w:rFonts w:asciiTheme="minorHAnsi" w:hAnsiTheme="minorHAnsi"/>
          <w:iCs/>
          <w:sz w:val="24"/>
          <w:szCs w:val="24"/>
        </w:rPr>
        <w:t>, 202</w:t>
      </w:r>
      <w:r w:rsidR="002C0F47">
        <w:rPr>
          <w:rFonts w:asciiTheme="minorHAnsi" w:hAnsiTheme="minorHAnsi"/>
          <w:iCs/>
          <w:sz w:val="24"/>
          <w:szCs w:val="24"/>
        </w:rPr>
        <w:t>3</w:t>
      </w:r>
      <w:r w:rsidR="002C0F47" w:rsidRPr="00890C71">
        <w:rPr>
          <w:rFonts w:asciiTheme="minorHAnsi" w:hAnsiTheme="minorHAnsi"/>
          <w:iCs/>
          <w:sz w:val="24"/>
          <w:szCs w:val="24"/>
        </w:rPr>
        <w:t xml:space="preserve">, (with </w:t>
      </w:r>
      <w:r w:rsidR="002C0F47">
        <w:rPr>
          <w:rFonts w:asciiTheme="minorHAnsi" w:hAnsiTheme="minorHAnsi"/>
          <w:iCs/>
          <w:sz w:val="24"/>
          <w:szCs w:val="24"/>
        </w:rPr>
        <w:t>S.</w:t>
      </w:r>
      <w:r w:rsidR="002C0F47" w:rsidRPr="00890C71">
        <w:rPr>
          <w:rFonts w:asciiTheme="minorHAnsi" w:hAnsiTheme="minorHAnsi"/>
          <w:iCs/>
          <w:sz w:val="24"/>
          <w:szCs w:val="24"/>
        </w:rPr>
        <w:t xml:space="preserve"> </w:t>
      </w:r>
      <w:r w:rsidR="002C0F47">
        <w:rPr>
          <w:rFonts w:asciiTheme="minorHAnsi" w:hAnsiTheme="minorHAnsi"/>
          <w:iCs/>
          <w:sz w:val="24"/>
          <w:szCs w:val="24"/>
        </w:rPr>
        <w:t>Bertolini</w:t>
      </w:r>
      <w:r w:rsidR="002C0F47" w:rsidRPr="00890C71">
        <w:rPr>
          <w:rFonts w:asciiTheme="minorHAnsi" w:hAnsiTheme="minorHAnsi"/>
          <w:iCs/>
          <w:sz w:val="24"/>
          <w:szCs w:val="24"/>
        </w:rPr>
        <w:t>)</w:t>
      </w:r>
      <w:r w:rsidR="002C0F47">
        <w:rPr>
          <w:rFonts w:asciiTheme="minorHAnsi" w:hAnsiTheme="minorHAnsi"/>
          <w:iCs/>
          <w:sz w:val="24"/>
          <w:szCs w:val="24"/>
        </w:rPr>
        <w:t>.</w:t>
      </w:r>
    </w:p>
    <w:p w14:paraId="7E10E3F6" w14:textId="33651074" w:rsidR="000B2A1A" w:rsidRPr="000B2A1A" w:rsidRDefault="000B2A1A" w:rsidP="000B2A1A">
      <w:pPr>
        <w:pStyle w:val="Paragrafoelenco"/>
        <w:numPr>
          <w:ilvl w:val="0"/>
          <w:numId w:val="25"/>
        </w:numPr>
        <w:rPr>
          <w:rFonts w:cstheme="minorHAnsi"/>
          <w:sz w:val="24"/>
          <w:szCs w:val="24"/>
        </w:rPr>
      </w:pPr>
      <w:r w:rsidRPr="000B2A1A">
        <w:rPr>
          <w:rFonts w:asciiTheme="minorHAnsi" w:hAnsiTheme="minorHAnsi"/>
          <w:i/>
          <w:iCs/>
          <w:color w:val="000000" w:themeColor="text1"/>
          <w:sz w:val="24"/>
          <w:szCs w:val="24"/>
        </w:rPr>
        <w:t xml:space="preserve">Il nuovo Stato </w:t>
      </w:r>
      <w:proofErr w:type="spellStart"/>
      <w:r w:rsidRPr="000B2A1A">
        <w:rPr>
          <w:rFonts w:asciiTheme="minorHAnsi" w:hAnsiTheme="minorHAnsi"/>
          <w:i/>
          <w:iCs/>
          <w:color w:val="000000" w:themeColor="text1"/>
          <w:sz w:val="24"/>
          <w:szCs w:val="24"/>
        </w:rPr>
        <w:t>Sviluppista</w:t>
      </w:r>
      <w:proofErr w:type="spellEnd"/>
      <w:r>
        <w:rPr>
          <w:rFonts w:asciiTheme="minorHAnsi" w:hAnsiTheme="minorHAnsi"/>
          <w:color w:val="000000" w:themeColor="text1"/>
          <w:sz w:val="24"/>
          <w:szCs w:val="24"/>
        </w:rPr>
        <w:t xml:space="preserve">, </w:t>
      </w:r>
      <w:r w:rsidRPr="00890C71">
        <w:rPr>
          <w:rFonts w:asciiTheme="minorHAnsi" w:hAnsiTheme="minorHAnsi"/>
          <w:iCs/>
          <w:sz w:val="24"/>
          <w:szCs w:val="24"/>
        </w:rPr>
        <w:t xml:space="preserve">in “il Mulino”, n. </w:t>
      </w:r>
      <w:r>
        <w:rPr>
          <w:rFonts w:asciiTheme="minorHAnsi" w:hAnsiTheme="minorHAnsi"/>
          <w:iCs/>
          <w:sz w:val="24"/>
          <w:szCs w:val="24"/>
        </w:rPr>
        <w:t>2</w:t>
      </w:r>
      <w:r w:rsidRPr="00890C71">
        <w:rPr>
          <w:rFonts w:asciiTheme="minorHAnsi" w:hAnsiTheme="minorHAnsi"/>
          <w:iCs/>
          <w:sz w:val="24"/>
          <w:szCs w:val="24"/>
        </w:rPr>
        <w:t>, 202</w:t>
      </w:r>
      <w:r>
        <w:rPr>
          <w:rFonts w:asciiTheme="minorHAnsi" w:hAnsiTheme="minorHAnsi"/>
          <w:iCs/>
          <w:sz w:val="24"/>
          <w:szCs w:val="24"/>
        </w:rPr>
        <w:t>3</w:t>
      </w:r>
      <w:r w:rsidR="00D54299">
        <w:rPr>
          <w:rFonts w:asciiTheme="minorHAnsi" w:hAnsiTheme="minorHAnsi"/>
          <w:iCs/>
          <w:sz w:val="24"/>
          <w:szCs w:val="24"/>
        </w:rPr>
        <w:t xml:space="preserve">, pp. 48-56 </w:t>
      </w:r>
      <w:r w:rsidRPr="00890C71">
        <w:rPr>
          <w:rFonts w:asciiTheme="minorHAnsi" w:hAnsiTheme="minorHAnsi"/>
          <w:iCs/>
          <w:sz w:val="24"/>
          <w:szCs w:val="24"/>
        </w:rPr>
        <w:t xml:space="preserve">(with </w:t>
      </w:r>
      <w:r>
        <w:rPr>
          <w:rFonts w:asciiTheme="minorHAnsi" w:hAnsiTheme="minorHAnsi"/>
          <w:iCs/>
          <w:sz w:val="24"/>
          <w:szCs w:val="24"/>
        </w:rPr>
        <w:t>A.</w:t>
      </w:r>
      <w:r w:rsidRPr="00890C71">
        <w:rPr>
          <w:rFonts w:asciiTheme="minorHAnsi" w:hAnsiTheme="minorHAnsi"/>
          <w:iCs/>
          <w:sz w:val="24"/>
          <w:szCs w:val="24"/>
        </w:rPr>
        <w:t xml:space="preserve"> </w:t>
      </w:r>
      <w:r>
        <w:rPr>
          <w:rFonts w:asciiTheme="minorHAnsi" w:hAnsiTheme="minorHAnsi"/>
          <w:iCs/>
          <w:sz w:val="24"/>
          <w:szCs w:val="24"/>
        </w:rPr>
        <w:t>Gherardini</w:t>
      </w:r>
      <w:r w:rsidRPr="00890C71">
        <w:rPr>
          <w:rFonts w:asciiTheme="minorHAnsi" w:hAnsiTheme="minorHAnsi"/>
          <w:iCs/>
          <w:sz w:val="24"/>
          <w:szCs w:val="24"/>
        </w:rPr>
        <w:t>)</w:t>
      </w:r>
      <w:r>
        <w:rPr>
          <w:rFonts w:asciiTheme="minorHAnsi" w:hAnsiTheme="minorHAnsi"/>
          <w:iCs/>
          <w:sz w:val="24"/>
          <w:szCs w:val="24"/>
        </w:rPr>
        <w:t>.</w:t>
      </w:r>
    </w:p>
    <w:p w14:paraId="348CC4B6" w14:textId="7EC59C7A" w:rsidR="000B2A1A" w:rsidRPr="000B2A1A" w:rsidRDefault="000B2A1A" w:rsidP="0070278B">
      <w:pPr>
        <w:pStyle w:val="Paragrafoelenco"/>
        <w:numPr>
          <w:ilvl w:val="0"/>
          <w:numId w:val="25"/>
        </w:numPr>
        <w:rPr>
          <w:rFonts w:asciiTheme="minorHAnsi" w:hAnsiTheme="minorHAnsi"/>
          <w:color w:val="000000" w:themeColor="text1"/>
          <w:sz w:val="24"/>
          <w:szCs w:val="24"/>
        </w:rPr>
      </w:pPr>
      <w:r>
        <w:rPr>
          <w:rFonts w:asciiTheme="minorHAnsi" w:hAnsiTheme="minorHAnsi"/>
          <w:i/>
          <w:iCs/>
          <w:color w:val="000000" w:themeColor="text1"/>
          <w:sz w:val="24"/>
          <w:szCs w:val="24"/>
        </w:rPr>
        <w:t>La peggiore sconfitta</w:t>
      </w:r>
      <w:r w:rsidRPr="0070278B">
        <w:rPr>
          <w:rFonts w:asciiTheme="minorHAnsi" w:hAnsiTheme="minorHAnsi"/>
          <w:color w:val="000000" w:themeColor="text1"/>
          <w:sz w:val="24"/>
          <w:szCs w:val="24"/>
        </w:rPr>
        <w:t xml:space="preserve"> (in “il Mulino-online”, 2</w:t>
      </w:r>
      <w:r>
        <w:rPr>
          <w:rFonts w:asciiTheme="minorHAnsi" w:hAnsiTheme="minorHAnsi"/>
          <w:color w:val="000000" w:themeColor="text1"/>
          <w:sz w:val="24"/>
          <w:szCs w:val="24"/>
        </w:rPr>
        <w:t>7</w:t>
      </w:r>
      <w:r w:rsidRPr="0070278B">
        <w:rPr>
          <w:rFonts w:asciiTheme="minorHAnsi" w:hAnsiTheme="minorHAnsi"/>
          <w:color w:val="000000" w:themeColor="text1"/>
          <w:sz w:val="24"/>
          <w:szCs w:val="24"/>
        </w:rPr>
        <w:t xml:space="preserve"> </w:t>
      </w:r>
      <w:r>
        <w:rPr>
          <w:rFonts w:asciiTheme="minorHAnsi" w:hAnsiTheme="minorHAnsi"/>
          <w:color w:val="000000" w:themeColor="text1"/>
          <w:sz w:val="24"/>
          <w:szCs w:val="24"/>
        </w:rPr>
        <w:t>settembre</w:t>
      </w:r>
      <w:r w:rsidRPr="0070278B">
        <w:rPr>
          <w:rFonts w:asciiTheme="minorHAnsi" w:hAnsiTheme="minorHAnsi"/>
          <w:color w:val="000000" w:themeColor="text1"/>
          <w:sz w:val="24"/>
          <w:szCs w:val="24"/>
        </w:rPr>
        <w:t xml:space="preserve"> 2022</w:t>
      </w:r>
      <w:r>
        <w:rPr>
          <w:rFonts w:asciiTheme="minorHAnsi" w:hAnsiTheme="minorHAnsi"/>
          <w:color w:val="000000" w:themeColor="text1"/>
          <w:sz w:val="24"/>
          <w:szCs w:val="24"/>
        </w:rPr>
        <w:t>, with A. Bosco).</w:t>
      </w:r>
    </w:p>
    <w:p w14:paraId="54669132" w14:textId="5A136168" w:rsidR="0070278B" w:rsidRDefault="0070278B" w:rsidP="0070278B">
      <w:pPr>
        <w:pStyle w:val="Paragrafoelenco"/>
        <w:numPr>
          <w:ilvl w:val="0"/>
          <w:numId w:val="25"/>
        </w:numPr>
        <w:rPr>
          <w:rFonts w:asciiTheme="minorHAnsi" w:hAnsiTheme="minorHAnsi"/>
          <w:color w:val="000000" w:themeColor="text1"/>
          <w:sz w:val="24"/>
          <w:szCs w:val="24"/>
        </w:rPr>
      </w:pPr>
      <w:r w:rsidRPr="0070278B">
        <w:rPr>
          <w:rFonts w:asciiTheme="minorHAnsi" w:hAnsiTheme="minorHAnsi"/>
          <w:i/>
          <w:iCs/>
          <w:color w:val="000000" w:themeColor="text1"/>
          <w:sz w:val="24"/>
          <w:szCs w:val="24"/>
        </w:rPr>
        <w:t>Il voto nelle regioni (un tempo) dal cuore rosso</w:t>
      </w:r>
      <w:r w:rsidRPr="0070278B">
        <w:rPr>
          <w:rFonts w:asciiTheme="minorHAnsi" w:hAnsiTheme="minorHAnsi"/>
          <w:color w:val="000000" w:themeColor="text1"/>
          <w:sz w:val="24"/>
          <w:szCs w:val="24"/>
        </w:rPr>
        <w:t xml:space="preserve"> (in “il Mulino-online”, 29 giugno 2022)</w:t>
      </w:r>
    </w:p>
    <w:p w14:paraId="67E3CF41" w14:textId="77777777" w:rsidR="0070278B" w:rsidRDefault="0070278B" w:rsidP="0070278B">
      <w:pPr>
        <w:pStyle w:val="Paragrafoelenco"/>
        <w:numPr>
          <w:ilvl w:val="0"/>
          <w:numId w:val="25"/>
        </w:numPr>
        <w:rPr>
          <w:rFonts w:asciiTheme="minorHAnsi" w:hAnsiTheme="minorHAnsi"/>
          <w:color w:val="000000" w:themeColor="text1"/>
          <w:sz w:val="24"/>
          <w:szCs w:val="24"/>
        </w:rPr>
      </w:pPr>
      <w:r w:rsidRPr="0070278B">
        <w:rPr>
          <w:rFonts w:asciiTheme="minorHAnsi" w:hAnsiTheme="minorHAnsi"/>
          <w:i/>
          <w:iCs/>
          <w:color w:val="000000" w:themeColor="text1"/>
          <w:sz w:val="24"/>
          <w:szCs w:val="24"/>
        </w:rPr>
        <w:t>Giù le penne dall’università pubblica italiana</w:t>
      </w:r>
      <w:r w:rsidRPr="0070278B">
        <w:rPr>
          <w:rFonts w:asciiTheme="minorHAnsi" w:hAnsiTheme="minorHAnsi"/>
          <w:color w:val="000000" w:themeColor="text1"/>
          <w:sz w:val="24"/>
          <w:szCs w:val="24"/>
        </w:rPr>
        <w:t xml:space="preserve"> (in “il Mulino-online”, 31 maggio 2022)</w:t>
      </w:r>
    </w:p>
    <w:p w14:paraId="2629166A" w14:textId="1265DF2F" w:rsidR="0070278B" w:rsidRPr="0070278B" w:rsidRDefault="0070278B" w:rsidP="0070278B">
      <w:pPr>
        <w:pStyle w:val="Paragrafoelenco"/>
        <w:numPr>
          <w:ilvl w:val="0"/>
          <w:numId w:val="25"/>
        </w:numPr>
        <w:rPr>
          <w:rFonts w:asciiTheme="minorHAnsi" w:hAnsiTheme="minorHAnsi"/>
          <w:color w:val="000000" w:themeColor="text1"/>
          <w:sz w:val="24"/>
          <w:szCs w:val="24"/>
        </w:rPr>
      </w:pPr>
      <w:r w:rsidRPr="0070278B">
        <w:rPr>
          <w:rFonts w:asciiTheme="minorHAnsi" w:hAnsiTheme="minorHAnsi"/>
          <w:i/>
          <w:iCs/>
          <w:color w:val="000000" w:themeColor="text1"/>
          <w:sz w:val="24"/>
          <w:szCs w:val="24"/>
        </w:rPr>
        <w:t>La militarizzazione del dibattito pubblico</w:t>
      </w:r>
      <w:r w:rsidRPr="0070278B">
        <w:rPr>
          <w:rFonts w:asciiTheme="minorHAnsi" w:hAnsiTheme="minorHAnsi"/>
          <w:color w:val="000000" w:themeColor="text1"/>
          <w:sz w:val="24"/>
          <w:szCs w:val="24"/>
        </w:rPr>
        <w:t xml:space="preserve"> (in “il Mulino-online”, 27 aprile 2022)</w:t>
      </w:r>
    </w:p>
    <w:p w14:paraId="114D9F13" w14:textId="6B402BF1" w:rsidR="0070278B" w:rsidRPr="0070278B" w:rsidRDefault="0070278B" w:rsidP="0070278B">
      <w:pPr>
        <w:pStyle w:val="Paragrafoelenco"/>
        <w:numPr>
          <w:ilvl w:val="0"/>
          <w:numId w:val="25"/>
        </w:numPr>
        <w:rPr>
          <w:rFonts w:asciiTheme="minorHAnsi" w:hAnsiTheme="minorHAnsi"/>
          <w:color w:val="000000" w:themeColor="text1"/>
          <w:sz w:val="24"/>
          <w:szCs w:val="24"/>
        </w:rPr>
      </w:pPr>
      <w:r w:rsidRPr="0070278B">
        <w:rPr>
          <w:rFonts w:asciiTheme="minorHAnsi" w:hAnsiTheme="minorHAnsi"/>
          <w:i/>
          <w:iCs/>
          <w:color w:val="000000" w:themeColor="text1"/>
          <w:sz w:val="24"/>
          <w:szCs w:val="24"/>
        </w:rPr>
        <w:t>Una giuntura critica per l’Italia</w:t>
      </w:r>
      <w:r w:rsidRPr="0070278B">
        <w:rPr>
          <w:rFonts w:asciiTheme="minorHAnsi" w:hAnsiTheme="minorHAnsi"/>
          <w:color w:val="000000" w:themeColor="text1"/>
          <w:sz w:val="24"/>
          <w:szCs w:val="24"/>
        </w:rPr>
        <w:t xml:space="preserve"> (in “il Mulino-online”, 15 marzo 2022)</w:t>
      </w:r>
    </w:p>
    <w:p w14:paraId="093366D9" w14:textId="6CF271D3" w:rsidR="00890C71" w:rsidRPr="000A075E" w:rsidRDefault="00890C71" w:rsidP="00890C71">
      <w:pPr>
        <w:pStyle w:val="Paragrafoelenco"/>
        <w:numPr>
          <w:ilvl w:val="0"/>
          <w:numId w:val="25"/>
        </w:numPr>
        <w:rPr>
          <w:rFonts w:cstheme="minorHAnsi"/>
          <w:sz w:val="24"/>
          <w:szCs w:val="24"/>
        </w:rPr>
      </w:pPr>
      <w:r w:rsidRPr="00890C71">
        <w:rPr>
          <w:rFonts w:asciiTheme="minorHAnsi" w:hAnsiTheme="minorHAnsi"/>
          <w:i/>
          <w:iCs/>
          <w:color w:val="000000" w:themeColor="text1"/>
          <w:sz w:val="24"/>
          <w:szCs w:val="24"/>
        </w:rPr>
        <w:t>Immaginare l’Italia dopo la pandemia</w:t>
      </w:r>
      <w:r>
        <w:rPr>
          <w:rFonts w:asciiTheme="minorHAnsi" w:hAnsiTheme="minorHAnsi"/>
          <w:color w:val="000000" w:themeColor="text1"/>
          <w:sz w:val="24"/>
          <w:szCs w:val="24"/>
        </w:rPr>
        <w:t xml:space="preserve">, </w:t>
      </w:r>
      <w:r w:rsidRPr="00890C71">
        <w:rPr>
          <w:rFonts w:asciiTheme="minorHAnsi" w:hAnsiTheme="minorHAnsi"/>
          <w:iCs/>
          <w:sz w:val="24"/>
          <w:szCs w:val="24"/>
        </w:rPr>
        <w:t xml:space="preserve">in “il Mulino”, n. </w:t>
      </w:r>
      <w:r>
        <w:rPr>
          <w:rFonts w:asciiTheme="minorHAnsi" w:hAnsiTheme="minorHAnsi"/>
          <w:iCs/>
          <w:sz w:val="24"/>
          <w:szCs w:val="24"/>
        </w:rPr>
        <w:t>4</w:t>
      </w:r>
      <w:r w:rsidRPr="00890C71">
        <w:rPr>
          <w:rFonts w:asciiTheme="minorHAnsi" w:hAnsiTheme="minorHAnsi"/>
          <w:iCs/>
          <w:sz w:val="24"/>
          <w:szCs w:val="24"/>
        </w:rPr>
        <w:t xml:space="preserve">, 2021, pp. </w:t>
      </w:r>
      <w:r>
        <w:rPr>
          <w:rFonts w:asciiTheme="minorHAnsi" w:hAnsiTheme="minorHAnsi"/>
          <w:iCs/>
          <w:sz w:val="24"/>
          <w:szCs w:val="24"/>
        </w:rPr>
        <w:t>1</w:t>
      </w:r>
      <w:r w:rsidRPr="00890C71">
        <w:rPr>
          <w:rFonts w:asciiTheme="minorHAnsi" w:hAnsiTheme="minorHAnsi"/>
          <w:iCs/>
          <w:sz w:val="24"/>
          <w:szCs w:val="24"/>
        </w:rPr>
        <w:t>-</w:t>
      </w:r>
      <w:r>
        <w:rPr>
          <w:rFonts w:asciiTheme="minorHAnsi" w:hAnsiTheme="minorHAnsi"/>
          <w:iCs/>
          <w:sz w:val="24"/>
          <w:szCs w:val="24"/>
        </w:rPr>
        <w:t>10</w:t>
      </w:r>
      <w:r w:rsidRPr="00890C71">
        <w:rPr>
          <w:rFonts w:asciiTheme="minorHAnsi" w:hAnsiTheme="minorHAnsi"/>
          <w:iCs/>
          <w:sz w:val="24"/>
          <w:szCs w:val="24"/>
        </w:rPr>
        <w:t xml:space="preserve"> (with Rocco Sciarrone)</w:t>
      </w:r>
      <w:r>
        <w:rPr>
          <w:rFonts w:asciiTheme="minorHAnsi" w:hAnsiTheme="minorHAnsi"/>
          <w:iCs/>
          <w:sz w:val="24"/>
          <w:szCs w:val="24"/>
        </w:rPr>
        <w:t>.</w:t>
      </w:r>
    </w:p>
    <w:p w14:paraId="5444F039" w14:textId="254AF85E" w:rsidR="008B12A1" w:rsidRPr="008B12A1" w:rsidRDefault="008B12A1" w:rsidP="008B12A1">
      <w:pPr>
        <w:pStyle w:val="Paragrafoelenco"/>
        <w:numPr>
          <w:ilvl w:val="0"/>
          <w:numId w:val="25"/>
        </w:numPr>
        <w:rPr>
          <w:rFonts w:cstheme="minorHAnsi"/>
          <w:sz w:val="24"/>
          <w:szCs w:val="24"/>
        </w:rPr>
      </w:pPr>
      <w:r>
        <w:rPr>
          <w:rFonts w:asciiTheme="minorHAnsi" w:hAnsiTheme="minorHAnsi" w:cs="Courier New"/>
          <w:bCs/>
          <w:i/>
          <w:iCs/>
          <w:color w:val="000000"/>
          <w:sz w:val="24"/>
          <w:szCs w:val="24"/>
          <w:shd w:val="clear" w:color="auto" w:fill="FFFFFF"/>
        </w:rPr>
        <w:t xml:space="preserve">Il futuro è tornato, </w:t>
      </w:r>
      <w:r w:rsidRPr="00890C71">
        <w:rPr>
          <w:rFonts w:asciiTheme="minorHAnsi" w:hAnsiTheme="minorHAnsi"/>
          <w:iCs/>
          <w:sz w:val="24"/>
          <w:szCs w:val="24"/>
        </w:rPr>
        <w:t xml:space="preserve">in “il Mulino-online”, </w:t>
      </w:r>
      <w:r>
        <w:rPr>
          <w:rFonts w:asciiTheme="minorHAnsi" w:hAnsiTheme="minorHAnsi"/>
          <w:iCs/>
          <w:sz w:val="24"/>
          <w:szCs w:val="24"/>
        </w:rPr>
        <w:t xml:space="preserve">5 luglio </w:t>
      </w:r>
      <w:r w:rsidRPr="00890C71">
        <w:rPr>
          <w:rFonts w:asciiTheme="minorHAnsi" w:hAnsiTheme="minorHAnsi"/>
          <w:iCs/>
          <w:sz w:val="24"/>
          <w:szCs w:val="24"/>
        </w:rPr>
        <w:t>2021</w:t>
      </w:r>
      <w:r>
        <w:rPr>
          <w:rFonts w:asciiTheme="minorHAnsi" w:hAnsiTheme="minorHAnsi"/>
          <w:iCs/>
          <w:sz w:val="24"/>
          <w:szCs w:val="24"/>
        </w:rPr>
        <w:t xml:space="preserve"> </w:t>
      </w:r>
      <w:r w:rsidRPr="00890C71">
        <w:rPr>
          <w:rFonts w:asciiTheme="minorHAnsi" w:hAnsiTheme="minorHAnsi"/>
          <w:iCs/>
          <w:sz w:val="24"/>
          <w:szCs w:val="24"/>
        </w:rPr>
        <w:t>(with Rocco Sciarrone)</w:t>
      </w:r>
      <w:r>
        <w:rPr>
          <w:rFonts w:asciiTheme="minorHAnsi" w:hAnsiTheme="minorHAnsi"/>
          <w:iCs/>
          <w:sz w:val="24"/>
          <w:szCs w:val="24"/>
        </w:rPr>
        <w:t>.</w:t>
      </w:r>
    </w:p>
    <w:p w14:paraId="6869FD21" w14:textId="1B286ECA" w:rsidR="009B5D0B" w:rsidRPr="00890C71" w:rsidRDefault="009B5D0B" w:rsidP="009B5D0B">
      <w:pPr>
        <w:pStyle w:val="Paragrafoelenco"/>
        <w:numPr>
          <w:ilvl w:val="0"/>
          <w:numId w:val="25"/>
        </w:numPr>
        <w:spacing w:line="240" w:lineRule="auto"/>
        <w:rPr>
          <w:rFonts w:asciiTheme="minorHAnsi" w:hAnsiTheme="minorHAnsi"/>
          <w:color w:val="000000" w:themeColor="text1"/>
          <w:sz w:val="24"/>
          <w:szCs w:val="24"/>
        </w:rPr>
      </w:pPr>
      <w:r w:rsidRPr="00890C71">
        <w:rPr>
          <w:rFonts w:cstheme="minorHAnsi"/>
          <w:i/>
          <w:iCs/>
          <w:sz w:val="24"/>
          <w:szCs w:val="24"/>
        </w:rPr>
        <w:t>Diamo i numeri? Ancora sull’università italiana,</w:t>
      </w:r>
      <w:r w:rsidRPr="00890C71">
        <w:rPr>
          <w:rFonts w:asciiTheme="minorHAnsi" w:hAnsiTheme="minorHAnsi"/>
          <w:iCs/>
          <w:sz w:val="24"/>
          <w:szCs w:val="24"/>
        </w:rPr>
        <w:t xml:space="preserve"> in “il Mulino-online”, </w:t>
      </w:r>
      <w:r w:rsidR="008B12A1">
        <w:rPr>
          <w:rFonts w:asciiTheme="minorHAnsi" w:hAnsiTheme="minorHAnsi"/>
          <w:iCs/>
          <w:sz w:val="24"/>
          <w:szCs w:val="24"/>
        </w:rPr>
        <w:t xml:space="preserve">12 </w:t>
      </w:r>
      <w:proofErr w:type="gramStart"/>
      <w:r w:rsidR="008B12A1">
        <w:rPr>
          <w:rFonts w:asciiTheme="minorHAnsi" w:hAnsiTheme="minorHAnsi"/>
          <w:iCs/>
          <w:sz w:val="24"/>
          <w:szCs w:val="24"/>
        </w:rPr>
        <w:t>Maggio</w:t>
      </w:r>
      <w:proofErr w:type="gramEnd"/>
      <w:r w:rsidR="008B12A1">
        <w:rPr>
          <w:rFonts w:asciiTheme="minorHAnsi" w:hAnsiTheme="minorHAnsi"/>
          <w:iCs/>
          <w:sz w:val="24"/>
          <w:szCs w:val="24"/>
        </w:rPr>
        <w:t xml:space="preserve"> </w:t>
      </w:r>
      <w:r w:rsidRPr="00890C71">
        <w:rPr>
          <w:rFonts w:asciiTheme="minorHAnsi" w:hAnsiTheme="minorHAnsi"/>
          <w:iCs/>
          <w:sz w:val="24"/>
          <w:szCs w:val="24"/>
        </w:rPr>
        <w:t>2021</w:t>
      </w:r>
      <w:r w:rsidR="008B12A1">
        <w:rPr>
          <w:rFonts w:asciiTheme="minorHAnsi" w:hAnsiTheme="minorHAnsi"/>
          <w:iCs/>
          <w:sz w:val="24"/>
          <w:szCs w:val="24"/>
        </w:rPr>
        <w:t>.</w:t>
      </w:r>
    </w:p>
    <w:p w14:paraId="2AF6DF7A" w14:textId="6FA6BA9E" w:rsidR="009B5D0B" w:rsidRPr="00890C71" w:rsidRDefault="009B5D0B" w:rsidP="00890C71">
      <w:pPr>
        <w:pStyle w:val="Paragrafoelenco"/>
        <w:numPr>
          <w:ilvl w:val="0"/>
          <w:numId w:val="25"/>
        </w:numPr>
        <w:rPr>
          <w:rFonts w:cstheme="minorHAnsi"/>
          <w:sz w:val="24"/>
          <w:szCs w:val="24"/>
        </w:rPr>
      </w:pPr>
      <w:r w:rsidRPr="008B12A1">
        <w:rPr>
          <w:rFonts w:cstheme="minorHAnsi"/>
          <w:i/>
          <w:iCs/>
          <w:sz w:val="24"/>
          <w:szCs w:val="24"/>
        </w:rPr>
        <w:t>In difesa dell’Università italiana</w:t>
      </w:r>
      <w:r w:rsidRPr="00890C71">
        <w:rPr>
          <w:rFonts w:cstheme="minorHAnsi"/>
          <w:sz w:val="24"/>
          <w:szCs w:val="24"/>
        </w:rPr>
        <w:t xml:space="preserve">, </w:t>
      </w:r>
      <w:r w:rsidRPr="00890C71">
        <w:rPr>
          <w:rFonts w:asciiTheme="minorHAnsi" w:hAnsiTheme="minorHAnsi"/>
          <w:iCs/>
          <w:sz w:val="24"/>
          <w:szCs w:val="24"/>
        </w:rPr>
        <w:t xml:space="preserve">in “il Mulino-online”, </w:t>
      </w:r>
      <w:r w:rsidR="008B12A1">
        <w:rPr>
          <w:rFonts w:asciiTheme="minorHAnsi" w:hAnsiTheme="minorHAnsi"/>
          <w:iCs/>
          <w:sz w:val="24"/>
          <w:szCs w:val="24"/>
        </w:rPr>
        <w:t xml:space="preserve">26 </w:t>
      </w:r>
      <w:proofErr w:type="gramStart"/>
      <w:r w:rsidR="008B12A1">
        <w:rPr>
          <w:rFonts w:asciiTheme="minorHAnsi" w:hAnsiTheme="minorHAnsi"/>
          <w:iCs/>
          <w:sz w:val="24"/>
          <w:szCs w:val="24"/>
        </w:rPr>
        <w:t>Aprile</w:t>
      </w:r>
      <w:proofErr w:type="gramEnd"/>
      <w:r w:rsidR="008B12A1">
        <w:rPr>
          <w:rFonts w:asciiTheme="minorHAnsi" w:hAnsiTheme="minorHAnsi"/>
          <w:iCs/>
          <w:sz w:val="24"/>
          <w:szCs w:val="24"/>
        </w:rPr>
        <w:t xml:space="preserve"> </w:t>
      </w:r>
      <w:r w:rsidRPr="00890C71">
        <w:rPr>
          <w:rFonts w:asciiTheme="minorHAnsi" w:hAnsiTheme="minorHAnsi"/>
          <w:iCs/>
          <w:sz w:val="24"/>
          <w:szCs w:val="24"/>
        </w:rPr>
        <w:t>2021, (with Adriano Favole e Rocco Sciarrone)</w:t>
      </w:r>
    </w:p>
    <w:p w14:paraId="3BC6B19F" w14:textId="77777777" w:rsidR="000A075E" w:rsidRPr="00890C71" w:rsidRDefault="000A075E" w:rsidP="000A075E">
      <w:pPr>
        <w:pStyle w:val="Paragrafoelenco"/>
        <w:numPr>
          <w:ilvl w:val="0"/>
          <w:numId w:val="25"/>
        </w:numPr>
        <w:rPr>
          <w:rFonts w:cstheme="minorHAnsi"/>
          <w:sz w:val="24"/>
          <w:szCs w:val="24"/>
        </w:rPr>
      </w:pPr>
      <w:r>
        <w:rPr>
          <w:rFonts w:asciiTheme="minorHAnsi" w:hAnsiTheme="minorHAnsi"/>
          <w:i/>
          <w:iCs/>
          <w:color w:val="000000" w:themeColor="text1"/>
          <w:sz w:val="24"/>
          <w:szCs w:val="24"/>
        </w:rPr>
        <w:t xml:space="preserve">I rapporti tra università e impresa in Italia, in La cooperazione università-impresa per far crescere un sistema nazionale di innovazione, in UNIMI2040-Discussion papers, n. 6, </w:t>
      </w:r>
      <w:proofErr w:type="gramStart"/>
      <w:r>
        <w:rPr>
          <w:rFonts w:asciiTheme="minorHAnsi" w:hAnsiTheme="minorHAnsi"/>
          <w:i/>
          <w:iCs/>
          <w:color w:val="000000" w:themeColor="text1"/>
          <w:sz w:val="24"/>
          <w:szCs w:val="24"/>
        </w:rPr>
        <w:t>Marzo</w:t>
      </w:r>
      <w:proofErr w:type="gramEnd"/>
      <w:r>
        <w:rPr>
          <w:rFonts w:asciiTheme="minorHAnsi" w:hAnsiTheme="minorHAnsi"/>
          <w:i/>
          <w:iCs/>
          <w:color w:val="000000" w:themeColor="text1"/>
          <w:sz w:val="24"/>
          <w:szCs w:val="24"/>
        </w:rPr>
        <w:t xml:space="preserve"> 2021, pp. 10-19.</w:t>
      </w:r>
    </w:p>
    <w:p w14:paraId="193BABDC" w14:textId="77777777" w:rsidR="000A075E" w:rsidRPr="008B12A1" w:rsidRDefault="000A075E" w:rsidP="000A075E">
      <w:pPr>
        <w:pStyle w:val="Paragrafoelenco"/>
        <w:numPr>
          <w:ilvl w:val="0"/>
          <w:numId w:val="25"/>
        </w:numPr>
        <w:spacing w:line="240" w:lineRule="auto"/>
        <w:rPr>
          <w:rFonts w:asciiTheme="minorHAnsi" w:hAnsiTheme="minorHAnsi"/>
          <w:color w:val="000000" w:themeColor="text1"/>
          <w:sz w:val="24"/>
          <w:szCs w:val="24"/>
        </w:rPr>
      </w:pPr>
      <w:r w:rsidRPr="00890C71">
        <w:rPr>
          <w:rFonts w:asciiTheme="minorHAnsi" w:hAnsiTheme="minorHAnsi" w:cs="Courier New"/>
          <w:bCs/>
          <w:i/>
          <w:iCs/>
          <w:color w:val="000000"/>
          <w:sz w:val="24"/>
          <w:szCs w:val="24"/>
          <w:shd w:val="clear" w:color="auto" w:fill="FFFFFF"/>
        </w:rPr>
        <w:t xml:space="preserve">L’Italia e il futuro possibile. Uno sviluppo per unire crescita, coesione sociale e sostenibilità, </w:t>
      </w:r>
      <w:r w:rsidRPr="00890C71">
        <w:rPr>
          <w:rFonts w:asciiTheme="minorHAnsi" w:hAnsiTheme="minorHAnsi"/>
          <w:iCs/>
          <w:sz w:val="24"/>
          <w:szCs w:val="24"/>
        </w:rPr>
        <w:t>in “il Mulino”, n. 1, 2021, pp. 38-47.</w:t>
      </w:r>
    </w:p>
    <w:p w14:paraId="5A7A3D8E" w14:textId="74DA39AE" w:rsidR="003E6FD8" w:rsidRPr="00300A02" w:rsidRDefault="003E6FD8" w:rsidP="003E6FD8">
      <w:pPr>
        <w:pStyle w:val="Paragrafoelenco"/>
        <w:numPr>
          <w:ilvl w:val="0"/>
          <w:numId w:val="25"/>
        </w:numPr>
        <w:spacing w:line="240" w:lineRule="auto"/>
        <w:rPr>
          <w:rFonts w:asciiTheme="minorHAnsi" w:hAnsiTheme="minorHAnsi"/>
          <w:color w:val="000000" w:themeColor="text1"/>
          <w:sz w:val="24"/>
          <w:szCs w:val="24"/>
        </w:rPr>
      </w:pPr>
      <w:r w:rsidRPr="00300A02">
        <w:rPr>
          <w:rFonts w:asciiTheme="minorHAnsi" w:hAnsiTheme="minorHAnsi"/>
          <w:i/>
          <w:iCs/>
          <w:color w:val="000000" w:themeColor="text1"/>
          <w:sz w:val="24"/>
          <w:szCs w:val="24"/>
        </w:rPr>
        <w:t>Universi-DaD,</w:t>
      </w:r>
      <w:r w:rsidRPr="00300A02">
        <w:rPr>
          <w:rFonts w:asciiTheme="minorHAnsi" w:hAnsiTheme="minorHAnsi"/>
          <w:iCs/>
          <w:sz w:val="24"/>
          <w:szCs w:val="24"/>
        </w:rPr>
        <w:t xml:space="preserve"> in “il Mulino-online”, 21 </w:t>
      </w:r>
      <w:proofErr w:type="gramStart"/>
      <w:r w:rsidRPr="00300A02">
        <w:rPr>
          <w:rFonts w:asciiTheme="minorHAnsi" w:hAnsiTheme="minorHAnsi"/>
          <w:iCs/>
          <w:sz w:val="24"/>
          <w:szCs w:val="24"/>
        </w:rPr>
        <w:t>Settembre</w:t>
      </w:r>
      <w:proofErr w:type="gramEnd"/>
      <w:r w:rsidRPr="00300A02">
        <w:rPr>
          <w:rFonts w:asciiTheme="minorHAnsi" w:hAnsiTheme="minorHAnsi"/>
          <w:iCs/>
          <w:sz w:val="24"/>
          <w:szCs w:val="24"/>
        </w:rPr>
        <w:t xml:space="preserve"> 2020, (with Michele </w:t>
      </w:r>
      <w:proofErr w:type="spellStart"/>
      <w:r w:rsidRPr="00300A02">
        <w:rPr>
          <w:rFonts w:asciiTheme="minorHAnsi" w:hAnsiTheme="minorHAnsi"/>
          <w:iCs/>
          <w:sz w:val="24"/>
          <w:szCs w:val="24"/>
        </w:rPr>
        <w:t>Rostan</w:t>
      </w:r>
      <w:proofErr w:type="spellEnd"/>
      <w:r w:rsidRPr="00300A02">
        <w:rPr>
          <w:rFonts w:asciiTheme="minorHAnsi" w:hAnsiTheme="minorHAnsi"/>
          <w:iCs/>
          <w:sz w:val="24"/>
          <w:szCs w:val="24"/>
        </w:rPr>
        <w:t>)</w:t>
      </w:r>
    </w:p>
    <w:p w14:paraId="4FA2D744" w14:textId="1A12B36E" w:rsidR="00EE49B4" w:rsidRPr="00300A02" w:rsidRDefault="00EE49B4" w:rsidP="00EE49B4">
      <w:pPr>
        <w:pStyle w:val="Paragrafoelenco"/>
        <w:numPr>
          <w:ilvl w:val="0"/>
          <w:numId w:val="25"/>
        </w:numPr>
        <w:rPr>
          <w:rFonts w:asciiTheme="minorHAnsi" w:hAnsiTheme="minorHAnsi"/>
          <w:i/>
          <w:iCs/>
          <w:color w:val="000000" w:themeColor="text1"/>
          <w:sz w:val="24"/>
          <w:szCs w:val="24"/>
        </w:rPr>
      </w:pPr>
      <w:r w:rsidRPr="00300A02">
        <w:rPr>
          <w:rFonts w:asciiTheme="minorHAnsi" w:hAnsiTheme="minorHAnsi"/>
          <w:i/>
          <w:iCs/>
          <w:color w:val="000000" w:themeColor="text1"/>
          <w:sz w:val="24"/>
          <w:szCs w:val="24"/>
          <w:shd w:val="clear" w:color="auto" w:fill="FFFFFF"/>
        </w:rPr>
        <w:lastRenderedPageBreak/>
        <w:t xml:space="preserve">L’economia della collaborazione durante il Coronavirus, </w:t>
      </w:r>
      <w:r w:rsidRPr="00300A02">
        <w:rPr>
          <w:rFonts w:asciiTheme="minorHAnsi" w:hAnsiTheme="minorHAnsi"/>
          <w:iCs/>
          <w:sz w:val="24"/>
          <w:szCs w:val="24"/>
        </w:rPr>
        <w:t>in “il Mulino-online”, 5 Maggio 2020,</w:t>
      </w:r>
    </w:p>
    <w:p w14:paraId="15B87D97" w14:textId="7DCA2964" w:rsidR="00212CE5" w:rsidRPr="00300A02" w:rsidRDefault="00212CE5" w:rsidP="00A00146">
      <w:pPr>
        <w:pStyle w:val="Paragrafoelenco"/>
        <w:numPr>
          <w:ilvl w:val="0"/>
          <w:numId w:val="25"/>
        </w:numPr>
        <w:spacing w:line="240" w:lineRule="auto"/>
        <w:rPr>
          <w:rFonts w:asciiTheme="minorHAnsi" w:hAnsiTheme="minorHAnsi"/>
          <w:color w:val="000000" w:themeColor="text1"/>
          <w:sz w:val="24"/>
          <w:szCs w:val="24"/>
        </w:rPr>
      </w:pPr>
      <w:r w:rsidRPr="00300A02">
        <w:rPr>
          <w:rFonts w:asciiTheme="minorHAnsi" w:hAnsiTheme="minorHAnsi"/>
          <w:i/>
          <w:iCs/>
          <w:sz w:val="24"/>
          <w:szCs w:val="24"/>
        </w:rPr>
        <w:t xml:space="preserve">Dopo la grande paura. Lezioni dall’Emilia Romagna, </w:t>
      </w:r>
      <w:r w:rsidRPr="00300A02">
        <w:rPr>
          <w:rFonts w:asciiTheme="minorHAnsi" w:hAnsiTheme="minorHAnsi"/>
          <w:iCs/>
          <w:sz w:val="24"/>
          <w:szCs w:val="24"/>
        </w:rPr>
        <w:t>in “il Mulino”, n.1, 2020, pp. 20-28 (with Anna Bosco)</w:t>
      </w:r>
    </w:p>
    <w:p w14:paraId="6A0A0DDE" w14:textId="4E099F13" w:rsidR="00A00146" w:rsidRPr="00300A02" w:rsidRDefault="00A00146" w:rsidP="00A00146">
      <w:pPr>
        <w:pStyle w:val="Paragrafoelenco"/>
        <w:numPr>
          <w:ilvl w:val="0"/>
          <w:numId w:val="25"/>
        </w:numPr>
        <w:spacing w:line="240" w:lineRule="auto"/>
        <w:rPr>
          <w:rFonts w:asciiTheme="minorHAnsi" w:hAnsiTheme="minorHAnsi"/>
          <w:color w:val="000000" w:themeColor="text1"/>
          <w:sz w:val="24"/>
          <w:szCs w:val="24"/>
        </w:rPr>
      </w:pPr>
      <w:r w:rsidRPr="00300A02">
        <w:rPr>
          <w:rFonts w:asciiTheme="minorHAnsi" w:hAnsiTheme="minorHAnsi"/>
          <w:i/>
          <w:iCs/>
          <w:color w:val="000000" w:themeColor="text1"/>
          <w:sz w:val="24"/>
          <w:szCs w:val="24"/>
        </w:rPr>
        <w:t xml:space="preserve">Il Piemonte crede negli imprenditori, </w:t>
      </w:r>
      <w:r w:rsidRPr="00300A02">
        <w:rPr>
          <w:rFonts w:asciiTheme="minorHAnsi" w:hAnsiTheme="minorHAnsi"/>
          <w:color w:val="000000" w:themeColor="text1"/>
          <w:sz w:val="24"/>
          <w:szCs w:val="24"/>
        </w:rPr>
        <w:t>in “L’imprenditore”, n. 1/2020, pp. 50-53 (with R. Sciarrone)</w:t>
      </w:r>
    </w:p>
    <w:p w14:paraId="62288540" w14:textId="2BAEAE0E" w:rsidR="00752924" w:rsidRPr="00752924" w:rsidRDefault="00752924" w:rsidP="00752924">
      <w:pPr>
        <w:pStyle w:val="Paragrafoelenco"/>
        <w:numPr>
          <w:ilvl w:val="0"/>
          <w:numId w:val="25"/>
        </w:numPr>
        <w:spacing w:before="120" w:after="100" w:afterAutospacing="1" w:line="240" w:lineRule="auto"/>
        <w:rPr>
          <w:rStyle w:val="Enfasigrassetto"/>
          <w:rFonts w:asciiTheme="minorHAnsi" w:eastAsia="Times New Roman" w:hAnsiTheme="minorHAnsi" w:cstheme="minorHAnsi"/>
          <w:b w:val="0"/>
          <w:bCs w:val="0"/>
          <w:color w:val="000000" w:themeColor="text1"/>
          <w:sz w:val="24"/>
          <w:szCs w:val="24"/>
          <w:lang w:eastAsia="it-IT"/>
        </w:rPr>
      </w:pPr>
      <w:r w:rsidRPr="00FB3C3C">
        <w:rPr>
          <w:rFonts w:asciiTheme="minorHAnsi" w:eastAsia="Times New Roman" w:hAnsiTheme="minorHAnsi" w:cstheme="minorHAnsi"/>
          <w:i/>
          <w:iCs/>
          <w:color w:val="000000" w:themeColor="text1"/>
          <w:sz w:val="24"/>
          <w:szCs w:val="24"/>
          <w:lang w:eastAsia="it-IT"/>
        </w:rPr>
        <w:t>Tempi difficili. I sistemi di innovazione europei durante la crisi</w:t>
      </w:r>
      <w:r w:rsidRPr="00FB3C3C">
        <w:rPr>
          <w:rFonts w:asciiTheme="minorHAnsi" w:eastAsia="Times New Roman" w:hAnsiTheme="minorHAnsi" w:cstheme="minorHAnsi"/>
          <w:color w:val="000000" w:themeColor="text1"/>
          <w:sz w:val="24"/>
          <w:szCs w:val="24"/>
          <w:lang w:eastAsia="it-IT"/>
        </w:rPr>
        <w:t>, in Marino Regini (</w:t>
      </w:r>
      <w:proofErr w:type="spellStart"/>
      <w:r>
        <w:rPr>
          <w:rFonts w:asciiTheme="minorHAnsi" w:eastAsia="Times New Roman" w:hAnsiTheme="minorHAnsi" w:cstheme="minorHAnsi"/>
          <w:color w:val="000000" w:themeColor="text1"/>
          <w:sz w:val="24"/>
          <w:szCs w:val="24"/>
          <w:lang w:eastAsia="it-IT"/>
        </w:rPr>
        <w:t>eds</w:t>
      </w:r>
      <w:proofErr w:type="spellEnd"/>
      <w:r w:rsidRPr="00FB3C3C">
        <w:rPr>
          <w:rFonts w:asciiTheme="minorHAnsi" w:eastAsia="Times New Roman" w:hAnsiTheme="minorHAnsi" w:cstheme="minorHAnsi"/>
          <w:color w:val="000000" w:themeColor="text1"/>
          <w:sz w:val="24"/>
          <w:szCs w:val="24"/>
          <w:lang w:eastAsia="it-IT"/>
        </w:rPr>
        <w:t>),</w:t>
      </w:r>
      <w:r w:rsidRPr="00FB3C3C">
        <w:rPr>
          <w:rFonts w:asciiTheme="minorHAnsi" w:eastAsia="Times New Roman" w:hAnsiTheme="minorHAnsi" w:cstheme="minorHAnsi"/>
          <w:i/>
          <w:iCs/>
          <w:color w:val="000000" w:themeColor="text1"/>
          <w:sz w:val="24"/>
          <w:szCs w:val="24"/>
          <w:lang w:eastAsia="it-IT"/>
        </w:rPr>
        <w:t xml:space="preserve"> Il capitalismo europeo contemporaneo. Lezioni di sociologia economica</w:t>
      </w:r>
      <w:r w:rsidRPr="00FB3C3C">
        <w:rPr>
          <w:rFonts w:asciiTheme="minorHAnsi" w:eastAsia="Times New Roman" w:hAnsiTheme="minorHAnsi" w:cstheme="minorHAnsi"/>
          <w:color w:val="000000" w:themeColor="text1"/>
          <w:sz w:val="24"/>
          <w:szCs w:val="24"/>
          <w:lang w:eastAsia="it-IT"/>
        </w:rPr>
        <w:t>, “viaBorgogna3 – il magazine della Casa della Cultura di Milano”, n. 11,</w:t>
      </w:r>
      <w:r>
        <w:rPr>
          <w:rFonts w:asciiTheme="minorHAnsi" w:eastAsia="Times New Roman" w:hAnsiTheme="minorHAnsi" w:cstheme="minorHAnsi"/>
          <w:color w:val="000000" w:themeColor="text1"/>
          <w:sz w:val="24"/>
          <w:szCs w:val="24"/>
          <w:lang w:eastAsia="it-IT"/>
        </w:rPr>
        <w:t xml:space="preserve"> 2019,</w:t>
      </w:r>
      <w:r w:rsidRPr="00FB3C3C">
        <w:rPr>
          <w:rFonts w:asciiTheme="minorHAnsi" w:eastAsia="Times New Roman" w:hAnsiTheme="minorHAnsi" w:cstheme="minorHAnsi"/>
          <w:color w:val="000000" w:themeColor="text1"/>
          <w:sz w:val="24"/>
          <w:szCs w:val="24"/>
          <w:lang w:eastAsia="it-IT"/>
        </w:rPr>
        <w:t xml:space="preserve"> pp. 32-39.</w:t>
      </w:r>
    </w:p>
    <w:p w14:paraId="1EC2F04B" w14:textId="7BF8EA49" w:rsidR="00A00146" w:rsidRPr="009B4482" w:rsidRDefault="00A00146" w:rsidP="00A00146">
      <w:pPr>
        <w:pStyle w:val="Paragrafoelenco"/>
        <w:numPr>
          <w:ilvl w:val="0"/>
          <w:numId w:val="25"/>
        </w:numPr>
        <w:shd w:val="clear" w:color="auto" w:fill="FFFFFF"/>
        <w:spacing w:before="100" w:beforeAutospacing="1" w:after="100" w:afterAutospacing="1"/>
      </w:pPr>
      <w:r w:rsidRPr="0072210E">
        <w:rPr>
          <w:rFonts w:asciiTheme="minorHAnsi" w:hAnsiTheme="minorHAnsi"/>
          <w:i/>
          <w:iCs/>
          <w:color w:val="000000" w:themeColor="text1"/>
          <w:sz w:val="24"/>
          <w:szCs w:val="24"/>
        </w:rPr>
        <w:t xml:space="preserve">Cosa resta del modello </w:t>
      </w:r>
      <w:proofErr w:type="gramStart"/>
      <w:r w:rsidRPr="0072210E">
        <w:rPr>
          <w:rFonts w:asciiTheme="minorHAnsi" w:hAnsiTheme="minorHAnsi"/>
          <w:i/>
          <w:iCs/>
          <w:color w:val="000000" w:themeColor="text1"/>
          <w:sz w:val="24"/>
          <w:szCs w:val="24"/>
        </w:rPr>
        <w:t>emiliano?</w:t>
      </w:r>
      <w:r>
        <w:rPr>
          <w:rFonts w:asciiTheme="minorHAnsi" w:hAnsiTheme="minorHAnsi"/>
          <w:i/>
          <w:iCs/>
          <w:color w:val="000000" w:themeColor="text1"/>
          <w:sz w:val="24"/>
          <w:szCs w:val="24"/>
        </w:rPr>
        <w:t>,</w:t>
      </w:r>
      <w:proofErr w:type="gramEnd"/>
      <w:r w:rsidRPr="0072210E">
        <w:rPr>
          <w:rFonts w:ascii="Helvetica" w:hAnsi="Helvetica"/>
          <w:b/>
          <w:bCs/>
          <w:color w:val="000000" w:themeColor="text1"/>
          <w:sz w:val="26"/>
          <w:szCs w:val="26"/>
        </w:rPr>
        <w:t xml:space="preserve"> </w:t>
      </w:r>
      <w:r w:rsidRPr="00556F18">
        <w:rPr>
          <w:rFonts w:asciiTheme="minorHAnsi" w:hAnsiTheme="minorHAnsi"/>
          <w:iCs/>
          <w:sz w:val="24"/>
          <w:szCs w:val="24"/>
        </w:rPr>
        <w:t>in “il Mulino-online”, 1</w:t>
      </w:r>
      <w:r>
        <w:rPr>
          <w:rFonts w:asciiTheme="minorHAnsi" w:hAnsiTheme="minorHAnsi"/>
          <w:iCs/>
          <w:sz w:val="24"/>
          <w:szCs w:val="24"/>
        </w:rPr>
        <w:t>6</w:t>
      </w:r>
      <w:r w:rsidRPr="00556F18">
        <w:rPr>
          <w:rFonts w:asciiTheme="minorHAnsi" w:hAnsiTheme="minorHAnsi"/>
          <w:iCs/>
          <w:sz w:val="24"/>
          <w:szCs w:val="24"/>
        </w:rPr>
        <w:t xml:space="preserve"> </w:t>
      </w:r>
      <w:r>
        <w:rPr>
          <w:rFonts w:asciiTheme="minorHAnsi" w:hAnsiTheme="minorHAnsi"/>
          <w:iCs/>
          <w:sz w:val="24"/>
          <w:szCs w:val="24"/>
        </w:rPr>
        <w:t>dicembre</w:t>
      </w:r>
      <w:r w:rsidRPr="00556F18">
        <w:rPr>
          <w:rFonts w:asciiTheme="minorHAnsi" w:hAnsiTheme="minorHAnsi"/>
          <w:iCs/>
          <w:sz w:val="24"/>
          <w:szCs w:val="24"/>
        </w:rPr>
        <w:t xml:space="preserve"> 201</w:t>
      </w:r>
      <w:r>
        <w:rPr>
          <w:rFonts w:asciiTheme="minorHAnsi" w:hAnsiTheme="minorHAnsi"/>
          <w:iCs/>
          <w:sz w:val="24"/>
          <w:szCs w:val="24"/>
        </w:rPr>
        <w:t>9</w:t>
      </w:r>
      <w:r w:rsidRPr="00556F18">
        <w:rPr>
          <w:rFonts w:asciiTheme="minorHAnsi" w:hAnsiTheme="minorHAnsi"/>
          <w:iCs/>
          <w:sz w:val="24"/>
          <w:szCs w:val="24"/>
        </w:rPr>
        <w:t>,</w:t>
      </w:r>
      <w:r>
        <w:rPr>
          <w:rFonts w:asciiTheme="minorHAnsi" w:hAnsiTheme="minorHAnsi"/>
          <w:iCs/>
          <w:sz w:val="24"/>
          <w:szCs w:val="24"/>
        </w:rPr>
        <w:t xml:space="preserve"> (with Anna Bosco)</w:t>
      </w:r>
    </w:p>
    <w:p w14:paraId="2B3E736E" w14:textId="5285B4DB" w:rsidR="009B4482" w:rsidRPr="009B4482" w:rsidRDefault="009B4482" w:rsidP="009B4482">
      <w:pPr>
        <w:pStyle w:val="Paragrafoelenco"/>
        <w:numPr>
          <w:ilvl w:val="1"/>
          <w:numId w:val="25"/>
        </w:numPr>
        <w:shd w:val="clear" w:color="auto" w:fill="FFFFFF"/>
        <w:spacing w:before="120" w:after="100" w:afterAutospacing="1" w:line="240" w:lineRule="auto"/>
        <w:rPr>
          <w:rFonts w:asciiTheme="minorHAnsi" w:eastAsia="Times New Roman" w:hAnsiTheme="minorHAnsi" w:cstheme="minorHAnsi"/>
          <w:color w:val="000000" w:themeColor="text1"/>
          <w:sz w:val="24"/>
          <w:szCs w:val="24"/>
          <w:lang w:eastAsia="it-IT"/>
        </w:rPr>
      </w:pPr>
      <w:r w:rsidRPr="00FB3C3C">
        <w:rPr>
          <w:rFonts w:asciiTheme="minorHAnsi" w:eastAsia="Times New Roman" w:hAnsiTheme="minorHAnsi" w:cstheme="minorHAnsi"/>
          <w:color w:val="000000" w:themeColor="text1"/>
          <w:sz w:val="24"/>
          <w:szCs w:val="24"/>
          <w:lang w:eastAsia="it-IT"/>
        </w:rPr>
        <w:t xml:space="preserve">Versione in spagnolo </w:t>
      </w:r>
      <w:r w:rsidRPr="009B4482">
        <w:rPr>
          <w:rFonts w:asciiTheme="minorHAnsi" w:hAnsiTheme="minorHAnsi" w:cs="Arial"/>
          <w:color w:val="3D4753"/>
          <w:kern w:val="36"/>
          <w:sz w:val="24"/>
          <w:szCs w:val="24"/>
        </w:rPr>
        <w:t>¿</w:t>
      </w:r>
      <w:proofErr w:type="spellStart"/>
      <w:r w:rsidRPr="009B4482">
        <w:rPr>
          <w:rFonts w:asciiTheme="minorHAnsi" w:hAnsiTheme="minorHAnsi" w:cs="Arial"/>
          <w:i/>
          <w:iCs/>
          <w:color w:val="000000" w:themeColor="text1"/>
          <w:kern w:val="36"/>
          <w:sz w:val="24"/>
          <w:szCs w:val="24"/>
        </w:rPr>
        <w:t>Qué</w:t>
      </w:r>
      <w:proofErr w:type="spellEnd"/>
      <w:r w:rsidRPr="009B4482">
        <w:rPr>
          <w:rFonts w:asciiTheme="minorHAnsi" w:hAnsiTheme="minorHAnsi" w:cs="Arial"/>
          <w:i/>
          <w:iCs/>
          <w:color w:val="000000" w:themeColor="text1"/>
          <w:kern w:val="36"/>
          <w:sz w:val="24"/>
          <w:szCs w:val="24"/>
        </w:rPr>
        <w:t xml:space="preserve"> </w:t>
      </w:r>
      <w:proofErr w:type="spellStart"/>
      <w:r w:rsidRPr="009B4482">
        <w:rPr>
          <w:rFonts w:asciiTheme="minorHAnsi" w:hAnsiTheme="minorHAnsi" w:cs="Arial"/>
          <w:i/>
          <w:iCs/>
          <w:color w:val="000000" w:themeColor="text1"/>
          <w:kern w:val="36"/>
          <w:sz w:val="24"/>
          <w:szCs w:val="24"/>
        </w:rPr>
        <w:t>queda</w:t>
      </w:r>
      <w:proofErr w:type="spellEnd"/>
      <w:r w:rsidRPr="009B4482">
        <w:rPr>
          <w:rFonts w:asciiTheme="minorHAnsi" w:hAnsiTheme="minorHAnsi" w:cs="Arial"/>
          <w:i/>
          <w:iCs/>
          <w:color w:val="000000" w:themeColor="text1"/>
          <w:kern w:val="36"/>
          <w:sz w:val="24"/>
          <w:szCs w:val="24"/>
        </w:rPr>
        <w:t xml:space="preserve"> del ‘modello emiliano</w:t>
      </w:r>
      <w:proofErr w:type="gramStart"/>
      <w:r w:rsidRPr="009B4482">
        <w:rPr>
          <w:rFonts w:asciiTheme="minorHAnsi" w:hAnsiTheme="minorHAnsi" w:cs="Arial"/>
          <w:i/>
          <w:iCs/>
          <w:color w:val="000000" w:themeColor="text1"/>
          <w:kern w:val="36"/>
          <w:sz w:val="24"/>
          <w:szCs w:val="24"/>
        </w:rPr>
        <w:t>’?</w:t>
      </w:r>
      <w:r w:rsidRPr="009B4482">
        <w:rPr>
          <w:rFonts w:asciiTheme="minorHAnsi" w:eastAsia="Times New Roman" w:hAnsiTheme="minorHAnsi" w:cstheme="minorHAnsi"/>
          <w:i/>
          <w:iCs/>
          <w:color w:val="000000" w:themeColor="text1"/>
          <w:sz w:val="24"/>
          <w:szCs w:val="24"/>
          <w:lang w:eastAsia="it-IT"/>
        </w:rPr>
        <w:t>,</w:t>
      </w:r>
      <w:proofErr w:type="gramEnd"/>
      <w:r w:rsidRPr="009B4482">
        <w:rPr>
          <w:rFonts w:asciiTheme="minorHAnsi" w:eastAsia="Times New Roman" w:hAnsiTheme="minorHAnsi" w:cstheme="minorHAnsi"/>
          <w:color w:val="000000" w:themeColor="text1"/>
          <w:sz w:val="24"/>
          <w:szCs w:val="24"/>
          <w:lang w:eastAsia="it-IT"/>
        </w:rPr>
        <w:t xml:space="preserve"> </w:t>
      </w:r>
      <w:r w:rsidRPr="00FB3C3C">
        <w:rPr>
          <w:rFonts w:asciiTheme="minorHAnsi" w:eastAsia="Times New Roman" w:hAnsiTheme="minorHAnsi" w:cstheme="minorHAnsi"/>
          <w:color w:val="000000" w:themeColor="text1"/>
          <w:sz w:val="24"/>
          <w:szCs w:val="24"/>
          <w:lang w:eastAsia="it-IT"/>
        </w:rPr>
        <w:t xml:space="preserve">in </w:t>
      </w:r>
      <w:proofErr w:type="spellStart"/>
      <w:r w:rsidRPr="00FB3C3C">
        <w:rPr>
          <w:rFonts w:asciiTheme="minorHAnsi" w:eastAsia="Times New Roman" w:hAnsiTheme="minorHAnsi" w:cstheme="minorHAnsi"/>
          <w:color w:val="000000" w:themeColor="text1"/>
          <w:sz w:val="24"/>
          <w:szCs w:val="24"/>
          <w:lang w:eastAsia="it-IT"/>
        </w:rPr>
        <w:t>Agenda_Pública</w:t>
      </w:r>
      <w:proofErr w:type="spellEnd"/>
      <w:r w:rsidRPr="00FB3C3C">
        <w:rPr>
          <w:rFonts w:asciiTheme="minorHAnsi" w:eastAsia="Times New Roman" w:hAnsiTheme="minorHAnsi" w:cstheme="minorHAnsi"/>
          <w:color w:val="000000" w:themeColor="text1"/>
          <w:sz w:val="24"/>
          <w:szCs w:val="24"/>
          <w:lang w:eastAsia="it-IT"/>
        </w:rPr>
        <w:t xml:space="preserve"> El </w:t>
      </w:r>
      <w:proofErr w:type="spellStart"/>
      <w:r w:rsidRPr="00FB3C3C">
        <w:rPr>
          <w:rFonts w:asciiTheme="minorHAnsi" w:eastAsia="Times New Roman" w:hAnsiTheme="minorHAnsi" w:cstheme="minorHAnsi"/>
          <w:color w:val="000000" w:themeColor="text1"/>
          <w:sz w:val="24"/>
          <w:szCs w:val="24"/>
          <w:lang w:eastAsia="it-IT"/>
        </w:rPr>
        <w:t>País</w:t>
      </w:r>
      <w:proofErr w:type="spellEnd"/>
      <w:r w:rsidRPr="00FB3C3C">
        <w:rPr>
          <w:rFonts w:asciiTheme="minorHAnsi" w:eastAsia="Times New Roman" w:hAnsiTheme="minorHAnsi" w:cstheme="minorHAnsi"/>
          <w:color w:val="000000" w:themeColor="text1"/>
          <w:sz w:val="24"/>
          <w:szCs w:val="24"/>
          <w:lang w:eastAsia="it-IT"/>
        </w:rPr>
        <w:t xml:space="preserve">, </w:t>
      </w:r>
      <w:r>
        <w:rPr>
          <w:rFonts w:asciiTheme="minorHAnsi" w:eastAsia="Times New Roman" w:hAnsiTheme="minorHAnsi" w:cstheme="minorHAnsi"/>
          <w:color w:val="000000" w:themeColor="text1"/>
          <w:sz w:val="24"/>
          <w:szCs w:val="24"/>
          <w:lang w:eastAsia="it-IT"/>
        </w:rPr>
        <w:t>23</w:t>
      </w:r>
      <w:r w:rsidRPr="00FB3C3C">
        <w:rPr>
          <w:rFonts w:asciiTheme="minorHAnsi" w:eastAsia="Times New Roman" w:hAnsiTheme="minorHAnsi" w:cstheme="minorHAnsi"/>
          <w:color w:val="000000" w:themeColor="text1"/>
          <w:sz w:val="24"/>
          <w:szCs w:val="24"/>
          <w:lang w:eastAsia="it-IT"/>
        </w:rPr>
        <w:t xml:space="preserve"> </w:t>
      </w:r>
      <w:r>
        <w:rPr>
          <w:rFonts w:asciiTheme="minorHAnsi" w:eastAsia="Times New Roman" w:hAnsiTheme="minorHAnsi" w:cstheme="minorHAnsi"/>
          <w:color w:val="000000" w:themeColor="text1"/>
          <w:sz w:val="24"/>
          <w:szCs w:val="24"/>
          <w:lang w:eastAsia="it-IT"/>
        </w:rPr>
        <w:t>Gennaio</w:t>
      </w:r>
      <w:r w:rsidRPr="00FB3C3C">
        <w:rPr>
          <w:rFonts w:asciiTheme="minorHAnsi" w:eastAsia="Times New Roman" w:hAnsiTheme="minorHAnsi" w:cstheme="minorHAnsi"/>
          <w:color w:val="000000" w:themeColor="text1"/>
          <w:sz w:val="24"/>
          <w:szCs w:val="24"/>
          <w:lang w:eastAsia="it-IT"/>
        </w:rPr>
        <w:t xml:space="preserve"> 20</w:t>
      </w:r>
      <w:r>
        <w:rPr>
          <w:rFonts w:asciiTheme="minorHAnsi" w:eastAsia="Times New Roman" w:hAnsiTheme="minorHAnsi" w:cstheme="minorHAnsi"/>
          <w:color w:val="000000" w:themeColor="text1"/>
          <w:sz w:val="24"/>
          <w:szCs w:val="24"/>
          <w:lang w:eastAsia="it-IT"/>
        </w:rPr>
        <w:t>20</w:t>
      </w:r>
      <w:r w:rsidRPr="00FB3C3C">
        <w:rPr>
          <w:rFonts w:asciiTheme="minorHAnsi" w:eastAsia="Times New Roman" w:hAnsiTheme="minorHAnsi" w:cstheme="minorHAnsi"/>
          <w:color w:val="000000" w:themeColor="text1"/>
          <w:sz w:val="24"/>
          <w:szCs w:val="24"/>
          <w:lang w:eastAsia="it-IT"/>
        </w:rPr>
        <w:t>.</w:t>
      </w:r>
    </w:p>
    <w:p w14:paraId="51300335" w14:textId="77777777" w:rsidR="00A00146" w:rsidRPr="00FB3C3C" w:rsidRDefault="00A00146" w:rsidP="00A00146">
      <w:pPr>
        <w:pStyle w:val="Paragrafoelenco"/>
        <w:numPr>
          <w:ilvl w:val="0"/>
          <w:numId w:val="25"/>
        </w:numPr>
        <w:shd w:val="clear" w:color="auto" w:fill="FFFFFF"/>
        <w:spacing w:before="120" w:after="100" w:afterAutospacing="1" w:line="240" w:lineRule="auto"/>
        <w:rPr>
          <w:rFonts w:asciiTheme="minorHAnsi" w:eastAsia="Times New Roman" w:hAnsiTheme="minorHAnsi" w:cstheme="minorHAnsi"/>
          <w:color w:val="000000" w:themeColor="text1"/>
          <w:sz w:val="24"/>
          <w:szCs w:val="24"/>
          <w:lang w:eastAsia="it-IT"/>
        </w:rPr>
      </w:pPr>
      <w:r w:rsidRPr="00FB3C3C">
        <w:rPr>
          <w:rFonts w:asciiTheme="minorHAnsi" w:eastAsia="Times New Roman" w:hAnsiTheme="minorHAnsi" w:cstheme="minorHAnsi"/>
          <w:i/>
          <w:iCs/>
          <w:color w:val="000000" w:themeColor="text1"/>
          <w:sz w:val="24"/>
          <w:szCs w:val="24"/>
          <w:lang w:eastAsia="it-IT"/>
        </w:rPr>
        <w:t xml:space="preserve">Governi e coalizioni. Italia e Spagna a confronto. Governare per sopravvivere o per </w:t>
      </w:r>
      <w:proofErr w:type="gramStart"/>
      <w:r w:rsidRPr="00FB3C3C">
        <w:rPr>
          <w:rFonts w:asciiTheme="minorHAnsi" w:eastAsia="Times New Roman" w:hAnsiTheme="minorHAnsi" w:cstheme="minorHAnsi"/>
          <w:i/>
          <w:iCs/>
          <w:color w:val="000000" w:themeColor="text1"/>
          <w:sz w:val="24"/>
          <w:szCs w:val="24"/>
          <w:lang w:eastAsia="it-IT"/>
        </w:rPr>
        <w:t>costruire?</w:t>
      </w:r>
      <w:r w:rsidRPr="00FB3C3C">
        <w:rPr>
          <w:rFonts w:asciiTheme="minorHAnsi" w:eastAsia="Times New Roman" w:hAnsiTheme="minorHAnsi" w:cstheme="minorHAnsi"/>
          <w:color w:val="000000" w:themeColor="text1"/>
          <w:sz w:val="24"/>
          <w:szCs w:val="24"/>
          <w:lang w:eastAsia="it-IT"/>
        </w:rPr>
        <w:t>,</w:t>
      </w:r>
      <w:proofErr w:type="gramEnd"/>
      <w:r w:rsidRPr="00FB3C3C">
        <w:rPr>
          <w:rFonts w:asciiTheme="minorHAnsi" w:eastAsia="Times New Roman" w:hAnsiTheme="minorHAnsi" w:cstheme="minorHAnsi"/>
          <w:color w:val="000000" w:themeColor="text1"/>
          <w:sz w:val="24"/>
          <w:szCs w:val="24"/>
          <w:lang w:eastAsia="it-IT"/>
        </w:rPr>
        <w:t xml:space="preserve"> </w:t>
      </w:r>
      <w:r w:rsidRPr="00FB3C3C">
        <w:rPr>
          <w:rFonts w:asciiTheme="minorHAnsi" w:hAnsiTheme="minorHAnsi" w:cstheme="minorHAnsi"/>
          <w:iCs/>
          <w:color w:val="000000" w:themeColor="text1"/>
          <w:sz w:val="24"/>
          <w:szCs w:val="24"/>
        </w:rPr>
        <w:t>in “il Mulino-on line”, 17 settembre 2019, (with Anna Bosco)</w:t>
      </w:r>
    </w:p>
    <w:p w14:paraId="0037E46D" w14:textId="49910377" w:rsidR="00752924" w:rsidRPr="00EE49B4" w:rsidRDefault="00A00146" w:rsidP="00EE49B4">
      <w:pPr>
        <w:pStyle w:val="Paragrafoelenco"/>
        <w:numPr>
          <w:ilvl w:val="1"/>
          <w:numId w:val="25"/>
        </w:numPr>
        <w:shd w:val="clear" w:color="auto" w:fill="FFFFFF"/>
        <w:spacing w:before="120" w:after="100" w:afterAutospacing="1" w:line="240" w:lineRule="auto"/>
        <w:rPr>
          <w:rFonts w:asciiTheme="minorHAnsi" w:eastAsia="Times New Roman" w:hAnsiTheme="minorHAnsi" w:cstheme="minorHAnsi"/>
          <w:color w:val="000000" w:themeColor="text1"/>
          <w:sz w:val="24"/>
          <w:szCs w:val="24"/>
          <w:lang w:eastAsia="it-IT"/>
        </w:rPr>
      </w:pPr>
      <w:r w:rsidRPr="00FB3C3C">
        <w:rPr>
          <w:rFonts w:asciiTheme="minorHAnsi" w:eastAsia="Times New Roman" w:hAnsiTheme="minorHAnsi" w:cstheme="minorHAnsi"/>
          <w:color w:val="000000" w:themeColor="text1"/>
          <w:sz w:val="24"/>
          <w:szCs w:val="24"/>
          <w:lang w:eastAsia="it-IT"/>
        </w:rPr>
        <w:t xml:space="preserve">Versione in spagnolo </w:t>
      </w:r>
      <w:proofErr w:type="spellStart"/>
      <w:r w:rsidR="009B4482" w:rsidRPr="009B4482">
        <w:rPr>
          <w:rFonts w:asciiTheme="minorHAnsi" w:eastAsia="Times New Roman" w:hAnsiTheme="minorHAnsi" w:cstheme="minorHAnsi"/>
          <w:i/>
          <w:iCs/>
          <w:color w:val="000000" w:themeColor="text1"/>
          <w:sz w:val="24"/>
          <w:szCs w:val="24"/>
          <w:lang w:eastAsia="it-IT"/>
        </w:rPr>
        <w:t>Sobrevivir</w:t>
      </w:r>
      <w:proofErr w:type="spellEnd"/>
      <w:r w:rsidR="009B4482" w:rsidRPr="009B4482">
        <w:rPr>
          <w:rFonts w:asciiTheme="minorHAnsi" w:eastAsia="Times New Roman" w:hAnsiTheme="minorHAnsi" w:cstheme="minorHAnsi"/>
          <w:i/>
          <w:iCs/>
          <w:color w:val="000000" w:themeColor="text1"/>
          <w:sz w:val="24"/>
          <w:szCs w:val="24"/>
          <w:lang w:eastAsia="it-IT"/>
        </w:rPr>
        <w:t xml:space="preserve"> en </w:t>
      </w:r>
      <w:proofErr w:type="spellStart"/>
      <w:r w:rsidR="009B4482" w:rsidRPr="009B4482">
        <w:rPr>
          <w:rFonts w:asciiTheme="minorHAnsi" w:eastAsia="Times New Roman" w:hAnsiTheme="minorHAnsi" w:cstheme="minorHAnsi"/>
          <w:i/>
          <w:iCs/>
          <w:color w:val="000000" w:themeColor="text1"/>
          <w:sz w:val="24"/>
          <w:szCs w:val="24"/>
          <w:lang w:eastAsia="it-IT"/>
        </w:rPr>
        <w:t>italia</w:t>
      </w:r>
      <w:proofErr w:type="spellEnd"/>
      <w:r w:rsidR="009B4482" w:rsidRPr="009B4482">
        <w:rPr>
          <w:rFonts w:asciiTheme="minorHAnsi" w:eastAsia="Times New Roman" w:hAnsiTheme="minorHAnsi" w:cstheme="minorHAnsi"/>
          <w:i/>
          <w:iCs/>
          <w:color w:val="000000" w:themeColor="text1"/>
          <w:sz w:val="24"/>
          <w:szCs w:val="24"/>
          <w:lang w:eastAsia="it-IT"/>
        </w:rPr>
        <w:t xml:space="preserve">, </w:t>
      </w:r>
      <w:proofErr w:type="spellStart"/>
      <w:r w:rsidR="009B4482" w:rsidRPr="009B4482">
        <w:rPr>
          <w:rFonts w:asciiTheme="minorHAnsi" w:eastAsia="Times New Roman" w:hAnsiTheme="minorHAnsi" w:cstheme="minorHAnsi"/>
          <w:i/>
          <w:iCs/>
          <w:color w:val="000000" w:themeColor="text1"/>
          <w:sz w:val="24"/>
          <w:szCs w:val="24"/>
          <w:lang w:eastAsia="it-IT"/>
        </w:rPr>
        <w:t>gobernar</w:t>
      </w:r>
      <w:proofErr w:type="spellEnd"/>
      <w:r w:rsidR="009B4482" w:rsidRPr="009B4482">
        <w:rPr>
          <w:rFonts w:asciiTheme="minorHAnsi" w:eastAsia="Times New Roman" w:hAnsiTheme="minorHAnsi" w:cstheme="minorHAnsi"/>
          <w:i/>
          <w:iCs/>
          <w:color w:val="000000" w:themeColor="text1"/>
          <w:sz w:val="24"/>
          <w:szCs w:val="24"/>
          <w:lang w:eastAsia="it-IT"/>
        </w:rPr>
        <w:t xml:space="preserve"> en </w:t>
      </w:r>
      <w:proofErr w:type="spellStart"/>
      <w:r w:rsidR="009B4482" w:rsidRPr="009B4482">
        <w:rPr>
          <w:rFonts w:asciiTheme="minorHAnsi" w:eastAsia="Times New Roman" w:hAnsiTheme="minorHAnsi" w:cstheme="minorHAnsi"/>
          <w:i/>
          <w:iCs/>
          <w:color w:val="000000" w:themeColor="text1"/>
          <w:sz w:val="24"/>
          <w:szCs w:val="24"/>
          <w:lang w:eastAsia="it-IT"/>
        </w:rPr>
        <w:t>españa</w:t>
      </w:r>
      <w:proofErr w:type="spellEnd"/>
      <w:r w:rsidRPr="00FB3C3C">
        <w:rPr>
          <w:rFonts w:asciiTheme="minorHAnsi" w:eastAsia="Times New Roman" w:hAnsiTheme="minorHAnsi" w:cstheme="minorHAnsi"/>
          <w:color w:val="000000" w:themeColor="text1"/>
          <w:sz w:val="24"/>
          <w:szCs w:val="24"/>
          <w:lang w:eastAsia="it-IT"/>
        </w:rPr>
        <w:t xml:space="preserve">, in </w:t>
      </w:r>
      <w:proofErr w:type="spellStart"/>
      <w:r w:rsidRPr="00FB3C3C">
        <w:rPr>
          <w:rFonts w:asciiTheme="minorHAnsi" w:eastAsia="Times New Roman" w:hAnsiTheme="minorHAnsi" w:cstheme="minorHAnsi"/>
          <w:color w:val="000000" w:themeColor="text1"/>
          <w:sz w:val="24"/>
          <w:szCs w:val="24"/>
          <w:lang w:eastAsia="it-IT"/>
        </w:rPr>
        <w:t>Agenda_Pública</w:t>
      </w:r>
      <w:proofErr w:type="spellEnd"/>
      <w:r w:rsidRPr="00FB3C3C">
        <w:rPr>
          <w:rFonts w:asciiTheme="minorHAnsi" w:eastAsia="Times New Roman" w:hAnsiTheme="minorHAnsi" w:cstheme="minorHAnsi"/>
          <w:color w:val="000000" w:themeColor="text1"/>
          <w:sz w:val="24"/>
          <w:szCs w:val="24"/>
          <w:lang w:eastAsia="it-IT"/>
        </w:rPr>
        <w:t xml:space="preserve"> El </w:t>
      </w:r>
      <w:proofErr w:type="spellStart"/>
      <w:r w:rsidRPr="00FB3C3C">
        <w:rPr>
          <w:rFonts w:asciiTheme="minorHAnsi" w:eastAsia="Times New Roman" w:hAnsiTheme="minorHAnsi" w:cstheme="minorHAnsi"/>
          <w:color w:val="000000" w:themeColor="text1"/>
          <w:sz w:val="24"/>
          <w:szCs w:val="24"/>
          <w:lang w:eastAsia="it-IT"/>
        </w:rPr>
        <w:t>País</w:t>
      </w:r>
      <w:proofErr w:type="spellEnd"/>
      <w:r w:rsidRPr="00FB3C3C">
        <w:rPr>
          <w:rFonts w:asciiTheme="minorHAnsi" w:eastAsia="Times New Roman" w:hAnsiTheme="minorHAnsi" w:cstheme="minorHAnsi"/>
          <w:color w:val="000000" w:themeColor="text1"/>
          <w:sz w:val="24"/>
          <w:szCs w:val="24"/>
          <w:lang w:eastAsia="it-IT"/>
        </w:rPr>
        <w:t>, 18 settembre 2019.</w:t>
      </w:r>
    </w:p>
    <w:p w14:paraId="75842612" w14:textId="77777777" w:rsidR="00A00146" w:rsidRPr="009E50B7" w:rsidRDefault="00A00146" w:rsidP="00A00146">
      <w:pPr>
        <w:pStyle w:val="Paragrafoelenco"/>
        <w:numPr>
          <w:ilvl w:val="0"/>
          <w:numId w:val="25"/>
        </w:numPr>
        <w:spacing w:line="240" w:lineRule="auto"/>
        <w:rPr>
          <w:rFonts w:asciiTheme="minorHAnsi" w:hAnsiTheme="minorHAnsi"/>
          <w:sz w:val="24"/>
          <w:szCs w:val="24"/>
        </w:rPr>
      </w:pPr>
      <w:r w:rsidRPr="009E50B7">
        <w:rPr>
          <w:rFonts w:asciiTheme="minorHAnsi" w:hAnsiTheme="minorHAnsi"/>
          <w:i/>
          <w:iCs/>
          <w:sz w:val="24"/>
          <w:szCs w:val="24"/>
        </w:rPr>
        <w:t>L’atrofia del “cuore rosso” d’Italia</w:t>
      </w:r>
      <w:r w:rsidRPr="009E50B7">
        <w:rPr>
          <w:rFonts w:asciiTheme="minorHAnsi" w:hAnsiTheme="minorHAnsi"/>
          <w:iCs/>
          <w:sz w:val="24"/>
          <w:szCs w:val="24"/>
        </w:rPr>
        <w:t>, in “il Mulino”, n. 2, 2018</w:t>
      </w:r>
      <w:r>
        <w:rPr>
          <w:rFonts w:asciiTheme="minorHAnsi" w:hAnsiTheme="minorHAnsi"/>
          <w:iCs/>
          <w:sz w:val="24"/>
          <w:szCs w:val="24"/>
        </w:rPr>
        <w:t>.</w:t>
      </w:r>
    </w:p>
    <w:p w14:paraId="69B56923" w14:textId="77777777" w:rsidR="00A00146" w:rsidRPr="008836BC" w:rsidRDefault="00A00146" w:rsidP="00A00146">
      <w:pPr>
        <w:pStyle w:val="Paragrafoelenco"/>
        <w:numPr>
          <w:ilvl w:val="0"/>
          <w:numId w:val="25"/>
        </w:numPr>
        <w:spacing w:line="240" w:lineRule="auto"/>
        <w:rPr>
          <w:rFonts w:asciiTheme="minorHAnsi" w:hAnsiTheme="minorHAnsi"/>
          <w:sz w:val="24"/>
          <w:szCs w:val="24"/>
        </w:rPr>
      </w:pPr>
      <w:r w:rsidRPr="00556F18">
        <w:rPr>
          <w:rFonts w:asciiTheme="minorHAnsi" w:hAnsiTheme="minorHAnsi"/>
          <w:i/>
          <w:iCs/>
          <w:sz w:val="24"/>
          <w:szCs w:val="24"/>
        </w:rPr>
        <w:t xml:space="preserve">Il voto nelle (ex) regioni rosse dell’Italia di mezzo, </w:t>
      </w:r>
      <w:r w:rsidRPr="00556F18">
        <w:rPr>
          <w:rFonts w:asciiTheme="minorHAnsi" w:hAnsiTheme="minorHAnsi"/>
          <w:iCs/>
          <w:sz w:val="24"/>
          <w:szCs w:val="24"/>
        </w:rPr>
        <w:t>in “il Mulino-on line”, 14 marzo 2018,</w:t>
      </w:r>
    </w:p>
    <w:p w14:paraId="68809C7E" w14:textId="77777777" w:rsidR="00A00146" w:rsidRPr="009A1EDC" w:rsidRDefault="00A00146" w:rsidP="00A00146">
      <w:pPr>
        <w:pStyle w:val="Paragrafoelenco1"/>
        <w:numPr>
          <w:ilvl w:val="0"/>
          <w:numId w:val="25"/>
        </w:numPr>
        <w:spacing w:after="0" w:line="240" w:lineRule="auto"/>
        <w:ind w:left="357" w:hanging="357"/>
        <w:jc w:val="both"/>
        <w:rPr>
          <w:rFonts w:asciiTheme="minorHAnsi" w:hAnsiTheme="minorHAnsi" w:cs="Times New Roman"/>
          <w:sz w:val="24"/>
          <w:szCs w:val="24"/>
        </w:rPr>
      </w:pPr>
      <w:r w:rsidRPr="009A1EDC">
        <w:rPr>
          <w:rFonts w:asciiTheme="minorHAnsi" w:hAnsiTheme="minorHAnsi"/>
          <w:i/>
          <w:sz w:val="24"/>
          <w:szCs w:val="24"/>
        </w:rPr>
        <w:t>I nuovi artigiani digitali</w:t>
      </w:r>
      <w:r w:rsidRPr="009A1EDC">
        <w:rPr>
          <w:rFonts w:asciiTheme="minorHAnsi" w:hAnsiTheme="minorHAnsi"/>
          <w:sz w:val="24"/>
          <w:szCs w:val="24"/>
        </w:rPr>
        <w:t>, in “Il Mulino”, n. 2, vol. 65, 2016, pp. 268-275 (with C. Manzo).</w:t>
      </w:r>
    </w:p>
    <w:p w14:paraId="132B9A53" w14:textId="77777777" w:rsidR="00A00146" w:rsidRPr="009A1EDC" w:rsidRDefault="00A00146" w:rsidP="00A00146">
      <w:pPr>
        <w:pStyle w:val="Corpotesto"/>
        <w:numPr>
          <w:ilvl w:val="0"/>
          <w:numId w:val="25"/>
        </w:numPr>
        <w:rPr>
          <w:rFonts w:asciiTheme="minorHAnsi" w:hAnsiTheme="minorHAnsi"/>
          <w:szCs w:val="24"/>
        </w:rPr>
      </w:pPr>
      <w:r w:rsidRPr="009A1EDC">
        <w:rPr>
          <w:rFonts w:asciiTheme="minorHAnsi" w:hAnsiTheme="minorHAnsi"/>
          <w:i/>
          <w:szCs w:val="24"/>
        </w:rPr>
        <w:t>Le tre promesse del federalismo</w:t>
      </w:r>
      <w:r w:rsidRPr="009A1EDC">
        <w:rPr>
          <w:rFonts w:asciiTheme="minorHAnsi" w:hAnsiTheme="minorHAnsi"/>
          <w:szCs w:val="24"/>
        </w:rPr>
        <w:t>, in “NE analisi e commenti”, Fondazione Nord Est, n. 5, 2010, pp. 11-14.</w:t>
      </w:r>
    </w:p>
    <w:p w14:paraId="55ED2A8D" w14:textId="77777777" w:rsidR="00A00146" w:rsidRPr="009A1EDC" w:rsidRDefault="00A00146" w:rsidP="00A00146">
      <w:pPr>
        <w:numPr>
          <w:ilvl w:val="0"/>
          <w:numId w:val="25"/>
        </w:numPr>
        <w:jc w:val="both"/>
        <w:rPr>
          <w:rFonts w:asciiTheme="minorHAnsi" w:hAnsiTheme="minorHAnsi"/>
        </w:rPr>
      </w:pPr>
      <w:r w:rsidRPr="009A1EDC">
        <w:rPr>
          <w:rFonts w:asciiTheme="minorHAnsi" w:hAnsiTheme="minorHAnsi"/>
          <w:i/>
          <w:iCs/>
        </w:rPr>
        <w:t>Se la politica perde il territorio</w:t>
      </w:r>
      <w:r w:rsidRPr="009A1EDC">
        <w:rPr>
          <w:rFonts w:asciiTheme="minorHAnsi" w:hAnsiTheme="minorHAnsi"/>
          <w:iCs/>
        </w:rPr>
        <w:t xml:space="preserve">, in “il Mulino”, n. 4, 2007, pp. 664-670, </w:t>
      </w:r>
      <w:r w:rsidRPr="009A1EDC">
        <w:rPr>
          <w:rFonts w:asciiTheme="minorHAnsi" w:hAnsiTheme="minorHAnsi" w:cs="Palatino Linotype"/>
          <w:bCs/>
          <w:color w:val="1F1D17"/>
          <w:spacing w:val="-20"/>
          <w:kern w:val="1"/>
        </w:rPr>
        <w:t xml:space="preserve">ISSN </w:t>
      </w:r>
      <w:r w:rsidRPr="009A1EDC">
        <w:rPr>
          <w:rFonts w:asciiTheme="minorHAnsi" w:hAnsiTheme="minorHAnsi" w:cs="Arial"/>
        </w:rPr>
        <w:t>0027-3120.</w:t>
      </w:r>
    </w:p>
    <w:p w14:paraId="685CCF69" w14:textId="77777777" w:rsidR="00A00146" w:rsidRPr="00B805B5" w:rsidRDefault="00A00146" w:rsidP="00A00146">
      <w:pPr>
        <w:numPr>
          <w:ilvl w:val="0"/>
          <w:numId w:val="25"/>
        </w:numPr>
        <w:jc w:val="both"/>
        <w:rPr>
          <w:rFonts w:asciiTheme="minorHAnsi" w:hAnsiTheme="minorHAnsi"/>
        </w:rPr>
      </w:pPr>
      <w:r w:rsidRPr="00B805B5">
        <w:rPr>
          <w:rFonts w:asciiTheme="minorHAnsi" w:hAnsiTheme="minorHAnsi"/>
          <w:i/>
        </w:rPr>
        <w:t>Élites, cultura, impegno: le associazioni culturali nel Mezzogiorno</w:t>
      </w:r>
      <w:r w:rsidRPr="00B805B5">
        <w:rPr>
          <w:rFonts w:asciiTheme="minorHAnsi" w:hAnsiTheme="minorHAnsi"/>
        </w:rPr>
        <w:t>, in “La terra vista dalla luna”, n. 11, 1995.</w:t>
      </w:r>
    </w:p>
    <w:p w14:paraId="1BE04992" w14:textId="77777777" w:rsidR="00A00146" w:rsidRPr="00B805B5" w:rsidRDefault="00A00146" w:rsidP="00A00146">
      <w:pPr>
        <w:numPr>
          <w:ilvl w:val="0"/>
          <w:numId w:val="25"/>
        </w:numPr>
        <w:jc w:val="both"/>
        <w:rPr>
          <w:rFonts w:asciiTheme="minorHAnsi" w:hAnsiTheme="minorHAnsi"/>
        </w:rPr>
      </w:pPr>
      <w:r w:rsidRPr="00B805B5">
        <w:rPr>
          <w:rFonts w:asciiTheme="minorHAnsi" w:hAnsiTheme="minorHAnsi"/>
          <w:i/>
        </w:rPr>
        <w:t>L’associazionismo culturale nel Mezzogiorno e in Abruzzo</w:t>
      </w:r>
      <w:r w:rsidRPr="00B805B5">
        <w:rPr>
          <w:rFonts w:asciiTheme="minorHAnsi" w:hAnsiTheme="minorHAnsi"/>
        </w:rPr>
        <w:t>, in</w:t>
      </w:r>
      <w:r w:rsidRPr="00B805B5">
        <w:rPr>
          <w:rFonts w:asciiTheme="minorHAnsi" w:hAnsiTheme="minorHAnsi"/>
          <w:i/>
        </w:rPr>
        <w:t xml:space="preserve"> Abruzzo cultura: materiali per un dibattito</w:t>
      </w:r>
      <w:r w:rsidRPr="00B805B5">
        <w:rPr>
          <w:rFonts w:asciiTheme="minorHAnsi" w:hAnsiTheme="minorHAnsi"/>
        </w:rPr>
        <w:t>, a cura del Centro servizi culturali di Pescara, Regione Abruzzo, Pescara, 1995.</w:t>
      </w:r>
    </w:p>
    <w:p w14:paraId="71EA68D7" w14:textId="253BDCE2" w:rsidR="00A00146" w:rsidRPr="00A00146" w:rsidRDefault="00A00146" w:rsidP="00A00146">
      <w:pPr>
        <w:numPr>
          <w:ilvl w:val="0"/>
          <w:numId w:val="25"/>
        </w:numPr>
        <w:jc w:val="both"/>
        <w:rPr>
          <w:rFonts w:asciiTheme="minorHAnsi" w:hAnsiTheme="minorHAnsi"/>
        </w:rPr>
      </w:pPr>
      <w:r w:rsidRPr="00B805B5">
        <w:rPr>
          <w:rFonts w:asciiTheme="minorHAnsi" w:hAnsiTheme="minorHAnsi"/>
          <w:i/>
        </w:rPr>
        <w:t xml:space="preserve">Mezzogiorno e società civile: ancora l’epoca del </w:t>
      </w:r>
      <w:proofErr w:type="gramStart"/>
      <w:r w:rsidRPr="00B805B5">
        <w:rPr>
          <w:rFonts w:asciiTheme="minorHAnsi" w:hAnsiTheme="minorHAnsi"/>
          <w:i/>
        </w:rPr>
        <w:t>familismo?</w:t>
      </w:r>
      <w:r w:rsidRPr="00B805B5">
        <w:rPr>
          <w:rFonts w:asciiTheme="minorHAnsi" w:hAnsiTheme="minorHAnsi"/>
        </w:rPr>
        <w:t>,</w:t>
      </w:r>
      <w:proofErr w:type="gramEnd"/>
      <w:r w:rsidRPr="00B805B5">
        <w:rPr>
          <w:rFonts w:asciiTheme="minorHAnsi" w:hAnsiTheme="minorHAnsi"/>
        </w:rPr>
        <w:t xml:space="preserve"> in “Il Mulino”, 359, XLIV, n. 3 maggio-giugno 1995, </w:t>
      </w:r>
      <w:r w:rsidRPr="00B805B5">
        <w:rPr>
          <w:rFonts w:asciiTheme="minorHAnsi" w:hAnsiTheme="minorHAnsi" w:cs="Palatino Linotype"/>
          <w:bCs/>
          <w:color w:val="1F1D17"/>
          <w:spacing w:val="-20"/>
          <w:kern w:val="1"/>
        </w:rPr>
        <w:t xml:space="preserve">ISSN </w:t>
      </w:r>
      <w:r w:rsidRPr="00B805B5">
        <w:rPr>
          <w:rFonts w:asciiTheme="minorHAnsi" w:hAnsiTheme="minorHAnsi" w:cs="Arial"/>
        </w:rPr>
        <w:t>0027-3120.</w:t>
      </w:r>
    </w:p>
    <w:p w14:paraId="47E6313D" w14:textId="77777777" w:rsidR="00A00146" w:rsidRPr="00A00146" w:rsidRDefault="00A00146" w:rsidP="00A00146">
      <w:pPr>
        <w:rPr>
          <w:rFonts w:asciiTheme="minorHAnsi" w:hAnsiTheme="minorHAnsi"/>
        </w:rPr>
      </w:pPr>
    </w:p>
    <w:p w14:paraId="69B9D696" w14:textId="77777777" w:rsidR="00BB4D24" w:rsidRPr="00B805B5" w:rsidRDefault="00BB4D24" w:rsidP="00B805B5">
      <w:pPr>
        <w:rPr>
          <w:rFonts w:asciiTheme="minorHAnsi" w:hAnsiTheme="minorHAnsi"/>
          <w:b/>
          <w:color w:val="800000"/>
          <w:lang w:val="en-GB"/>
        </w:rPr>
      </w:pPr>
      <w:r w:rsidRPr="00B805B5">
        <w:rPr>
          <w:rFonts w:asciiTheme="minorHAnsi" w:hAnsiTheme="minorHAnsi"/>
          <w:b/>
          <w:color w:val="800000"/>
          <w:lang w:val="en-GB"/>
        </w:rPr>
        <w:t>Books’ Review</w:t>
      </w:r>
    </w:p>
    <w:p w14:paraId="00B4B5E1" w14:textId="40681294" w:rsidR="00C7488E" w:rsidRPr="00677FAA" w:rsidRDefault="00331B36" w:rsidP="00B805B5">
      <w:pPr>
        <w:numPr>
          <w:ilvl w:val="0"/>
          <w:numId w:val="6"/>
        </w:numPr>
        <w:jc w:val="both"/>
        <w:rPr>
          <w:rFonts w:asciiTheme="minorHAnsi" w:hAnsiTheme="minorHAnsi"/>
        </w:rPr>
      </w:pPr>
      <w:r w:rsidRPr="00677FAA">
        <w:rPr>
          <w:rFonts w:asciiTheme="minorHAnsi" w:hAnsiTheme="minorHAnsi"/>
        </w:rPr>
        <w:t xml:space="preserve">Giuseppe Berta, </w:t>
      </w:r>
      <w:r w:rsidRPr="00701F79">
        <w:rPr>
          <w:rFonts w:asciiTheme="minorHAnsi" w:hAnsiTheme="minorHAnsi"/>
          <w:i/>
          <w:szCs w:val="28"/>
        </w:rPr>
        <w:t xml:space="preserve">Che fine ha fatto il capitalismo </w:t>
      </w:r>
      <w:proofErr w:type="gramStart"/>
      <w:r w:rsidRPr="00701F79">
        <w:rPr>
          <w:rFonts w:asciiTheme="minorHAnsi" w:hAnsiTheme="minorHAnsi"/>
          <w:i/>
          <w:szCs w:val="28"/>
        </w:rPr>
        <w:t>italiano?</w:t>
      </w:r>
      <w:r w:rsidRPr="00701F79">
        <w:rPr>
          <w:rFonts w:asciiTheme="minorHAnsi" w:hAnsiTheme="minorHAnsi"/>
          <w:szCs w:val="28"/>
        </w:rPr>
        <w:t>,</w:t>
      </w:r>
      <w:proofErr w:type="gramEnd"/>
      <w:r w:rsidRPr="00701F79">
        <w:rPr>
          <w:rFonts w:asciiTheme="minorHAnsi" w:hAnsiTheme="minorHAnsi"/>
          <w:szCs w:val="28"/>
        </w:rPr>
        <w:t xml:space="preserve"> Bologna, Il Mulino, 2016, </w:t>
      </w:r>
      <w:r w:rsidRPr="00677FAA">
        <w:rPr>
          <w:rFonts w:asciiTheme="minorHAnsi" w:hAnsiTheme="minorHAnsi"/>
        </w:rPr>
        <w:t>in “Rassegna Italiana di Sociologia”,</w:t>
      </w:r>
      <w:r>
        <w:rPr>
          <w:rFonts w:asciiTheme="minorHAnsi" w:hAnsiTheme="minorHAnsi"/>
        </w:rPr>
        <w:t xml:space="preserve"> n. 2, 2017, pp. 464-465, Doi 10.</w:t>
      </w:r>
      <w:r w:rsidR="00556F18">
        <w:rPr>
          <w:rFonts w:asciiTheme="minorHAnsi" w:hAnsiTheme="minorHAnsi"/>
        </w:rPr>
        <w:t>1423/87318</w:t>
      </w:r>
    </w:p>
    <w:p w14:paraId="196A20CC" w14:textId="55C704DB" w:rsidR="00BB4D24" w:rsidRPr="00B805B5" w:rsidRDefault="00BB4D24" w:rsidP="00B805B5">
      <w:pPr>
        <w:numPr>
          <w:ilvl w:val="0"/>
          <w:numId w:val="6"/>
        </w:numPr>
        <w:jc w:val="both"/>
        <w:rPr>
          <w:rFonts w:asciiTheme="minorHAnsi" w:hAnsiTheme="minorHAnsi"/>
          <w:lang w:val="en-GB"/>
        </w:rPr>
      </w:pPr>
      <w:r w:rsidRPr="00B805B5">
        <w:rPr>
          <w:rFonts w:asciiTheme="minorHAnsi" w:hAnsiTheme="minorHAnsi"/>
          <w:lang w:val="en-GB"/>
        </w:rPr>
        <w:t xml:space="preserve">Alan Harding, Alan Scott, Stephan </w:t>
      </w:r>
      <w:proofErr w:type="spellStart"/>
      <w:r w:rsidRPr="00B805B5">
        <w:rPr>
          <w:rFonts w:asciiTheme="minorHAnsi" w:hAnsiTheme="minorHAnsi"/>
          <w:lang w:val="en-GB"/>
        </w:rPr>
        <w:t>Laske</w:t>
      </w:r>
      <w:proofErr w:type="spellEnd"/>
      <w:r w:rsidRPr="00B805B5">
        <w:rPr>
          <w:rFonts w:asciiTheme="minorHAnsi" w:hAnsiTheme="minorHAnsi"/>
          <w:lang w:val="en-GB"/>
        </w:rPr>
        <w:t xml:space="preserve"> e Christian </w:t>
      </w:r>
      <w:proofErr w:type="spellStart"/>
      <w:r w:rsidRPr="00B805B5">
        <w:rPr>
          <w:rFonts w:asciiTheme="minorHAnsi" w:hAnsiTheme="minorHAnsi"/>
          <w:lang w:val="en-GB"/>
        </w:rPr>
        <w:t>Burtscher</w:t>
      </w:r>
      <w:proofErr w:type="spellEnd"/>
      <w:r w:rsidRPr="00B805B5">
        <w:rPr>
          <w:rFonts w:asciiTheme="minorHAnsi" w:hAnsiTheme="minorHAnsi"/>
          <w:lang w:val="en-GB"/>
        </w:rPr>
        <w:t xml:space="preserve"> (eds), </w:t>
      </w:r>
      <w:r w:rsidRPr="00B805B5">
        <w:rPr>
          <w:rFonts w:asciiTheme="minorHAnsi" w:hAnsiTheme="minorHAnsi"/>
          <w:i/>
          <w:lang w:val="en-GB"/>
        </w:rPr>
        <w:t>Bright Satanic Mills. Universities, Regional Development and the Knowledge Economy</w:t>
      </w:r>
      <w:r w:rsidRPr="00B805B5">
        <w:rPr>
          <w:rFonts w:asciiTheme="minorHAnsi" w:hAnsiTheme="minorHAnsi"/>
          <w:lang w:val="en-GB"/>
        </w:rPr>
        <w:t>, Aldershot, Ashgate, 2007 in “</w:t>
      </w:r>
      <w:proofErr w:type="spellStart"/>
      <w:r w:rsidRPr="00B805B5">
        <w:rPr>
          <w:rFonts w:asciiTheme="minorHAnsi" w:hAnsiTheme="minorHAnsi"/>
          <w:lang w:val="en-GB"/>
        </w:rPr>
        <w:t>Rassegna</w:t>
      </w:r>
      <w:proofErr w:type="spellEnd"/>
      <w:r w:rsidRPr="00B805B5">
        <w:rPr>
          <w:rFonts w:asciiTheme="minorHAnsi" w:hAnsiTheme="minorHAnsi"/>
          <w:lang w:val="en-GB"/>
        </w:rPr>
        <w:t xml:space="preserve"> </w:t>
      </w:r>
      <w:proofErr w:type="spellStart"/>
      <w:r w:rsidRPr="00B805B5">
        <w:rPr>
          <w:rFonts w:asciiTheme="minorHAnsi" w:hAnsiTheme="minorHAnsi"/>
          <w:lang w:val="en-GB"/>
        </w:rPr>
        <w:t>Italiana</w:t>
      </w:r>
      <w:proofErr w:type="spellEnd"/>
      <w:r w:rsidRPr="00B805B5">
        <w:rPr>
          <w:rFonts w:asciiTheme="minorHAnsi" w:hAnsiTheme="minorHAnsi"/>
          <w:lang w:val="en-GB"/>
        </w:rPr>
        <w:t xml:space="preserve"> di </w:t>
      </w:r>
      <w:proofErr w:type="spellStart"/>
      <w:r w:rsidRPr="00B805B5">
        <w:rPr>
          <w:rFonts w:asciiTheme="minorHAnsi" w:hAnsiTheme="minorHAnsi"/>
          <w:lang w:val="en-GB"/>
        </w:rPr>
        <w:t>Sociologia</w:t>
      </w:r>
      <w:proofErr w:type="spellEnd"/>
      <w:r w:rsidRPr="00B805B5">
        <w:rPr>
          <w:rFonts w:asciiTheme="minorHAnsi" w:hAnsiTheme="minorHAnsi"/>
          <w:lang w:val="en-GB"/>
        </w:rPr>
        <w:t>”, n. 2, 2008</w:t>
      </w:r>
      <w:r w:rsidR="001F296F" w:rsidRPr="00B805B5">
        <w:rPr>
          <w:rFonts w:asciiTheme="minorHAnsi" w:hAnsiTheme="minorHAnsi"/>
          <w:lang w:val="en-GB"/>
        </w:rPr>
        <w:t xml:space="preserve">, </w:t>
      </w:r>
      <w:r w:rsidR="001F296F" w:rsidRPr="00B805B5">
        <w:rPr>
          <w:rFonts w:asciiTheme="minorHAnsi" w:hAnsiTheme="minorHAnsi" w:cs="Palatino Linotype"/>
          <w:bCs/>
          <w:color w:val="1F1D17"/>
          <w:spacing w:val="-20"/>
          <w:kern w:val="1"/>
          <w:lang w:val="en-GB"/>
        </w:rPr>
        <w:t xml:space="preserve">ISSN </w:t>
      </w:r>
      <w:r w:rsidR="00023829" w:rsidRPr="00B805B5">
        <w:rPr>
          <w:rFonts w:asciiTheme="minorHAnsi" w:hAnsiTheme="minorHAnsi" w:cs="Palatino Linotype"/>
          <w:bCs/>
          <w:color w:val="1F1D17"/>
          <w:spacing w:val="-20"/>
          <w:kern w:val="1"/>
          <w:lang w:val="en-GB"/>
        </w:rPr>
        <w:t xml:space="preserve"> </w:t>
      </w:r>
      <w:r w:rsidR="001F296F" w:rsidRPr="00B805B5">
        <w:rPr>
          <w:rFonts w:asciiTheme="minorHAnsi" w:hAnsiTheme="minorHAnsi" w:cs="Palatino Linotype"/>
          <w:bCs/>
          <w:color w:val="1F1D17"/>
          <w:spacing w:val="-20"/>
          <w:kern w:val="1"/>
          <w:lang w:val="en-GB"/>
        </w:rPr>
        <w:t xml:space="preserve"> </w:t>
      </w:r>
      <w:r w:rsidR="00023829" w:rsidRPr="00B805B5">
        <w:rPr>
          <w:rFonts w:asciiTheme="minorHAnsi" w:hAnsiTheme="minorHAnsi" w:cs="Arial"/>
          <w:lang w:val="en-GB"/>
        </w:rPr>
        <w:t>0486-0349</w:t>
      </w:r>
      <w:r w:rsidRPr="00B805B5">
        <w:rPr>
          <w:rFonts w:asciiTheme="minorHAnsi" w:hAnsiTheme="minorHAnsi"/>
          <w:lang w:val="en-GB"/>
        </w:rPr>
        <w:t>.</w:t>
      </w:r>
    </w:p>
    <w:p w14:paraId="1778DF98" w14:textId="6678CAE9" w:rsidR="00BB4D24" w:rsidRPr="00B805B5" w:rsidRDefault="00BB4D24" w:rsidP="00B805B5">
      <w:pPr>
        <w:numPr>
          <w:ilvl w:val="0"/>
          <w:numId w:val="6"/>
        </w:numPr>
        <w:jc w:val="both"/>
        <w:rPr>
          <w:rFonts w:asciiTheme="minorHAnsi" w:hAnsiTheme="minorHAnsi"/>
          <w:lang w:val="en-GB"/>
        </w:rPr>
      </w:pPr>
      <w:r w:rsidRPr="00B805B5">
        <w:rPr>
          <w:rFonts w:asciiTheme="minorHAnsi" w:hAnsiTheme="minorHAnsi"/>
          <w:lang w:val="en-GB"/>
        </w:rPr>
        <w:t xml:space="preserve">Simona </w:t>
      </w:r>
      <w:proofErr w:type="spellStart"/>
      <w:r w:rsidRPr="00B805B5">
        <w:rPr>
          <w:rFonts w:asciiTheme="minorHAnsi" w:hAnsiTheme="minorHAnsi"/>
          <w:lang w:val="en-GB"/>
        </w:rPr>
        <w:t>Piattoni</w:t>
      </w:r>
      <w:proofErr w:type="spellEnd"/>
      <w:r w:rsidRPr="00B805B5">
        <w:rPr>
          <w:rFonts w:asciiTheme="minorHAnsi" w:hAnsiTheme="minorHAnsi"/>
          <w:lang w:val="en-GB"/>
        </w:rPr>
        <w:t xml:space="preserve"> (ed.), </w:t>
      </w:r>
      <w:r w:rsidRPr="00B805B5">
        <w:rPr>
          <w:rFonts w:asciiTheme="minorHAnsi" w:hAnsiTheme="minorHAnsi"/>
          <w:bCs/>
          <w:i/>
          <w:iCs/>
          <w:lang w:val="en-GB"/>
        </w:rPr>
        <w:t>Clientelism, Interests, and Democratic Representation. The European Experience in Historical and Comparative Perspective</w:t>
      </w:r>
      <w:r w:rsidRPr="00B805B5">
        <w:rPr>
          <w:rFonts w:asciiTheme="minorHAnsi" w:hAnsiTheme="minorHAnsi"/>
          <w:lang w:val="en-GB"/>
        </w:rPr>
        <w:t>, Cambridge and New York: Cambridge University Press, 2001, in "Italian Politics and Society", No. 56, 2002</w:t>
      </w:r>
      <w:r w:rsidR="001F296F" w:rsidRPr="00B805B5">
        <w:rPr>
          <w:rFonts w:asciiTheme="minorHAnsi" w:hAnsiTheme="minorHAnsi"/>
          <w:lang w:val="en-GB"/>
        </w:rPr>
        <w:t xml:space="preserve">, </w:t>
      </w:r>
      <w:r w:rsidR="00055EC8" w:rsidRPr="00B805B5">
        <w:rPr>
          <w:rFonts w:asciiTheme="minorHAnsi" w:hAnsiTheme="minorHAnsi" w:cs="Palatino Linotype"/>
          <w:bCs/>
          <w:color w:val="1F1D17"/>
          <w:spacing w:val="-20"/>
          <w:kern w:val="1"/>
          <w:lang w:val="en-GB"/>
        </w:rPr>
        <w:t xml:space="preserve">ISSN </w:t>
      </w:r>
      <w:r w:rsidR="00055EC8" w:rsidRPr="00B805B5">
        <w:rPr>
          <w:rFonts w:asciiTheme="minorHAnsi" w:hAnsiTheme="minorHAnsi" w:cs="Arial"/>
          <w:lang w:val="en-GB"/>
        </w:rPr>
        <w:t>1497-0716</w:t>
      </w:r>
      <w:r w:rsidRPr="00B805B5">
        <w:rPr>
          <w:rFonts w:asciiTheme="minorHAnsi" w:hAnsiTheme="minorHAnsi"/>
          <w:lang w:val="en-GB"/>
        </w:rPr>
        <w:t>.</w:t>
      </w:r>
    </w:p>
    <w:p w14:paraId="13268783" w14:textId="3F6B3FB2" w:rsidR="00BB4D24" w:rsidRPr="00B805B5" w:rsidRDefault="00BB4D24" w:rsidP="00B805B5">
      <w:pPr>
        <w:numPr>
          <w:ilvl w:val="0"/>
          <w:numId w:val="6"/>
        </w:numPr>
        <w:jc w:val="both"/>
        <w:rPr>
          <w:rFonts w:asciiTheme="minorHAnsi" w:hAnsiTheme="minorHAnsi"/>
        </w:rPr>
      </w:pPr>
      <w:r w:rsidRPr="00B805B5">
        <w:rPr>
          <w:rFonts w:asciiTheme="minorHAnsi" w:hAnsiTheme="minorHAnsi"/>
        </w:rPr>
        <w:t xml:space="preserve">Laura Leonardi, </w:t>
      </w:r>
      <w:r w:rsidRPr="00B805B5">
        <w:rPr>
          <w:rFonts w:asciiTheme="minorHAnsi" w:hAnsiTheme="minorHAnsi"/>
          <w:i/>
        </w:rPr>
        <w:t>La dimensione sociale della globalizzazione</w:t>
      </w:r>
      <w:r w:rsidRPr="00B805B5">
        <w:rPr>
          <w:rFonts w:asciiTheme="minorHAnsi" w:hAnsiTheme="minorHAnsi"/>
        </w:rPr>
        <w:t>, Roma, Carocci, 2001, in "Sviluppo Locale", n. 19, 2002, pp. 131-135</w:t>
      </w:r>
      <w:r w:rsidR="001F296F" w:rsidRPr="00B805B5">
        <w:rPr>
          <w:rFonts w:asciiTheme="minorHAnsi" w:hAnsiTheme="minorHAnsi"/>
        </w:rPr>
        <w:t xml:space="preserve">, </w:t>
      </w:r>
      <w:r w:rsidR="001F296F" w:rsidRPr="00B805B5">
        <w:rPr>
          <w:rFonts w:asciiTheme="minorHAnsi" w:hAnsiTheme="minorHAnsi" w:cs="Palatino Linotype"/>
          <w:bCs/>
          <w:color w:val="1F1D17"/>
          <w:spacing w:val="-20"/>
          <w:kern w:val="1"/>
        </w:rPr>
        <w:t xml:space="preserve">ISSN   </w:t>
      </w:r>
      <w:r w:rsidR="001F296F" w:rsidRPr="00B805B5">
        <w:rPr>
          <w:rFonts w:asciiTheme="minorHAnsi" w:hAnsiTheme="minorHAnsi" w:cs="Arial"/>
        </w:rPr>
        <w:t>1974-2193</w:t>
      </w:r>
      <w:r w:rsidR="00023829" w:rsidRPr="00B805B5">
        <w:rPr>
          <w:rFonts w:asciiTheme="minorHAnsi" w:hAnsiTheme="minorHAnsi" w:cs="Arial"/>
        </w:rPr>
        <w:t>.</w:t>
      </w:r>
    </w:p>
    <w:p w14:paraId="48297665" w14:textId="5215F412" w:rsidR="00BB4D24" w:rsidRPr="00B805B5" w:rsidRDefault="00BB4D24" w:rsidP="00B805B5">
      <w:pPr>
        <w:numPr>
          <w:ilvl w:val="0"/>
          <w:numId w:val="6"/>
        </w:numPr>
        <w:jc w:val="both"/>
        <w:rPr>
          <w:rFonts w:asciiTheme="minorHAnsi" w:hAnsiTheme="minorHAnsi"/>
          <w:lang w:val="en-GB"/>
        </w:rPr>
      </w:pPr>
      <w:r w:rsidRPr="00B805B5">
        <w:rPr>
          <w:rFonts w:asciiTheme="minorHAnsi" w:hAnsiTheme="minorHAnsi"/>
          <w:lang w:val="en-GB"/>
        </w:rPr>
        <w:t xml:space="preserve">Ronald Inglehart, </w:t>
      </w:r>
      <w:r w:rsidRPr="00B805B5">
        <w:rPr>
          <w:rFonts w:asciiTheme="minorHAnsi" w:hAnsiTheme="minorHAnsi"/>
          <w:i/>
          <w:lang w:val="en-GB"/>
        </w:rPr>
        <w:t xml:space="preserve">Modernization and </w:t>
      </w:r>
      <w:proofErr w:type="spellStart"/>
      <w:r w:rsidRPr="00B805B5">
        <w:rPr>
          <w:rFonts w:asciiTheme="minorHAnsi" w:hAnsiTheme="minorHAnsi"/>
          <w:i/>
          <w:lang w:val="en-GB"/>
        </w:rPr>
        <w:t>Postmodernization</w:t>
      </w:r>
      <w:proofErr w:type="spellEnd"/>
      <w:r w:rsidRPr="00B805B5">
        <w:rPr>
          <w:rFonts w:asciiTheme="minorHAnsi" w:hAnsiTheme="minorHAnsi"/>
          <w:i/>
          <w:lang w:val="en-GB"/>
        </w:rPr>
        <w:t>. Cultural, Economic and Political Change in 43 Societies</w:t>
      </w:r>
      <w:r w:rsidRPr="00B805B5">
        <w:rPr>
          <w:rFonts w:asciiTheme="minorHAnsi" w:hAnsiTheme="minorHAnsi"/>
          <w:lang w:val="en-GB"/>
        </w:rPr>
        <w:t>, Princeton, Princeton University Press, 1997, in “</w:t>
      </w:r>
      <w:proofErr w:type="spellStart"/>
      <w:r w:rsidRPr="00B805B5">
        <w:rPr>
          <w:rFonts w:asciiTheme="minorHAnsi" w:hAnsiTheme="minorHAnsi"/>
          <w:lang w:val="en-GB"/>
        </w:rPr>
        <w:t>Rivista</w:t>
      </w:r>
      <w:proofErr w:type="spellEnd"/>
      <w:r w:rsidRPr="00B805B5">
        <w:rPr>
          <w:rFonts w:asciiTheme="minorHAnsi" w:hAnsiTheme="minorHAnsi"/>
          <w:lang w:val="en-GB"/>
        </w:rPr>
        <w:t xml:space="preserve"> </w:t>
      </w:r>
      <w:proofErr w:type="spellStart"/>
      <w:r w:rsidRPr="00B805B5">
        <w:rPr>
          <w:rFonts w:asciiTheme="minorHAnsi" w:hAnsiTheme="minorHAnsi"/>
          <w:lang w:val="en-GB"/>
        </w:rPr>
        <w:t>Italiana</w:t>
      </w:r>
      <w:proofErr w:type="spellEnd"/>
      <w:r w:rsidRPr="00B805B5">
        <w:rPr>
          <w:rFonts w:asciiTheme="minorHAnsi" w:hAnsiTheme="minorHAnsi"/>
          <w:lang w:val="en-GB"/>
        </w:rPr>
        <w:t xml:space="preserve"> di </w:t>
      </w:r>
      <w:proofErr w:type="spellStart"/>
      <w:r w:rsidRPr="00B805B5">
        <w:rPr>
          <w:rFonts w:asciiTheme="minorHAnsi" w:hAnsiTheme="minorHAnsi"/>
          <w:lang w:val="en-GB"/>
        </w:rPr>
        <w:t>Scienza</w:t>
      </w:r>
      <w:proofErr w:type="spellEnd"/>
      <w:r w:rsidRPr="00B805B5">
        <w:rPr>
          <w:rFonts w:asciiTheme="minorHAnsi" w:hAnsiTheme="minorHAnsi"/>
          <w:lang w:val="en-GB"/>
        </w:rPr>
        <w:t xml:space="preserve"> </w:t>
      </w:r>
      <w:proofErr w:type="spellStart"/>
      <w:r w:rsidRPr="00B805B5">
        <w:rPr>
          <w:rFonts w:asciiTheme="minorHAnsi" w:hAnsiTheme="minorHAnsi"/>
          <w:lang w:val="en-GB"/>
        </w:rPr>
        <w:t>della</w:t>
      </w:r>
      <w:proofErr w:type="spellEnd"/>
      <w:r w:rsidRPr="00B805B5">
        <w:rPr>
          <w:rFonts w:asciiTheme="minorHAnsi" w:hAnsiTheme="minorHAnsi"/>
          <w:lang w:val="en-GB"/>
        </w:rPr>
        <w:t xml:space="preserve"> </w:t>
      </w:r>
      <w:proofErr w:type="spellStart"/>
      <w:r w:rsidRPr="00B805B5">
        <w:rPr>
          <w:rFonts w:asciiTheme="minorHAnsi" w:hAnsiTheme="minorHAnsi"/>
          <w:lang w:val="en-GB"/>
        </w:rPr>
        <w:t>Politica</w:t>
      </w:r>
      <w:proofErr w:type="spellEnd"/>
      <w:r w:rsidRPr="00B805B5">
        <w:rPr>
          <w:rFonts w:asciiTheme="minorHAnsi" w:hAnsiTheme="minorHAnsi"/>
          <w:lang w:val="en-GB"/>
        </w:rPr>
        <w:t>”, n. 1, 1999</w:t>
      </w:r>
      <w:r w:rsidR="001F296F" w:rsidRPr="00B805B5">
        <w:rPr>
          <w:rFonts w:asciiTheme="minorHAnsi" w:hAnsiTheme="minorHAnsi"/>
          <w:lang w:val="en-GB"/>
        </w:rPr>
        <w:t xml:space="preserve">, </w:t>
      </w:r>
      <w:r w:rsidR="001F296F" w:rsidRPr="00B805B5">
        <w:rPr>
          <w:rFonts w:asciiTheme="minorHAnsi" w:hAnsiTheme="minorHAnsi" w:cs="Palatino Linotype"/>
          <w:bCs/>
          <w:color w:val="1F1D17"/>
          <w:spacing w:val="-20"/>
          <w:kern w:val="1"/>
          <w:lang w:val="en-GB"/>
        </w:rPr>
        <w:t xml:space="preserve">ISSN  </w:t>
      </w:r>
      <w:r w:rsidR="00F42C43" w:rsidRPr="00B805B5">
        <w:rPr>
          <w:rFonts w:asciiTheme="minorHAnsi" w:hAnsiTheme="minorHAnsi" w:cs="Arial"/>
          <w:lang w:val="en-GB"/>
        </w:rPr>
        <w:t>0048-8402</w:t>
      </w:r>
      <w:r w:rsidRPr="00B805B5">
        <w:rPr>
          <w:rFonts w:asciiTheme="minorHAnsi" w:hAnsiTheme="minorHAnsi"/>
          <w:lang w:val="en-GB"/>
        </w:rPr>
        <w:t>.</w:t>
      </w:r>
    </w:p>
    <w:p w14:paraId="79AFD74E" w14:textId="61F15C09" w:rsidR="00BB4D24" w:rsidRPr="00B805B5" w:rsidRDefault="00BB4D24" w:rsidP="00B805B5">
      <w:pPr>
        <w:numPr>
          <w:ilvl w:val="0"/>
          <w:numId w:val="6"/>
        </w:numPr>
        <w:jc w:val="both"/>
        <w:rPr>
          <w:rFonts w:asciiTheme="minorHAnsi" w:hAnsiTheme="minorHAnsi"/>
          <w:lang w:val="en-GB"/>
        </w:rPr>
      </w:pPr>
      <w:r w:rsidRPr="00B805B5">
        <w:rPr>
          <w:rFonts w:asciiTheme="minorHAnsi" w:hAnsiTheme="minorHAnsi"/>
          <w:lang w:val="en-GB"/>
        </w:rPr>
        <w:t xml:space="preserve">Roberto </w:t>
      </w:r>
      <w:proofErr w:type="spellStart"/>
      <w:r w:rsidRPr="00B805B5">
        <w:rPr>
          <w:rFonts w:asciiTheme="minorHAnsi" w:hAnsiTheme="minorHAnsi"/>
          <w:lang w:val="en-GB"/>
        </w:rPr>
        <w:t>Franzosi</w:t>
      </w:r>
      <w:proofErr w:type="spellEnd"/>
      <w:r w:rsidRPr="00B805B5">
        <w:rPr>
          <w:rFonts w:asciiTheme="minorHAnsi" w:hAnsiTheme="minorHAnsi"/>
          <w:lang w:val="en-GB"/>
        </w:rPr>
        <w:t xml:space="preserve">, </w:t>
      </w:r>
      <w:r w:rsidRPr="00B805B5">
        <w:rPr>
          <w:rFonts w:asciiTheme="minorHAnsi" w:hAnsiTheme="minorHAnsi"/>
          <w:i/>
          <w:lang w:val="en-GB"/>
        </w:rPr>
        <w:t xml:space="preserve">The Puzzle of Strikes. Class and State Strategies in </w:t>
      </w:r>
      <w:proofErr w:type="spellStart"/>
      <w:r w:rsidRPr="00B805B5">
        <w:rPr>
          <w:rFonts w:asciiTheme="minorHAnsi" w:hAnsiTheme="minorHAnsi"/>
          <w:i/>
          <w:lang w:val="en-GB"/>
        </w:rPr>
        <w:t>Postwar</w:t>
      </w:r>
      <w:proofErr w:type="spellEnd"/>
      <w:r w:rsidRPr="00B805B5">
        <w:rPr>
          <w:rFonts w:asciiTheme="minorHAnsi" w:hAnsiTheme="minorHAnsi"/>
          <w:i/>
          <w:lang w:val="en-GB"/>
        </w:rPr>
        <w:t xml:space="preserve"> Italy</w:t>
      </w:r>
      <w:r w:rsidRPr="00B805B5">
        <w:rPr>
          <w:rFonts w:asciiTheme="minorHAnsi" w:hAnsiTheme="minorHAnsi"/>
          <w:lang w:val="en-GB"/>
        </w:rPr>
        <w:t>, New York, Cambridge University Press, 1995, in “South European Society &amp; Politics”, n. 1, 1999</w:t>
      </w:r>
      <w:r w:rsidR="001F296F" w:rsidRPr="00B805B5">
        <w:rPr>
          <w:rFonts w:asciiTheme="minorHAnsi" w:hAnsiTheme="minorHAnsi"/>
          <w:lang w:val="en-GB"/>
        </w:rPr>
        <w:t xml:space="preserve">, </w:t>
      </w:r>
      <w:r w:rsidR="00E043BB" w:rsidRPr="00B805B5">
        <w:rPr>
          <w:rFonts w:asciiTheme="minorHAnsi" w:hAnsiTheme="minorHAnsi" w:cs="Palatino Linotype"/>
          <w:bCs/>
          <w:color w:val="1F1D17"/>
          <w:spacing w:val="-20"/>
          <w:kern w:val="1"/>
          <w:lang w:val="en-GB"/>
        </w:rPr>
        <w:t xml:space="preserve">ISSN </w:t>
      </w:r>
      <w:r w:rsidR="00E043BB" w:rsidRPr="00B805B5">
        <w:rPr>
          <w:rFonts w:asciiTheme="minorHAnsi" w:hAnsiTheme="minorHAnsi" w:cs="Arial"/>
          <w:lang w:val="en-GB"/>
        </w:rPr>
        <w:t>1360-8746</w:t>
      </w:r>
      <w:r w:rsidRPr="00B805B5">
        <w:rPr>
          <w:rFonts w:asciiTheme="minorHAnsi" w:hAnsiTheme="minorHAnsi"/>
          <w:lang w:val="en-GB"/>
        </w:rPr>
        <w:t>.</w:t>
      </w:r>
    </w:p>
    <w:p w14:paraId="69E3CAA3" w14:textId="4BB10A9F" w:rsidR="00BB4D24" w:rsidRPr="00B805B5" w:rsidRDefault="00BB4D24" w:rsidP="00B805B5">
      <w:pPr>
        <w:numPr>
          <w:ilvl w:val="0"/>
          <w:numId w:val="6"/>
        </w:numPr>
        <w:jc w:val="both"/>
        <w:rPr>
          <w:rFonts w:asciiTheme="minorHAnsi" w:hAnsiTheme="minorHAnsi"/>
          <w:lang w:val="en-GB"/>
        </w:rPr>
      </w:pPr>
      <w:r w:rsidRPr="00B805B5">
        <w:rPr>
          <w:rFonts w:asciiTheme="minorHAnsi" w:hAnsiTheme="minorHAnsi"/>
          <w:lang w:val="en-GB"/>
        </w:rPr>
        <w:t xml:space="preserve">Piero </w:t>
      </w:r>
      <w:proofErr w:type="spellStart"/>
      <w:r w:rsidRPr="00B805B5">
        <w:rPr>
          <w:rFonts w:asciiTheme="minorHAnsi" w:hAnsiTheme="minorHAnsi"/>
          <w:lang w:val="en-GB"/>
        </w:rPr>
        <w:t>Ammirato</w:t>
      </w:r>
      <w:proofErr w:type="spellEnd"/>
      <w:r w:rsidRPr="00B805B5">
        <w:rPr>
          <w:rFonts w:asciiTheme="minorHAnsi" w:hAnsiTheme="minorHAnsi"/>
          <w:lang w:val="en-GB"/>
        </w:rPr>
        <w:t>,</w:t>
      </w:r>
      <w:r w:rsidRPr="00B805B5">
        <w:rPr>
          <w:rFonts w:asciiTheme="minorHAnsi" w:hAnsiTheme="minorHAnsi"/>
          <w:i/>
          <w:lang w:val="en-GB"/>
        </w:rPr>
        <w:t xml:space="preserve"> La Lega: the Making of a Successful Cooperative Network</w:t>
      </w:r>
      <w:r w:rsidRPr="00B805B5">
        <w:rPr>
          <w:rFonts w:asciiTheme="minorHAnsi" w:hAnsiTheme="minorHAnsi"/>
          <w:lang w:val="en-GB"/>
        </w:rPr>
        <w:t xml:space="preserve">, </w:t>
      </w:r>
      <w:proofErr w:type="spellStart"/>
      <w:r w:rsidRPr="00B805B5">
        <w:rPr>
          <w:rFonts w:asciiTheme="minorHAnsi" w:hAnsiTheme="minorHAnsi"/>
          <w:lang w:val="en-GB"/>
        </w:rPr>
        <w:t>Aldeshot</w:t>
      </w:r>
      <w:proofErr w:type="spellEnd"/>
      <w:r w:rsidRPr="00B805B5">
        <w:rPr>
          <w:rFonts w:asciiTheme="minorHAnsi" w:hAnsiTheme="minorHAnsi"/>
          <w:lang w:val="en-GB"/>
        </w:rPr>
        <w:t xml:space="preserve"> and Brookfield, in “South European Society &amp; Politics”, n. 3, 1997</w:t>
      </w:r>
      <w:r w:rsidR="00E043BB" w:rsidRPr="00B805B5">
        <w:rPr>
          <w:rFonts w:asciiTheme="minorHAnsi" w:hAnsiTheme="minorHAnsi"/>
          <w:lang w:val="en-GB"/>
        </w:rPr>
        <w:t xml:space="preserve">, </w:t>
      </w:r>
      <w:r w:rsidR="00E043BB" w:rsidRPr="00B805B5">
        <w:rPr>
          <w:rFonts w:asciiTheme="minorHAnsi" w:hAnsiTheme="minorHAnsi" w:cs="Palatino Linotype"/>
          <w:bCs/>
          <w:color w:val="1F1D17"/>
          <w:spacing w:val="-20"/>
          <w:kern w:val="1"/>
          <w:lang w:val="en-GB"/>
        </w:rPr>
        <w:t xml:space="preserve">ISSN </w:t>
      </w:r>
      <w:r w:rsidR="00E043BB" w:rsidRPr="00B805B5">
        <w:rPr>
          <w:rFonts w:asciiTheme="minorHAnsi" w:hAnsiTheme="minorHAnsi" w:cs="Arial"/>
          <w:lang w:val="en-GB"/>
        </w:rPr>
        <w:t>1360-8746</w:t>
      </w:r>
      <w:r w:rsidRPr="00B805B5">
        <w:rPr>
          <w:rFonts w:asciiTheme="minorHAnsi" w:hAnsiTheme="minorHAnsi"/>
          <w:lang w:val="en-GB"/>
        </w:rPr>
        <w:t>.</w:t>
      </w:r>
    </w:p>
    <w:p w14:paraId="62E1C06E" w14:textId="5650C72A" w:rsidR="00BB4D24" w:rsidRPr="00B805B5" w:rsidRDefault="00BB4D24" w:rsidP="00B805B5">
      <w:pPr>
        <w:numPr>
          <w:ilvl w:val="0"/>
          <w:numId w:val="6"/>
        </w:numPr>
        <w:jc w:val="both"/>
        <w:rPr>
          <w:rFonts w:asciiTheme="minorHAnsi" w:hAnsiTheme="minorHAnsi"/>
        </w:rPr>
      </w:pPr>
      <w:r w:rsidRPr="00B805B5">
        <w:rPr>
          <w:rFonts w:asciiTheme="minorHAnsi" w:hAnsiTheme="minorHAnsi"/>
        </w:rPr>
        <w:lastRenderedPageBreak/>
        <w:t xml:space="preserve">Leandra D’Antone (ed), </w:t>
      </w:r>
      <w:r w:rsidRPr="00B805B5">
        <w:rPr>
          <w:rFonts w:asciiTheme="minorHAnsi" w:hAnsiTheme="minorHAnsi"/>
          <w:i/>
        </w:rPr>
        <w:t>Radici storiche ed esperienza dell’intervento straordinario nel Mezzogiorno</w:t>
      </w:r>
      <w:r w:rsidRPr="00B805B5">
        <w:rPr>
          <w:rFonts w:asciiTheme="minorHAnsi" w:hAnsiTheme="minorHAnsi"/>
        </w:rPr>
        <w:t xml:space="preserve">, 1996, Roma, </w:t>
      </w:r>
      <w:proofErr w:type="spellStart"/>
      <w:r w:rsidRPr="00B805B5">
        <w:rPr>
          <w:rFonts w:asciiTheme="minorHAnsi" w:hAnsiTheme="minorHAnsi"/>
        </w:rPr>
        <w:t>Bibliopolis</w:t>
      </w:r>
      <w:proofErr w:type="spellEnd"/>
      <w:r w:rsidRPr="00B805B5">
        <w:rPr>
          <w:rFonts w:asciiTheme="minorHAnsi" w:hAnsiTheme="minorHAnsi"/>
        </w:rPr>
        <w:t>, in “Rivista Italiana di Scienza della Politica”, n. 2, 1997</w:t>
      </w:r>
      <w:r w:rsidR="00E043BB" w:rsidRPr="00B805B5">
        <w:rPr>
          <w:rFonts w:asciiTheme="minorHAnsi" w:hAnsiTheme="minorHAnsi"/>
        </w:rPr>
        <w:t xml:space="preserve">, </w:t>
      </w:r>
      <w:r w:rsidR="00E043BB" w:rsidRPr="00B805B5">
        <w:rPr>
          <w:rFonts w:asciiTheme="minorHAnsi" w:hAnsiTheme="minorHAnsi" w:cs="Palatino Linotype"/>
          <w:bCs/>
          <w:color w:val="1F1D17"/>
          <w:spacing w:val="-20"/>
          <w:kern w:val="1"/>
        </w:rPr>
        <w:t xml:space="preserve">ISSN   </w:t>
      </w:r>
      <w:r w:rsidR="00E043BB" w:rsidRPr="00B805B5">
        <w:rPr>
          <w:rFonts w:asciiTheme="minorHAnsi" w:hAnsiTheme="minorHAnsi" w:cs="Arial"/>
        </w:rPr>
        <w:t>0048-8402</w:t>
      </w:r>
      <w:r w:rsidRPr="00B805B5">
        <w:rPr>
          <w:rFonts w:asciiTheme="minorHAnsi" w:hAnsiTheme="minorHAnsi"/>
        </w:rPr>
        <w:t>.</w:t>
      </w:r>
    </w:p>
    <w:p w14:paraId="09A02769" w14:textId="55D52A1D" w:rsidR="00BB4D24" w:rsidRPr="00B805B5" w:rsidRDefault="00BB4D24" w:rsidP="00B805B5">
      <w:pPr>
        <w:numPr>
          <w:ilvl w:val="0"/>
          <w:numId w:val="6"/>
        </w:numPr>
        <w:jc w:val="both"/>
        <w:rPr>
          <w:rFonts w:asciiTheme="minorHAnsi" w:hAnsiTheme="minorHAnsi"/>
        </w:rPr>
      </w:pPr>
      <w:r w:rsidRPr="00B805B5">
        <w:rPr>
          <w:rFonts w:asciiTheme="minorHAnsi" w:hAnsiTheme="minorHAnsi"/>
        </w:rPr>
        <w:t xml:space="preserve">Mario Caciagli (ed), </w:t>
      </w:r>
      <w:r w:rsidRPr="00B805B5">
        <w:rPr>
          <w:rFonts w:asciiTheme="minorHAnsi" w:hAnsiTheme="minorHAnsi"/>
          <w:i/>
        </w:rPr>
        <w:t>Governo locale, associazionismo e politica culturale</w:t>
      </w:r>
      <w:r w:rsidRPr="00B805B5">
        <w:rPr>
          <w:rFonts w:asciiTheme="minorHAnsi" w:hAnsiTheme="minorHAnsi"/>
        </w:rPr>
        <w:t>, Padova, Liviana, 1986, in “Il Ponte”, n. 3, 1987</w:t>
      </w:r>
      <w:r w:rsidR="00EB0C69" w:rsidRPr="00B805B5">
        <w:rPr>
          <w:rFonts w:asciiTheme="minorHAnsi" w:hAnsiTheme="minorHAnsi"/>
        </w:rPr>
        <w:t xml:space="preserve">, </w:t>
      </w:r>
      <w:r w:rsidR="00EB0C69" w:rsidRPr="00B805B5">
        <w:rPr>
          <w:rFonts w:asciiTheme="minorHAnsi" w:hAnsiTheme="minorHAnsi" w:cs="Palatino Linotype"/>
          <w:bCs/>
          <w:color w:val="1F1D17"/>
          <w:spacing w:val="-20"/>
          <w:kern w:val="1"/>
        </w:rPr>
        <w:t xml:space="preserve">ISSN   </w:t>
      </w:r>
      <w:r w:rsidR="00EB0C69" w:rsidRPr="00B805B5">
        <w:rPr>
          <w:rFonts w:asciiTheme="minorHAnsi" w:hAnsiTheme="minorHAnsi" w:cs="Arial"/>
        </w:rPr>
        <w:t>0032-423X.</w:t>
      </w:r>
    </w:p>
    <w:p w14:paraId="6014ACC0" w14:textId="77777777" w:rsidR="00BB4D24" w:rsidRPr="00B805B5" w:rsidRDefault="00BB4D24" w:rsidP="00B805B5">
      <w:pPr>
        <w:ind w:left="720"/>
        <w:rPr>
          <w:rFonts w:asciiTheme="minorHAnsi" w:hAnsiTheme="minorHAnsi"/>
        </w:rPr>
      </w:pPr>
    </w:p>
    <w:p w14:paraId="02ACE0E4" w14:textId="2107613E" w:rsidR="00BB7B86" w:rsidRPr="00BB7B86" w:rsidRDefault="00BB4D24" w:rsidP="00BB7B86">
      <w:pPr>
        <w:rPr>
          <w:rFonts w:asciiTheme="minorHAnsi" w:hAnsiTheme="minorHAnsi"/>
          <w:b/>
          <w:color w:val="800000"/>
          <w:lang w:val="en-GB"/>
        </w:rPr>
      </w:pPr>
      <w:r w:rsidRPr="00B805B5">
        <w:rPr>
          <w:rFonts w:asciiTheme="minorHAnsi" w:hAnsiTheme="minorHAnsi"/>
          <w:b/>
          <w:color w:val="800000"/>
          <w:lang w:val="en-GB"/>
        </w:rPr>
        <w:t xml:space="preserve">Working papers and research reports </w:t>
      </w:r>
      <w:r w:rsidR="007B039E">
        <w:rPr>
          <w:rFonts w:asciiTheme="minorHAnsi" w:hAnsiTheme="minorHAnsi"/>
          <w:b/>
          <w:color w:val="800000"/>
          <w:lang w:val="en-GB"/>
        </w:rPr>
        <w:t>(</w:t>
      </w:r>
      <w:r w:rsidR="00205146">
        <w:rPr>
          <w:rFonts w:asciiTheme="minorHAnsi" w:hAnsiTheme="minorHAnsi"/>
          <w:b/>
          <w:color w:val="800000"/>
          <w:lang w:val="en-GB"/>
        </w:rPr>
        <w:t>without</w:t>
      </w:r>
      <w:r w:rsidR="007B039E">
        <w:rPr>
          <w:rFonts w:asciiTheme="minorHAnsi" w:hAnsiTheme="minorHAnsi"/>
          <w:b/>
          <w:color w:val="800000"/>
          <w:lang w:val="en-GB"/>
        </w:rPr>
        <w:t xml:space="preserve"> ISBN)</w:t>
      </w:r>
    </w:p>
    <w:p w14:paraId="290BD2D8" w14:textId="2AE6962B" w:rsidR="001C583C" w:rsidRPr="00300A02" w:rsidRDefault="001C583C" w:rsidP="00B805B5">
      <w:pPr>
        <w:numPr>
          <w:ilvl w:val="0"/>
          <w:numId w:val="7"/>
        </w:numPr>
        <w:jc w:val="both"/>
        <w:rPr>
          <w:rFonts w:asciiTheme="minorHAnsi" w:hAnsiTheme="minorHAnsi"/>
        </w:rPr>
      </w:pPr>
      <w:r w:rsidRPr="00300A02">
        <w:rPr>
          <w:rFonts w:asciiTheme="minorHAnsi" w:hAnsiTheme="minorHAnsi"/>
          <w:i/>
          <w:iCs/>
        </w:rPr>
        <w:t>La didattica a distanza nelle Università del Veneto durante l’emergenza Covid-19,</w:t>
      </w:r>
      <w:r w:rsidRPr="00300A02">
        <w:rPr>
          <w:rFonts w:asciiTheme="minorHAnsi" w:hAnsiTheme="minorHAnsi"/>
        </w:rPr>
        <w:t xml:space="preserve"> </w:t>
      </w:r>
      <w:r w:rsidRPr="00300A02">
        <w:rPr>
          <w:rFonts w:asciiTheme="minorHAnsi" w:hAnsiTheme="minorHAnsi"/>
          <w:color w:val="000000" w:themeColor="text1"/>
        </w:rPr>
        <w:t>Centro Luigi Bobbio-</w:t>
      </w:r>
      <w:proofErr w:type="spellStart"/>
      <w:r w:rsidRPr="00300A02">
        <w:rPr>
          <w:rFonts w:asciiTheme="minorHAnsi" w:hAnsiTheme="minorHAnsi"/>
          <w:color w:val="000000" w:themeColor="text1"/>
        </w:rPr>
        <w:t>Unires</w:t>
      </w:r>
      <w:proofErr w:type="spellEnd"/>
      <w:r w:rsidRPr="00300A02">
        <w:rPr>
          <w:rFonts w:asciiTheme="minorHAnsi" w:hAnsiTheme="minorHAnsi"/>
          <w:color w:val="000000" w:themeColor="text1"/>
        </w:rPr>
        <w:t>, Luglio 2020</w:t>
      </w:r>
      <w:r w:rsidRPr="00300A02">
        <w:rPr>
          <w:rFonts w:asciiTheme="minorHAnsi" w:hAnsiTheme="minorHAnsi"/>
        </w:rPr>
        <w:t xml:space="preserve"> </w:t>
      </w:r>
      <w:r w:rsidRPr="00300A02">
        <w:rPr>
          <w:rFonts w:asciiTheme="minorHAnsi" w:hAnsiTheme="minorHAnsi"/>
          <w:color w:val="000000" w:themeColor="text1"/>
        </w:rPr>
        <w:t xml:space="preserve">(with Michele </w:t>
      </w:r>
      <w:proofErr w:type="spellStart"/>
      <w:r w:rsidRPr="00300A02">
        <w:rPr>
          <w:rFonts w:asciiTheme="minorHAnsi" w:hAnsiTheme="minorHAnsi"/>
          <w:color w:val="000000" w:themeColor="text1"/>
        </w:rPr>
        <w:t>Rostan</w:t>
      </w:r>
      <w:proofErr w:type="spellEnd"/>
      <w:r w:rsidRPr="00300A02">
        <w:rPr>
          <w:rFonts w:asciiTheme="minorHAnsi" w:hAnsiTheme="minorHAnsi"/>
          <w:color w:val="000000" w:themeColor="text1"/>
        </w:rPr>
        <w:t>).</w:t>
      </w:r>
    </w:p>
    <w:p w14:paraId="325A7041" w14:textId="60654B6F" w:rsidR="00BB4D24" w:rsidRPr="00B805B5" w:rsidRDefault="00BB4D24" w:rsidP="00B805B5">
      <w:pPr>
        <w:numPr>
          <w:ilvl w:val="0"/>
          <w:numId w:val="7"/>
        </w:numPr>
        <w:jc w:val="both"/>
        <w:rPr>
          <w:rFonts w:asciiTheme="minorHAnsi" w:hAnsiTheme="minorHAnsi"/>
        </w:rPr>
      </w:pPr>
      <w:r w:rsidRPr="00300A02">
        <w:rPr>
          <w:rFonts w:asciiTheme="minorHAnsi" w:hAnsiTheme="minorHAnsi"/>
          <w:i/>
        </w:rPr>
        <w:t>Le fondazioni di origine bancaria e la promozione dello sviluppo del territorio</w:t>
      </w:r>
      <w:r w:rsidRPr="00300A02">
        <w:rPr>
          <w:rFonts w:asciiTheme="minorHAnsi" w:hAnsiTheme="minorHAnsi"/>
        </w:rPr>
        <w:t>, Rapporto di</w:t>
      </w:r>
      <w:r w:rsidRPr="00B805B5">
        <w:rPr>
          <w:rFonts w:asciiTheme="minorHAnsi" w:hAnsiTheme="minorHAnsi"/>
        </w:rPr>
        <w:t xml:space="preserve"> sintesi sulla prima fase del progetto Acri ‘Promozione dello sviluppo del territorio’, novembre 2012</w:t>
      </w:r>
      <w:r w:rsidR="005B1E84">
        <w:rPr>
          <w:rFonts w:asciiTheme="minorHAnsi" w:hAnsiTheme="minorHAnsi"/>
        </w:rPr>
        <w:t xml:space="preserve">, </w:t>
      </w:r>
      <w:r w:rsidR="005B1E84" w:rsidRPr="00B805B5">
        <w:rPr>
          <w:rFonts w:asciiTheme="minorHAnsi" w:hAnsiTheme="minorHAnsi"/>
        </w:rPr>
        <w:t>(with L</w:t>
      </w:r>
      <w:r w:rsidR="005B1E84">
        <w:rPr>
          <w:rFonts w:asciiTheme="minorHAnsi" w:hAnsiTheme="minorHAnsi"/>
        </w:rPr>
        <w:t>.</w:t>
      </w:r>
      <w:r w:rsidR="005B1E84" w:rsidRPr="00B805B5">
        <w:rPr>
          <w:rFonts w:asciiTheme="minorHAnsi" w:hAnsiTheme="minorHAnsi"/>
        </w:rPr>
        <w:t xml:space="preserve"> Burroni e C</w:t>
      </w:r>
      <w:r w:rsidR="005B1E84">
        <w:rPr>
          <w:rFonts w:asciiTheme="minorHAnsi" w:hAnsiTheme="minorHAnsi"/>
        </w:rPr>
        <w:t xml:space="preserve">. </w:t>
      </w:r>
      <w:proofErr w:type="spellStart"/>
      <w:r w:rsidR="005B1E84">
        <w:rPr>
          <w:rFonts w:asciiTheme="minorHAnsi" w:hAnsiTheme="minorHAnsi"/>
        </w:rPr>
        <w:t>Trigilia</w:t>
      </w:r>
      <w:proofErr w:type="spellEnd"/>
      <w:r w:rsidR="005B1E84">
        <w:rPr>
          <w:rFonts w:asciiTheme="minorHAnsi" w:hAnsiTheme="minorHAnsi"/>
        </w:rPr>
        <w:t>).</w:t>
      </w:r>
    </w:p>
    <w:p w14:paraId="529149C6" w14:textId="77777777" w:rsidR="00BB4D24" w:rsidRPr="00B805B5" w:rsidRDefault="00BB4D24" w:rsidP="00B805B5">
      <w:pPr>
        <w:numPr>
          <w:ilvl w:val="0"/>
          <w:numId w:val="7"/>
        </w:numPr>
        <w:jc w:val="both"/>
        <w:rPr>
          <w:rFonts w:asciiTheme="minorHAnsi" w:hAnsiTheme="minorHAnsi"/>
        </w:rPr>
      </w:pPr>
      <w:r w:rsidRPr="00B805B5">
        <w:rPr>
          <w:rFonts w:asciiTheme="minorHAnsi" w:hAnsiTheme="minorHAnsi"/>
          <w:i/>
        </w:rPr>
        <w:t>I risultati della survey</w:t>
      </w:r>
      <w:r w:rsidRPr="00B805B5">
        <w:rPr>
          <w:rFonts w:asciiTheme="minorHAnsi" w:hAnsiTheme="minorHAnsi"/>
        </w:rPr>
        <w:t xml:space="preserve">, in </w:t>
      </w:r>
      <w:proofErr w:type="spellStart"/>
      <w:r w:rsidRPr="00B805B5">
        <w:rPr>
          <w:rFonts w:asciiTheme="minorHAnsi" w:hAnsiTheme="minorHAnsi"/>
        </w:rPr>
        <w:t>QuestLab</w:t>
      </w:r>
      <w:proofErr w:type="spellEnd"/>
      <w:r w:rsidRPr="00B805B5">
        <w:rPr>
          <w:rFonts w:asciiTheme="minorHAnsi" w:hAnsiTheme="minorHAnsi"/>
        </w:rPr>
        <w:t xml:space="preserve">, </w:t>
      </w:r>
      <w:r w:rsidRPr="00B805B5">
        <w:rPr>
          <w:rFonts w:asciiTheme="minorHAnsi" w:hAnsiTheme="minorHAnsi"/>
          <w:i/>
        </w:rPr>
        <w:t xml:space="preserve">Definizione di un sistema di indicatori per lo sviluppo di iniziative in tema di proprietà intellettuali, </w:t>
      </w:r>
      <w:r w:rsidRPr="00B805B5">
        <w:rPr>
          <w:rFonts w:asciiTheme="minorHAnsi" w:hAnsiTheme="minorHAnsi"/>
        </w:rPr>
        <w:t>pp. 32-63.</w:t>
      </w:r>
    </w:p>
    <w:p w14:paraId="20195A56" w14:textId="4F4026BF" w:rsidR="00F950CF" w:rsidRPr="00B805B5" w:rsidRDefault="009D2220" w:rsidP="00B805B5">
      <w:pPr>
        <w:numPr>
          <w:ilvl w:val="0"/>
          <w:numId w:val="7"/>
        </w:numPr>
        <w:jc w:val="both"/>
        <w:rPr>
          <w:rFonts w:asciiTheme="minorHAnsi" w:hAnsiTheme="minorHAnsi"/>
          <w:lang w:val="en-GB"/>
        </w:rPr>
      </w:pPr>
      <w:r w:rsidRPr="00B805B5">
        <w:rPr>
          <w:rFonts w:asciiTheme="minorHAnsi" w:hAnsiTheme="minorHAnsi"/>
          <w:i/>
          <w:lang w:val="en-GB"/>
        </w:rPr>
        <w:t>Firms and Territories in Innovation: Lessons from the Italian Case</w:t>
      </w:r>
      <w:r w:rsidRPr="00B805B5">
        <w:rPr>
          <w:rFonts w:asciiTheme="minorHAnsi" w:hAnsiTheme="minorHAnsi"/>
          <w:lang w:val="en-GB"/>
        </w:rPr>
        <w:t xml:space="preserve">, Cornell University, </w:t>
      </w:r>
      <w:proofErr w:type="spellStart"/>
      <w:r w:rsidRPr="00B805B5">
        <w:rPr>
          <w:rFonts w:asciiTheme="minorHAnsi" w:hAnsiTheme="minorHAnsi"/>
          <w:lang w:val="en-GB"/>
        </w:rPr>
        <w:t>Center</w:t>
      </w:r>
      <w:proofErr w:type="spellEnd"/>
      <w:r w:rsidRPr="00B805B5">
        <w:rPr>
          <w:rFonts w:asciiTheme="minorHAnsi" w:hAnsiTheme="minorHAnsi"/>
          <w:lang w:val="en-GB"/>
        </w:rPr>
        <w:t xml:space="preserve"> for the Study</w:t>
      </w:r>
      <w:r w:rsidR="00B00422" w:rsidRPr="00B805B5">
        <w:rPr>
          <w:rFonts w:asciiTheme="minorHAnsi" w:hAnsiTheme="minorHAnsi"/>
          <w:lang w:val="en-GB"/>
        </w:rPr>
        <w:t xml:space="preserve"> of Economy and Soc</w:t>
      </w:r>
      <w:r w:rsidR="005B1E84">
        <w:rPr>
          <w:rFonts w:asciiTheme="minorHAnsi" w:hAnsiTheme="minorHAnsi"/>
          <w:lang w:val="en-GB"/>
        </w:rPr>
        <w:t xml:space="preserve">iety, Working Paper N. 55, 2009, (with C. </w:t>
      </w:r>
      <w:proofErr w:type="spellStart"/>
      <w:r w:rsidR="005B1E84">
        <w:rPr>
          <w:rFonts w:asciiTheme="minorHAnsi" w:hAnsiTheme="minorHAnsi"/>
          <w:lang w:val="en-GB"/>
        </w:rPr>
        <w:t>Trigilia</w:t>
      </w:r>
      <w:proofErr w:type="spellEnd"/>
      <w:r w:rsidR="005B1E84">
        <w:rPr>
          <w:rFonts w:asciiTheme="minorHAnsi" w:hAnsiTheme="minorHAnsi"/>
          <w:lang w:val="en-GB"/>
        </w:rPr>
        <w:t>).</w:t>
      </w:r>
    </w:p>
    <w:p w14:paraId="2AC81ACE" w14:textId="43F8D9B1" w:rsidR="00BB4D24" w:rsidRPr="00B805B5" w:rsidRDefault="00BB4D24" w:rsidP="00B805B5">
      <w:pPr>
        <w:numPr>
          <w:ilvl w:val="0"/>
          <w:numId w:val="7"/>
        </w:numPr>
        <w:jc w:val="both"/>
        <w:rPr>
          <w:rFonts w:asciiTheme="minorHAnsi" w:hAnsiTheme="minorHAnsi"/>
        </w:rPr>
      </w:pPr>
      <w:r w:rsidRPr="00B805B5">
        <w:rPr>
          <w:rFonts w:asciiTheme="minorHAnsi" w:hAnsiTheme="minorHAnsi"/>
          <w:bCs/>
          <w:i/>
        </w:rPr>
        <w:t>Invenzioni, inventori</w:t>
      </w:r>
      <w:r w:rsidRPr="00B805B5">
        <w:rPr>
          <w:rFonts w:asciiTheme="minorHAnsi" w:hAnsiTheme="minorHAnsi"/>
        </w:rPr>
        <w:t xml:space="preserve"> </w:t>
      </w:r>
      <w:r w:rsidRPr="00B805B5">
        <w:rPr>
          <w:rFonts w:asciiTheme="minorHAnsi" w:hAnsiTheme="minorHAnsi"/>
          <w:bCs/>
          <w:i/>
        </w:rPr>
        <w:t>e territori in Italia</w:t>
      </w:r>
      <w:r w:rsidRPr="00B805B5">
        <w:rPr>
          <w:rFonts w:asciiTheme="minorHAnsi" w:hAnsiTheme="minorHAnsi"/>
          <w:bCs/>
        </w:rPr>
        <w:t xml:space="preserve">, </w:t>
      </w:r>
      <w:r w:rsidRPr="00B805B5">
        <w:rPr>
          <w:rFonts w:asciiTheme="minorHAnsi" w:hAnsiTheme="minorHAnsi"/>
        </w:rPr>
        <w:t xml:space="preserve">Rapporto di Artimino sullo Sviluppo Locale 2009, Iris, Prato, 2009, </w:t>
      </w:r>
      <w:hyperlink r:id="rId8" w:history="1">
        <w:r w:rsidRPr="00B805B5">
          <w:rPr>
            <w:rStyle w:val="Collegamentoipertestuale"/>
            <w:rFonts w:asciiTheme="minorHAnsi" w:hAnsiTheme="minorHAnsi"/>
          </w:rPr>
          <w:t>www.incontridiartimino.it/pubblicazioni.html</w:t>
        </w:r>
      </w:hyperlink>
      <w:r w:rsidR="005B1E84">
        <w:rPr>
          <w:rFonts w:asciiTheme="minorHAnsi" w:hAnsiTheme="minorHAnsi"/>
        </w:rPr>
        <w:t xml:space="preserve">, </w:t>
      </w:r>
      <w:r w:rsidR="005B1E84" w:rsidRPr="00B805B5">
        <w:rPr>
          <w:rFonts w:asciiTheme="minorHAnsi" w:hAnsiTheme="minorHAnsi"/>
        </w:rPr>
        <w:t>(ed</w:t>
      </w:r>
      <w:r w:rsidR="005B1E84">
        <w:rPr>
          <w:rFonts w:asciiTheme="minorHAnsi" w:hAnsiTheme="minorHAnsi"/>
        </w:rPr>
        <w:t xml:space="preserve">. </w:t>
      </w:r>
      <w:r w:rsidR="005B1E84" w:rsidRPr="00B805B5">
        <w:rPr>
          <w:rFonts w:asciiTheme="minorHAnsi" w:hAnsiTheme="minorHAnsi"/>
        </w:rPr>
        <w:t>with C</w:t>
      </w:r>
      <w:r w:rsidR="005B1E84">
        <w:rPr>
          <w:rFonts w:asciiTheme="minorHAnsi" w:hAnsiTheme="minorHAnsi"/>
        </w:rPr>
        <w:t xml:space="preserve">. </w:t>
      </w:r>
      <w:proofErr w:type="spellStart"/>
      <w:r w:rsidR="005B1E84">
        <w:rPr>
          <w:rFonts w:asciiTheme="minorHAnsi" w:hAnsiTheme="minorHAnsi"/>
        </w:rPr>
        <w:t>Trigilia</w:t>
      </w:r>
      <w:proofErr w:type="spellEnd"/>
      <w:r w:rsidR="005B1E84">
        <w:rPr>
          <w:rFonts w:asciiTheme="minorHAnsi" w:hAnsiTheme="minorHAnsi"/>
        </w:rPr>
        <w:t>).</w:t>
      </w:r>
    </w:p>
    <w:p w14:paraId="59B91D90" w14:textId="3CC4269B" w:rsidR="00BB4D24" w:rsidRPr="00B805B5" w:rsidRDefault="00BB4D24" w:rsidP="00B805B5">
      <w:pPr>
        <w:numPr>
          <w:ilvl w:val="0"/>
          <w:numId w:val="7"/>
        </w:numPr>
        <w:jc w:val="both"/>
        <w:rPr>
          <w:rFonts w:asciiTheme="minorHAnsi" w:hAnsiTheme="minorHAnsi"/>
        </w:rPr>
      </w:pPr>
      <w:r w:rsidRPr="00B805B5">
        <w:rPr>
          <w:rFonts w:asciiTheme="minorHAnsi" w:hAnsiTheme="minorHAnsi"/>
          <w:i/>
        </w:rPr>
        <w:t>Imprese e territori dell’Alta Tecnologia in Italia</w:t>
      </w:r>
      <w:r w:rsidRPr="00B805B5">
        <w:rPr>
          <w:rFonts w:asciiTheme="minorHAnsi" w:hAnsiTheme="minorHAnsi"/>
        </w:rPr>
        <w:t xml:space="preserve">, Rapporti di Artimino sullo Sviluppo Locale, Iris, Prato, 2008, </w:t>
      </w:r>
      <w:hyperlink r:id="rId9" w:history="1">
        <w:r w:rsidRPr="00B805B5">
          <w:rPr>
            <w:rStyle w:val="Collegamentoipertestuale"/>
            <w:rFonts w:asciiTheme="minorHAnsi" w:hAnsiTheme="minorHAnsi"/>
          </w:rPr>
          <w:t>www.incontridiartimino.it/pubblicazioni.html</w:t>
        </w:r>
      </w:hyperlink>
      <w:r w:rsidR="005B1E84">
        <w:rPr>
          <w:rFonts w:asciiTheme="minorHAnsi" w:hAnsiTheme="minorHAnsi"/>
        </w:rPr>
        <w:t xml:space="preserve">, </w:t>
      </w:r>
      <w:r w:rsidR="005B1E84" w:rsidRPr="00B805B5">
        <w:rPr>
          <w:rFonts w:asciiTheme="minorHAnsi" w:hAnsiTheme="minorHAnsi"/>
        </w:rPr>
        <w:t>(ed</w:t>
      </w:r>
      <w:r w:rsidR="005B1E84">
        <w:rPr>
          <w:rFonts w:asciiTheme="minorHAnsi" w:hAnsiTheme="minorHAnsi"/>
        </w:rPr>
        <w:t>.</w:t>
      </w:r>
      <w:r w:rsidR="005B1E84" w:rsidRPr="00B805B5">
        <w:rPr>
          <w:rFonts w:asciiTheme="minorHAnsi" w:hAnsiTheme="minorHAnsi"/>
        </w:rPr>
        <w:t xml:space="preserve"> with C</w:t>
      </w:r>
      <w:r w:rsidR="005B1E84">
        <w:rPr>
          <w:rFonts w:asciiTheme="minorHAnsi" w:hAnsiTheme="minorHAnsi"/>
        </w:rPr>
        <w:t xml:space="preserve">. </w:t>
      </w:r>
      <w:proofErr w:type="spellStart"/>
      <w:r w:rsidR="005B1E84">
        <w:rPr>
          <w:rFonts w:asciiTheme="minorHAnsi" w:hAnsiTheme="minorHAnsi"/>
        </w:rPr>
        <w:t>Trigilia</w:t>
      </w:r>
      <w:proofErr w:type="spellEnd"/>
      <w:r w:rsidR="005B1E84">
        <w:rPr>
          <w:rFonts w:asciiTheme="minorHAnsi" w:hAnsiTheme="minorHAnsi"/>
        </w:rPr>
        <w:t>).</w:t>
      </w:r>
    </w:p>
    <w:p w14:paraId="2DAFF727" w14:textId="7F95CE00" w:rsidR="00BB4D24" w:rsidRPr="00B805B5" w:rsidRDefault="00BB4D24" w:rsidP="00B805B5">
      <w:pPr>
        <w:numPr>
          <w:ilvl w:val="0"/>
          <w:numId w:val="7"/>
        </w:numPr>
        <w:jc w:val="both"/>
        <w:rPr>
          <w:rFonts w:asciiTheme="minorHAnsi" w:hAnsiTheme="minorHAnsi"/>
        </w:rPr>
      </w:pPr>
      <w:r w:rsidRPr="00B805B5">
        <w:rPr>
          <w:rFonts w:asciiTheme="minorHAnsi" w:hAnsiTheme="minorHAnsi"/>
          <w:i/>
        </w:rPr>
        <w:t>Il Mezzogiorno a mezza strada. Indagine Demos sugli orientamenti dei cittadini del Sud verso l’economia, le istituzioni e la realtà sociale</w:t>
      </w:r>
      <w:r w:rsidRPr="00B805B5">
        <w:rPr>
          <w:rFonts w:asciiTheme="minorHAnsi" w:hAnsiTheme="minorHAnsi"/>
        </w:rPr>
        <w:t>, Napoli, Demos</w:t>
      </w:r>
      <w:r w:rsidR="005B1E84">
        <w:rPr>
          <w:rFonts w:asciiTheme="minorHAnsi" w:hAnsiTheme="minorHAnsi"/>
        </w:rPr>
        <w:t>-Regione Campania, ottobre 2005, (ed. with Ilvo Diamanti).</w:t>
      </w:r>
    </w:p>
    <w:p w14:paraId="52A964D7" w14:textId="77777777" w:rsidR="00BB4D24" w:rsidRPr="00B805B5" w:rsidRDefault="00BB4D24" w:rsidP="00B805B5">
      <w:pPr>
        <w:numPr>
          <w:ilvl w:val="0"/>
          <w:numId w:val="7"/>
        </w:numPr>
        <w:jc w:val="both"/>
        <w:rPr>
          <w:rFonts w:asciiTheme="minorHAnsi" w:hAnsiTheme="minorHAnsi"/>
        </w:rPr>
      </w:pPr>
      <w:r w:rsidRPr="00B805B5">
        <w:rPr>
          <w:rFonts w:asciiTheme="minorHAnsi" w:hAnsiTheme="minorHAnsi"/>
          <w:i/>
          <w:iCs/>
        </w:rPr>
        <w:t xml:space="preserve">Il governo municipale </w:t>
      </w:r>
      <w:r w:rsidRPr="00B805B5">
        <w:rPr>
          <w:rFonts w:asciiTheme="minorHAnsi" w:hAnsiTheme="minorHAnsi"/>
          <w:i/>
        </w:rPr>
        <w:t>nelle Marche. Gli effetti della legge elettorale dei sindaci 10 anni dopo</w:t>
      </w:r>
      <w:r w:rsidRPr="00B805B5">
        <w:rPr>
          <w:rFonts w:asciiTheme="minorHAnsi" w:hAnsiTheme="minorHAnsi"/>
        </w:rPr>
        <w:t xml:space="preserve">, Introduzione, Capp. 1-2-5 e Appendice metodologica I, Urbino, </w:t>
      </w:r>
      <w:proofErr w:type="spellStart"/>
      <w:r w:rsidRPr="00B805B5">
        <w:rPr>
          <w:rFonts w:asciiTheme="minorHAnsi" w:hAnsiTheme="minorHAnsi"/>
        </w:rPr>
        <w:t>LaPolis</w:t>
      </w:r>
      <w:proofErr w:type="spellEnd"/>
      <w:r w:rsidRPr="00B805B5">
        <w:rPr>
          <w:rFonts w:asciiTheme="minorHAnsi" w:hAnsiTheme="minorHAnsi"/>
        </w:rPr>
        <w:t>-Regione Marche, 2004.</w:t>
      </w:r>
    </w:p>
    <w:p w14:paraId="478E657F" w14:textId="77777777" w:rsidR="00BB4D24" w:rsidRPr="00B805B5" w:rsidRDefault="00BB4D24" w:rsidP="00B805B5">
      <w:pPr>
        <w:numPr>
          <w:ilvl w:val="0"/>
          <w:numId w:val="7"/>
        </w:numPr>
        <w:jc w:val="both"/>
        <w:rPr>
          <w:rFonts w:asciiTheme="minorHAnsi" w:hAnsiTheme="minorHAnsi"/>
          <w:lang w:val="en-GB"/>
        </w:rPr>
      </w:pPr>
      <w:r w:rsidRPr="00B805B5">
        <w:rPr>
          <w:rFonts w:asciiTheme="minorHAnsi" w:hAnsiTheme="minorHAnsi"/>
          <w:bCs/>
          <w:i/>
          <w:iCs/>
        </w:rPr>
        <w:t>La lezione dei patti territoriali per la progettazione integrata territoriale nel Mezzogiorno- Rapporto Conclusivo</w:t>
      </w:r>
      <w:r w:rsidRPr="00B805B5">
        <w:rPr>
          <w:rFonts w:asciiTheme="minorHAnsi" w:hAnsiTheme="minorHAnsi"/>
          <w:b/>
          <w:bCs/>
          <w:i/>
          <w:iCs/>
        </w:rPr>
        <w:t xml:space="preserve">, </w:t>
      </w:r>
      <w:r w:rsidRPr="00B805B5">
        <w:rPr>
          <w:rFonts w:asciiTheme="minorHAnsi" w:hAnsiTheme="minorHAnsi"/>
        </w:rPr>
        <w:t>Introduzione (</w:t>
      </w:r>
      <w:proofErr w:type="spellStart"/>
      <w:r w:rsidRPr="00B805B5">
        <w:rPr>
          <w:rFonts w:asciiTheme="minorHAnsi" w:hAnsiTheme="minorHAnsi"/>
        </w:rPr>
        <w:t>parr</w:t>
      </w:r>
      <w:proofErr w:type="spellEnd"/>
      <w:r w:rsidRPr="00B805B5">
        <w:rPr>
          <w:rFonts w:asciiTheme="minorHAnsi" w:hAnsiTheme="minorHAnsi"/>
        </w:rPr>
        <w:t xml:space="preserve">. </w:t>
      </w:r>
      <w:r w:rsidRPr="00B805B5">
        <w:rPr>
          <w:rFonts w:asciiTheme="minorHAnsi" w:hAnsiTheme="minorHAnsi"/>
          <w:lang w:val="en-GB"/>
        </w:rPr>
        <w:t xml:space="preserve">1-5) e </w:t>
      </w:r>
      <w:proofErr w:type="spellStart"/>
      <w:r w:rsidRPr="00B805B5">
        <w:rPr>
          <w:rFonts w:asciiTheme="minorHAnsi" w:hAnsiTheme="minorHAnsi"/>
          <w:lang w:val="en-GB"/>
        </w:rPr>
        <w:t>Appendici</w:t>
      </w:r>
      <w:proofErr w:type="spellEnd"/>
      <w:r w:rsidRPr="00B805B5">
        <w:rPr>
          <w:rFonts w:asciiTheme="minorHAnsi" w:hAnsiTheme="minorHAnsi"/>
          <w:lang w:val="en-GB"/>
        </w:rPr>
        <w:t>, Roma, 2003</w:t>
      </w:r>
    </w:p>
    <w:p w14:paraId="3CD8875D" w14:textId="77777777" w:rsidR="00BB4D24" w:rsidRPr="00B805B5" w:rsidRDefault="00BB4D24" w:rsidP="00B805B5">
      <w:pPr>
        <w:numPr>
          <w:ilvl w:val="0"/>
          <w:numId w:val="7"/>
        </w:numPr>
        <w:jc w:val="both"/>
        <w:rPr>
          <w:rFonts w:asciiTheme="minorHAnsi" w:hAnsiTheme="minorHAnsi"/>
        </w:rPr>
      </w:pPr>
      <w:r w:rsidRPr="00B805B5">
        <w:rPr>
          <w:rFonts w:asciiTheme="minorHAnsi" w:hAnsiTheme="minorHAnsi"/>
          <w:bCs/>
          <w:i/>
          <w:iCs/>
        </w:rPr>
        <w:t>La lezione dei patti territoriali per la progettazione integrata territoriale nel Mezzogiorno- Rapporto Intermedio</w:t>
      </w:r>
      <w:r w:rsidRPr="00B805B5">
        <w:rPr>
          <w:rFonts w:asciiTheme="minorHAnsi" w:hAnsiTheme="minorHAnsi"/>
          <w:b/>
          <w:bCs/>
          <w:i/>
          <w:iCs/>
        </w:rPr>
        <w:t xml:space="preserve">, </w:t>
      </w:r>
      <w:r w:rsidRPr="00B805B5">
        <w:rPr>
          <w:rFonts w:asciiTheme="minorHAnsi" w:hAnsiTheme="minorHAnsi"/>
        </w:rPr>
        <w:t>Introduzione e Appendice metodologica, Roma, 2002</w:t>
      </w:r>
    </w:p>
    <w:p w14:paraId="59CDC689" w14:textId="77777777" w:rsidR="00BB4D24" w:rsidRPr="00B805B5" w:rsidRDefault="00BB4D24" w:rsidP="00B805B5">
      <w:pPr>
        <w:numPr>
          <w:ilvl w:val="0"/>
          <w:numId w:val="7"/>
        </w:numPr>
        <w:jc w:val="both"/>
        <w:rPr>
          <w:rFonts w:asciiTheme="minorHAnsi" w:hAnsiTheme="minorHAnsi"/>
          <w:lang w:val="en-GB"/>
        </w:rPr>
      </w:pPr>
      <w:r w:rsidRPr="00B805B5">
        <w:rPr>
          <w:rFonts w:asciiTheme="minorHAnsi" w:hAnsiTheme="minorHAnsi"/>
          <w:i/>
        </w:rPr>
        <w:t>Ricerca sugli interventi sulla condizione giovanile attuativi della legge 46 della Regione Marche</w:t>
      </w:r>
      <w:r w:rsidRPr="00B805B5">
        <w:rPr>
          <w:rFonts w:asciiTheme="minorHAnsi" w:hAnsiTheme="minorHAnsi"/>
        </w:rPr>
        <w:t xml:space="preserve">. </w:t>
      </w:r>
      <w:proofErr w:type="spellStart"/>
      <w:r w:rsidRPr="00B805B5">
        <w:rPr>
          <w:rFonts w:asciiTheme="minorHAnsi" w:hAnsiTheme="minorHAnsi"/>
          <w:i/>
          <w:lang w:val="en-GB"/>
        </w:rPr>
        <w:t>Rapporto</w:t>
      </w:r>
      <w:proofErr w:type="spellEnd"/>
      <w:r w:rsidRPr="00B805B5">
        <w:rPr>
          <w:rFonts w:asciiTheme="minorHAnsi" w:hAnsiTheme="minorHAnsi"/>
          <w:i/>
          <w:lang w:val="en-GB"/>
        </w:rPr>
        <w:t xml:space="preserve"> finale</w:t>
      </w:r>
      <w:r w:rsidRPr="00B805B5">
        <w:rPr>
          <w:rFonts w:asciiTheme="minorHAnsi" w:hAnsiTheme="minorHAnsi"/>
          <w:lang w:val="en-GB"/>
        </w:rPr>
        <w:t xml:space="preserve">, </w:t>
      </w:r>
      <w:proofErr w:type="spellStart"/>
      <w:r w:rsidRPr="00B805B5">
        <w:rPr>
          <w:rFonts w:asciiTheme="minorHAnsi" w:hAnsiTheme="minorHAnsi"/>
          <w:lang w:val="en-GB"/>
        </w:rPr>
        <w:t>parte</w:t>
      </w:r>
      <w:proofErr w:type="spellEnd"/>
      <w:r w:rsidRPr="00B805B5">
        <w:rPr>
          <w:rFonts w:asciiTheme="minorHAnsi" w:hAnsiTheme="minorHAnsi"/>
          <w:lang w:val="en-GB"/>
        </w:rPr>
        <w:t xml:space="preserve"> prima, Urbino, 1999.</w:t>
      </w:r>
    </w:p>
    <w:p w14:paraId="4646681C" w14:textId="77777777" w:rsidR="00BB4D24" w:rsidRPr="00B805B5" w:rsidRDefault="00BB4D24" w:rsidP="00B805B5">
      <w:pPr>
        <w:numPr>
          <w:ilvl w:val="0"/>
          <w:numId w:val="7"/>
        </w:numPr>
        <w:jc w:val="both"/>
        <w:rPr>
          <w:rFonts w:asciiTheme="minorHAnsi" w:hAnsiTheme="minorHAnsi"/>
          <w:lang w:val="en-GB"/>
        </w:rPr>
      </w:pPr>
      <w:r w:rsidRPr="00B805B5">
        <w:rPr>
          <w:rFonts w:asciiTheme="minorHAnsi" w:hAnsiTheme="minorHAnsi"/>
          <w:i/>
        </w:rPr>
        <w:t>Ricerca sugli interventi sulla condizione giovanile attuativi della legge 46 della Regione Marche</w:t>
      </w:r>
      <w:r w:rsidRPr="00B805B5">
        <w:rPr>
          <w:rFonts w:asciiTheme="minorHAnsi" w:hAnsiTheme="minorHAnsi"/>
        </w:rPr>
        <w:t xml:space="preserve">. </w:t>
      </w:r>
      <w:proofErr w:type="spellStart"/>
      <w:r w:rsidRPr="00B805B5">
        <w:rPr>
          <w:rFonts w:asciiTheme="minorHAnsi" w:hAnsiTheme="minorHAnsi"/>
          <w:i/>
          <w:lang w:val="en-GB"/>
        </w:rPr>
        <w:t>Rapporto</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intermedio</w:t>
      </w:r>
      <w:proofErr w:type="spellEnd"/>
      <w:r w:rsidRPr="00B805B5">
        <w:rPr>
          <w:rFonts w:asciiTheme="minorHAnsi" w:hAnsiTheme="minorHAnsi"/>
          <w:lang w:val="en-GB"/>
        </w:rPr>
        <w:t xml:space="preserve">, </w:t>
      </w:r>
      <w:proofErr w:type="spellStart"/>
      <w:r w:rsidRPr="00B805B5">
        <w:rPr>
          <w:rFonts w:asciiTheme="minorHAnsi" w:hAnsiTheme="minorHAnsi"/>
          <w:lang w:val="en-GB"/>
        </w:rPr>
        <w:t>parte</w:t>
      </w:r>
      <w:proofErr w:type="spellEnd"/>
      <w:r w:rsidRPr="00B805B5">
        <w:rPr>
          <w:rFonts w:asciiTheme="minorHAnsi" w:hAnsiTheme="minorHAnsi"/>
          <w:lang w:val="en-GB"/>
        </w:rPr>
        <w:t xml:space="preserve"> prima, Urbino, 1998.</w:t>
      </w:r>
    </w:p>
    <w:p w14:paraId="1614DB0F" w14:textId="5F357698" w:rsidR="00BB4D24" w:rsidRPr="00B805B5" w:rsidRDefault="00BB4D24" w:rsidP="00B805B5">
      <w:pPr>
        <w:numPr>
          <w:ilvl w:val="0"/>
          <w:numId w:val="7"/>
        </w:numPr>
        <w:jc w:val="both"/>
        <w:rPr>
          <w:rFonts w:asciiTheme="minorHAnsi" w:hAnsiTheme="minorHAnsi"/>
        </w:rPr>
      </w:pPr>
      <w:r w:rsidRPr="00B805B5">
        <w:rPr>
          <w:rFonts w:asciiTheme="minorHAnsi" w:hAnsiTheme="minorHAnsi"/>
          <w:i/>
        </w:rPr>
        <w:t>La virtù e gli interessi: la dimensione civica della democrazia,</w:t>
      </w:r>
      <w:r w:rsidRPr="00B805B5">
        <w:rPr>
          <w:rFonts w:asciiTheme="minorHAnsi" w:hAnsiTheme="minorHAnsi"/>
        </w:rPr>
        <w:t xml:space="preserve"> in </w:t>
      </w:r>
      <w:proofErr w:type="spellStart"/>
      <w:r w:rsidRPr="00B805B5">
        <w:rPr>
          <w:rFonts w:asciiTheme="minorHAnsi" w:hAnsiTheme="minorHAnsi"/>
          <w:i/>
        </w:rPr>
        <w:t>Italian</w:t>
      </w:r>
      <w:proofErr w:type="spellEnd"/>
      <w:r w:rsidRPr="00B805B5">
        <w:rPr>
          <w:rFonts w:asciiTheme="minorHAnsi" w:hAnsiTheme="minorHAnsi"/>
          <w:i/>
        </w:rPr>
        <w:t xml:space="preserve"> </w:t>
      </w:r>
      <w:proofErr w:type="spellStart"/>
      <w:r w:rsidRPr="00B805B5">
        <w:rPr>
          <w:rFonts w:asciiTheme="minorHAnsi" w:hAnsiTheme="minorHAnsi"/>
          <w:i/>
        </w:rPr>
        <w:t>Lessons</w:t>
      </w:r>
      <w:proofErr w:type="spellEnd"/>
      <w:r w:rsidRPr="00B805B5">
        <w:rPr>
          <w:rFonts w:asciiTheme="minorHAnsi" w:hAnsiTheme="minorHAnsi"/>
          <w:i/>
        </w:rPr>
        <w:t xml:space="preserve"> sui rapporti tra società civile e pubblica amministrazione nel quadro dei processi di decentramento</w:t>
      </w:r>
      <w:r w:rsidRPr="00B805B5">
        <w:rPr>
          <w:rFonts w:asciiTheme="minorHAnsi" w:hAnsiTheme="minorHAnsi"/>
        </w:rPr>
        <w:t xml:space="preserve">, </w:t>
      </w:r>
      <w:proofErr w:type="spellStart"/>
      <w:r w:rsidR="00C77D7F">
        <w:rPr>
          <w:rFonts w:asciiTheme="minorHAnsi" w:hAnsiTheme="minorHAnsi"/>
        </w:rPr>
        <w:t>eds</w:t>
      </w:r>
      <w:proofErr w:type="spellEnd"/>
      <w:r w:rsidRPr="00B805B5">
        <w:rPr>
          <w:rFonts w:asciiTheme="minorHAnsi" w:hAnsiTheme="minorHAnsi"/>
        </w:rPr>
        <w:t xml:space="preserve"> Daniele Mezzana, </w:t>
      </w:r>
      <w:proofErr w:type="spellStart"/>
      <w:r w:rsidRPr="00B805B5">
        <w:rPr>
          <w:rFonts w:asciiTheme="minorHAnsi" w:hAnsiTheme="minorHAnsi"/>
        </w:rPr>
        <w:t>Fao</w:t>
      </w:r>
      <w:proofErr w:type="spellEnd"/>
      <w:r w:rsidRPr="00B805B5">
        <w:rPr>
          <w:rFonts w:asciiTheme="minorHAnsi" w:hAnsiTheme="minorHAnsi"/>
        </w:rPr>
        <w:t>, Roma 1997.</w:t>
      </w:r>
    </w:p>
    <w:p w14:paraId="39247C9B" w14:textId="77777777" w:rsidR="00BB4D24" w:rsidRPr="00B805B5" w:rsidRDefault="00BB4D24" w:rsidP="00B805B5">
      <w:pPr>
        <w:numPr>
          <w:ilvl w:val="0"/>
          <w:numId w:val="7"/>
        </w:numPr>
        <w:jc w:val="both"/>
        <w:rPr>
          <w:rFonts w:asciiTheme="minorHAnsi" w:hAnsiTheme="minorHAnsi"/>
        </w:rPr>
      </w:pPr>
      <w:r w:rsidRPr="00B805B5">
        <w:rPr>
          <w:rFonts w:asciiTheme="minorHAnsi" w:hAnsiTheme="minorHAnsi"/>
          <w:i/>
        </w:rPr>
        <w:t>Trasformazioni sociali e mutamento culturale a Poggibonsi</w:t>
      </w:r>
      <w:r w:rsidRPr="00B805B5">
        <w:rPr>
          <w:rFonts w:asciiTheme="minorHAnsi" w:hAnsiTheme="minorHAnsi"/>
        </w:rPr>
        <w:t>, Regione Toscana, Dipartimento Istruzione e Cultura, Firenze, 1995.</w:t>
      </w:r>
    </w:p>
    <w:p w14:paraId="47CD1BF4" w14:textId="77777777" w:rsidR="00BB4D24" w:rsidRPr="00B805B5" w:rsidRDefault="00BB4D24" w:rsidP="00B805B5">
      <w:pPr>
        <w:numPr>
          <w:ilvl w:val="0"/>
          <w:numId w:val="7"/>
        </w:numPr>
        <w:jc w:val="both"/>
        <w:rPr>
          <w:rFonts w:asciiTheme="minorHAnsi" w:hAnsiTheme="minorHAnsi"/>
          <w:lang w:val="en-GB"/>
        </w:rPr>
      </w:pPr>
      <w:r w:rsidRPr="00B805B5">
        <w:rPr>
          <w:rFonts w:asciiTheme="minorHAnsi" w:hAnsiTheme="minorHAnsi"/>
          <w:i/>
        </w:rPr>
        <w:t>Le associazioni</w:t>
      </w:r>
      <w:r w:rsidRPr="00B805B5">
        <w:rPr>
          <w:rFonts w:asciiTheme="minorHAnsi" w:hAnsiTheme="minorHAnsi"/>
        </w:rPr>
        <w:t xml:space="preserve">, in </w:t>
      </w:r>
      <w:proofErr w:type="spellStart"/>
      <w:r w:rsidRPr="00B805B5">
        <w:rPr>
          <w:rFonts w:asciiTheme="minorHAnsi" w:hAnsiTheme="minorHAnsi"/>
        </w:rPr>
        <w:t>Imes</w:t>
      </w:r>
      <w:proofErr w:type="spellEnd"/>
      <w:r w:rsidRPr="00B805B5">
        <w:rPr>
          <w:rFonts w:asciiTheme="minorHAnsi" w:hAnsiTheme="minorHAnsi"/>
        </w:rPr>
        <w:t xml:space="preserve">, </w:t>
      </w:r>
      <w:r w:rsidRPr="00B805B5">
        <w:rPr>
          <w:rFonts w:asciiTheme="minorHAnsi" w:hAnsiTheme="minorHAnsi"/>
          <w:i/>
        </w:rPr>
        <w:t xml:space="preserve">Le associazioni culturali nel Mezzogiorno. </w:t>
      </w:r>
      <w:proofErr w:type="spellStart"/>
      <w:r w:rsidRPr="00B805B5">
        <w:rPr>
          <w:rFonts w:asciiTheme="minorHAnsi" w:hAnsiTheme="minorHAnsi"/>
          <w:i/>
          <w:lang w:val="en-GB"/>
        </w:rPr>
        <w:t>Indagine</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sull'organizzazione</w:t>
      </w:r>
      <w:proofErr w:type="spellEnd"/>
      <w:r w:rsidRPr="00B805B5">
        <w:rPr>
          <w:rFonts w:asciiTheme="minorHAnsi" w:hAnsiTheme="minorHAnsi"/>
          <w:i/>
          <w:lang w:val="en-GB"/>
        </w:rPr>
        <w:t xml:space="preserve">, le </w:t>
      </w:r>
      <w:proofErr w:type="spellStart"/>
      <w:r w:rsidRPr="00B805B5">
        <w:rPr>
          <w:rFonts w:asciiTheme="minorHAnsi" w:hAnsiTheme="minorHAnsi"/>
          <w:i/>
          <w:lang w:val="en-GB"/>
        </w:rPr>
        <w:t>attività</w:t>
      </w:r>
      <w:proofErr w:type="spellEnd"/>
      <w:r w:rsidRPr="00B805B5">
        <w:rPr>
          <w:rFonts w:asciiTheme="minorHAnsi" w:hAnsiTheme="minorHAnsi"/>
          <w:i/>
          <w:lang w:val="en-GB"/>
        </w:rPr>
        <w:t xml:space="preserve"> e la leadership</w:t>
      </w:r>
      <w:r w:rsidRPr="00B805B5">
        <w:rPr>
          <w:rFonts w:asciiTheme="minorHAnsi" w:hAnsiTheme="minorHAnsi"/>
          <w:lang w:val="en-GB"/>
        </w:rPr>
        <w:t>, Roma, 1994, pp. 33-174.</w:t>
      </w:r>
    </w:p>
    <w:p w14:paraId="22B62AB9" w14:textId="77777777" w:rsidR="00BB4D24" w:rsidRPr="00B805B5" w:rsidRDefault="00BB4D24" w:rsidP="00B805B5">
      <w:pPr>
        <w:numPr>
          <w:ilvl w:val="0"/>
          <w:numId w:val="7"/>
        </w:numPr>
        <w:jc w:val="both"/>
        <w:rPr>
          <w:rFonts w:asciiTheme="minorHAnsi" w:hAnsiTheme="minorHAnsi"/>
        </w:rPr>
      </w:pPr>
      <w:r w:rsidRPr="00B805B5">
        <w:rPr>
          <w:rFonts w:asciiTheme="minorHAnsi" w:hAnsiTheme="minorHAnsi"/>
          <w:i/>
        </w:rPr>
        <w:t xml:space="preserve">Le “specializzazioni territoriali” dell’attività associativa </w:t>
      </w:r>
      <w:r w:rsidRPr="00B805B5">
        <w:rPr>
          <w:rFonts w:asciiTheme="minorHAnsi" w:hAnsiTheme="minorHAnsi"/>
        </w:rPr>
        <w:t xml:space="preserve">e </w:t>
      </w:r>
      <w:r w:rsidRPr="00B805B5">
        <w:rPr>
          <w:rFonts w:asciiTheme="minorHAnsi" w:hAnsiTheme="minorHAnsi"/>
          <w:i/>
        </w:rPr>
        <w:t>Il profilo settoriale</w:t>
      </w:r>
      <w:r w:rsidRPr="00B805B5">
        <w:rPr>
          <w:rFonts w:asciiTheme="minorHAnsi" w:hAnsiTheme="minorHAnsi"/>
        </w:rPr>
        <w:t xml:space="preserve">, entrambi in </w:t>
      </w:r>
      <w:proofErr w:type="spellStart"/>
      <w:r w:rsidRPr="00B805B5">
        <w:rPr>
          <w:rFonts w:asciiTheme="minorHAnsi" w:hAnsiTheme="minorHAnsi"/>
        </w:rPr>
        <w:t>Imes</w:t>
      </w:r>
      <w:proofErr w:type="spellEnd"/>
      <w:r w:rsidRPr="00B805B5">
        <w:rPr>
          <w:rFonts w:asciiTheme="minorHAnsi" w:hAnsiTheme="minorHAnsi"/>
        </w:rPr>
        <w:t xml:space="preserve">, </w:t>
      </w:r>
      <w:r w:rsidRPr="00B805B5">
        <w:rPr>
          <w:rFonts w:asciiTheme="minorHAnsi" w:hAnsiTheme="minorHAnsi"/>
          <w:i/>
        </w:rPr>
        <w:t>Le associazioni culturali nel Mezzogiorno: una mappa ragionata</w:t>
      </w:r>
      <w:r w:rsidRPr="00B805B5">
        <w:rPr>
          <w:rFonts w:asciiTheme="minorHAnsi" w:hAnsiTheme="minorHAnsi"/>
        </w:rPr>
        <w:t>, Roma, 1992, rispettivamente pp. 16-20 e 36-59.</w:t>
      </w:r>
    </w:p>
    <w:p w14:paraId="4191AED5" w14:textId="77777777" w:rsidR="00BB4D24" w:rsidRPr="00B805B5" w:rsidRDefault="00BB4D24" w:rsidP="00B805B5">
      <w:pPr>
        <w:rPr>
          <w:rFonts w:asciiTheme="minorHAnsi" w:hAnsiTheme="minorHAnsi"/>
          <w:b/>
          <w:i/>
        </w:rPr>
      </w:pPr>
    </w:p>
    <w:p w14:paraId="0CED00FE" w14:textId="77777777" w:rsidR="00BB4D24" w:rsidRPr="00205146" w:rsidRDefault="00BB4D24" w:rsidP="00B805B5">
      <w:pPr>
        <w:rPr>
          <w:rFonts w:asciiTheme="minorHAnsi" w:hAnsiTheme="minorHAnsi"/>
          <w:b/>
          <w:color w:val="800000"/>
        </w:rPr>
      </w:pPr>
      <w:proofErr w:type="spellStart"/>
      <w:r w:rsidRPr="00205146">
        <w:rPr>
          <w:rFonts w:asciiTheme="minorHAnsi" w:hAnsiTheme="minorHAnsi"/>
          <w:b/>
          <w:color w:val="800000"/>
        </w:rPr>
        <w:t>Articles</w:t>
      </w:r>
      <w:proofErr w:type="spellEnd"/>
      <w:r w:rsidRPr="00205146">
        <w:rPr>
          <w:rFonts w:asciiTheme="minorHAnsi" w:hAnsiTheme="minorHAnsi"/>
          <w:b/>
          <w:color w:val="800000"/>
        </w:rPr>
        <w:t xml:space="preserve"> in newspapers</w:t>
      </w:r>
    </w:p>
    <w:p w14:paraId="67C3AA74" w14:textId="77777777" w:rsidR="00921AA3" w:rsidRDefault="00921AA3" w:rsidP="00205146">
      <w:pPr>
        <w:rPr>
          <w:rFonts w:asciiTheme="minorHAnsi" w:hAnsiTheme="minorHAnsi"/>
          <w:b/>
          <w:i/>
        </w:rPr>
      </w:pPr>
    </w:p>
    <w:p w14:paraId="3A5F1AD0" w14:textId="4CF9ECF6" w:rsidR="00921AA3" w:rsidRDefault="00921AA3" w:rsidP="00205146">
      <w:pPr>
        <w:rPr>
          <w:rFonts w:asciiTheme="minorHAnsi" w:hAnsiTheme="minorHAnsi"/>
          <w:b/>
          <w:i/>
        </w:rPr>
      </w:pPr>
      <w:r>
        <w:rPr>
          <w:rFonts w:asciiTheme="minorHAnsi" w:hAnsiTheme="minorHAnsi"/>
          <w:b/>
          <w:i/>
        </w:rPr>
        <w:t>El Pais</w:t>
      </w:r>
    </w:p>
    <w:p w14:paraId="53352C88" w14:textId="1B05726F" w:rsidR="002C0F47" w:rsidRPr="002C0F47" w:rsidRDefault="002C0F47" w:rsidP="002C0F47">
      <w:pPr>
        <w:pStyle w:val="Paragrafoelenco"/>
        <w:numPr>
          <w:ilvl w:val="0"/>
          <w:numId w:val="28"/>
        </w:numPr>
        <w:outlineLvl w:val="0"/>
        <w:rPr>
          <w:rFonts w:asciiTheme="minorHAnsi" w:hAnsiTheme="minorHAnsi"/>
          <w:color w:val="111111"/>
          <w:kern w:val="36"/>
          <w:sz w:val="24"/>
          <w:szCs w:val="24"/>
        </w:rPr>
      </w:pPr>
      <w:r w:rsidRPr="002C0F47">
        <w:rPr>
          <w:rFonts w:asciiTheme="minorHAnsi" w:hAnsiTheme="minorHAnsi"/>
          <w:i/>
          <w:iCs/>
          <w:color w:val="111111"/>
          <w:kern w:val="36"/>
          <w:sz w:val="24"/>
          <w:szCs w:val="24"/>
        </w:rPr>
        <w:t xml:space="preserve">Italia: la </w:t>
      </w:r>
      <w:proofErr w:type="spellStart"/>
      <w:r w:rsidRPr="002C0F47">
        <w:rPr>
          <w:rFonts w:asciiTheme="minorHAnsi" w:hAnsiTheme="minorHAnsi"/>
          <w:i/>
          <w:iCs/>
          <w:color w:val="111111"/>
          <w:kern w:val="36"/>
          <w:sz w:val="24"/>
          <w:szCs w:val="24"/>
        </w:rPr>
        <w:t>crisis</w:t>
      </w:r>
      <w:proofErr w:type="spellEnd"/>
      <w:r w:rsidRPr="002C0F47">
        <w:rPr>
          <w:rFonts w:asciiTheme="minorHAnsi" w:hAnsiTheme="minorHAnsi"/>
          <w:i/>
          <w:iCs/>
          <w:color w:val="111111"/>
          <w:kern w:val="36"/>
          <w:sz w:val="24"/>
          <w:szCs w:val="24"/>
        </w:rPr>
        <w:t xml:space="preserve"> de </w:t>
      </w:r>
      <w:proofErr w:type="spellStart"/>
      <w:r w:rsidRPr="002C0F47">
        <w:rPr>
          <w:rFonts w:asciiTheme="minorHAnsi" w:hAnsiTheme="minorHAnsi"/>
          <w:i/>
          <w:iCs/>
          <w:color w:val="111111"/>
          <w:kern w:val="36"/>
          <w:sz w:val="24"/>
          <w:szCs w:val="24"/>
        </w:rPr>
        <w:t>los</w:t>
      </w:r>
      <w:proofErr w:type="spellEnd"/>
      <w:r w:rsidRPr="002C0F47">
        <w:rPr>
          <w:rFonts w:asciiTheme="minorHAnsi" w:hAnsiTheme="minorHAnsi"/>
          <w:i/>
          <w:iCs/>
          <w:color w:val="111111"/>
          <w:kern w:val="36"/>
          <w:sz w:val="24"/>
          <w:szCs w:val="24"/>
        </w:rPr>
        <w:t xml:space="preserve"> </w:t>
      </w:r>
      <w:proofErr w:type="spellStart"/>
      <w:r w:rsidRPr="002C0F47">
        <w:rPr>
          <w:rFonts w:asciiTheme="minorHAnsi" w:hAnsiTheme="minorHAnsi"/>
          <w:i/>
          <w:iCs/>
          <w:color w:val="111111"/>
          <w:kern w:val="36"/>
          <w:sz w:val="24"/>
          <w:szCs w:val="24"/>
        </w:rPr>
        <w:t>escorpiones</w:t>
      </w:r>
      <w:proofErr w:type="spellEnd"/>
      <w:r w:rsidRPr="002C0F47">
        <w:rPr>
          <w:rFonts w:asciiTheme="minorHAnsi" w:hAnsiTheme="minorHAnsi"/>
          <w:color w:val="111111"/>
          <w:kern w:val="36"/>
          <w:sz w:val="24"/>
          <w:szCs w:val="24"/>
        </w:rPr>
        <w:t>, 21 Jul 2022, (with A. Bosco)</w:t>
      </w:r>
    </w:p>
    <w:p w14:paraId="75592935" w14:textId="77777777" w:rsidR="00921AA3" w:rsidRDefault="00921AA3" w:rsidP="00205146">
      <w:pPr>
        <w:rPr>
          <w:rFonts w:asciiTheme="minorHAnsi" w:hAnsiTheme="minorHAnsi"/>
          <w:b/>
          <w:i/>
        </w:rPr>
      </w:pPr>
    </w:p>
    <w:p w14:paraId="6F35EBCA" w14:textId="6D948257" w:rsidR="00205146" w:rsidRPr="00300A02" w:rsidRDefault="00205146" w:rsidP="00205146">
      <w:pPr>
        <w:rPr>
          <w:rFonts w:asciiTheme="minorHAnsi" w:hAnsiTheme="minorHAnsi"/>
          <w:b/>
          <w:i/>
        </w:rPr>
      </w:pPr>
      <w:r w:rsidRPr="00300A02">
        <w:rPr>
          <w:rFonts w:asciiTheme="minorHAnsi" w:hAnsiTheme="minorHAnsi"/>
          <w:b/>
          <w:i/>
        </w:rPr>
        <w:lastRenderedPageBreak/>
        <w:t>Il Foglio</w:t>
      </w:r>
    </w:p>
    <w:p w14:paraId="4C6E9C16" w14:textId="77777777" w:rsidR="002D5174" w:rsidRPr="00300A02" w:rsidRDefault="002D5174" w:rsidP="002D5174">
      <w:pPr>
        <w:numPr>
          <w:ilvl w:val="0"/>
          <w:numId w:val="27"/>
        </w:numPr>
        <w:jc w:val="both"/>
        <w:rPr>
          <w:rFonts w:asciiTheme="minorHAnsi" w:hAnsiTheme="minorHAnsi"/>
        </w:rPr>
      </w:pPr>
      <w:r w:rsidRPr="00300A02">
        <w:rPr>
          <w:i/>
          <w:iCs/>
        </w:rPr>
        <w:t>Mica male l’Universi-</w:t>
      </w:r>
      <w:proofErr w:type="spellStart"/>
      <w:r w:rsidRPr="00300A02">
        <w:rPr>
          <w:i/>
          <w:iCs/>
        </w:rPr>
        <w:t>dad</w:t>
      </w:r>
      <w:proofErr w:type="spellEnd"/>
      <w:r w:rsidRPr="00300A02">
        <w:rPr>
          <w:rFonts w:asciiTheme="minorHAnsi" w:hAnsiTheme="minorHAnsi"/>
          <w:i/>
          <w:iCs/>
        </w:rPr>
        <w:t>,</w:t>
      </w:r>
      <w:r w:rsidRPr="00300A02">
        <w:rPr>
          <w:rFonts w:asciiTheme="minorHAnsi" w:hAnsiTheme="minorHAnsi"/>
        </w:rPr>
        <w:t xml:space="preserve"> </w:t>
      </w:r>
      <w:r w:rsidRPr="00300A02">
        <w:rPr>
          <w:color w:val="000000" w:themeColor="text1"/>
        </w:rPr>
        <w:t>Il Foglio, Anno XXV, N. 184, Martedì 4 Agosto 2020, p. II</w:t>
      </w:r>
      <w:r w:rsidRPr="00300A02">
        <w:rPr>
          <w:rFonts w:asciiTheme="minorHAnsi" w:hAnsiTheme="minorHAnsi"/>
        </w:rPr>
        <w:t xml:space="preserve"> </w:t>
      </w:r>
      <w:r w:rsidRPr="00300A02">
        <w:rPr>
          <w:rFonts w:asciiTheme="minorHAnsi" w:hAnsiTheme="minorHAnsi"/>
          <w:color w:val="000000" w:themeColor="text1"/>
        </w:rPr>
        <w:t xml:space="preserve">(with Michele </w:t>
      </w:r>
      <w:proofErr w:type="spellStart"/>
      <w:r w:rsidRPr="00300A02">
        <w:rPr>
          <w:rFonts w:asciiTheme="minorHAnsi" w:hAnsiTheme="minorHAnsi"/>
          <w:color w:val="000000" w:themeColor="text1"/>
        </w:rPr>
        <w:t>Rostan</w:t>
      </w:r>
      <w:proofErr w:type="spellEnd"/>
      <w:r w:rsidRPr="00300A02">
        <w:rPr>
          <w:rFonts w:asciiTheme="minorHAnsi" w:hAnsiTheme="minorHAnsi"/>
          <w:color w:val="000000" w:themeColor="text1"/>
        </w:rPr>
        <w:t>).</w:t>
      </w:r>
    </w:p>
    <w:p w14:paraId="74294B2D" w14:textId="77777777" w:rsidR="00205146" w:rsidRPr="00205146" w:rsidRDefault="00205146" w:rsidP="00B805B5">
      <w:pPr>
        <w:rPr>
          <w:rFonts w:asciiTheme="minorHAnsi" w:hAnsiTheme="minorHAnsi"/>
          <w:b/>
          <w:i/>
        </w:rPr>
      </w:pPr>
    </w:p>
    <w:p w14:paraId="7B4BBB0E" w14:textId="138F1BC7" w:rsidR="00BB4D24" w:rsidRPr="00B805B5" w:rsidRDefault="00BB4D24" w:rsidP="00B805B5">
      <w:pPr>
        <w:rPr>
          <w:rFonts w:asciiTheme="minorHAnsi" w:hAnsiTheme="minorHAnsi"/>
          <w:b/>
          <w:i/>
          <w:lang w:val="en-GB"/>
        </w:rPr>
      </w:pPr>
      <w:r w:rsidRPr="00B805B5">
        <w:rPr>
          <w:rFonts w:asciiTheme="minorHAnsi" w:hAnsiTheme="minorHAnsi"/>
          <w:b/>
          <w:i/>
          <w:lang w:val="en-GB"/>
        </w:rPr>
        <w:t>La Stampa</w:t>
      </w:r>
      <w:r w:rsidR="00277B82" w:rsidRPr="00B805B5">
        <w:rPr>
          <w:rFonts w:asciiTheme="minorHAnsi" w:hAnsiTheme="minorHAnsi"/>
          <w:b/>
          <w:i/>
          <w:lang w:val="en-GB"/>
        </w:rPr>
        <w:t xml:space="preserve"> </w:t>
      </w:r>
      <w:r w:rsidR="00277B82" w:rsidRPr="00B805B5">
        <w:rPr>
          <w:rFonts w:asciiTheme="minorHAnsi" w:hAnsiTheme="minorHAnsi" w:cs="Arial"/>
          <w:lang w:val="en-GB"/>
        </w:rPr>
        <w:t>ISSN 1122-1763</w:t>
      </w:r>
    </w:p>
    <w:p w14:paraId="2353FD6D" w14:textId="6F4A6E97" w:rsidR="00BB4D24" w:rsidRPr="00B805B5" w:rsidRDefault="00BB4D24" w:rsidP="00B805B5">
      <w:pPr>
        <w:numPr>
          <w:ilvl w:val="0"/>
          <w:numId w:val="13"/>
        </w:numPr>
        <w:rPr>
          <w:rFonts w:asciiTheme="minorHAnsi" w:hAnsiTheme="minorHAnsi"/>
          <w:lang w:val="en-GB"/>
        </w:rPr>
      </w:pPr>
      <w:r w:rsidRPr="00B805B5">
        <w:rPr>
          <w:rFonts w:asciiTheme="minorHAnsi" w:hAnsiTheme="minorHAnsi"/>
          <w:i/>
          <w:lang w:val="en-GB"/>
        </w:rPr>
        <w:t xml:space="preserve">I </w:t>
      </w:r>
      <w:proofErr w:type="spellStart"/>
      <w:r w:rsidRPr="00B805B5">
        <w:rPr>
          <w:rFonts w:asciiTheme="minorHAnsi" w:hAnsiTheme="minorHAnsi"/>
          <w:i/>
          <w:lang w:val="en-GB"/>
        </w:rPr>
        <w:t>Sindaci</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sono</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invecchiati</w:t>
      </w:r>
      <w:proofErr w:type="spellEnd"/>
      <w:r w:rsidRPr="00B805B5">
        <w:rPr>
          <w:rFonts w:asciiTheme="minorHAnsi" w:hAnsiTheme="minorHAnsi"/>
          <w:i/>
          <w:lang w:val="en-GB"/>
        </w:rPr>
        <w:t xml:space="preserve">, </w:t>
      </w:r>
      <w:r w:rsidRPr="00B805B5">
        <w:rPr>
          <w:rFonts w:asciiTheme="minorHAnsi" w:hAnsiTheme="minorHAnsi"/>
          <w:lang w:val="en-GB"/>
        </w:rPr>
        <w:t>22/07/2006</w:t>
      </w:r>
      <w:r w:rsidR="00277B82" w:rsidRPr="00B805B5">
        <w:rPr>
          <w:rFonts w:asciiTheme="minorHAnsi" w:hAnsiTheme="minorHAnsi"/>
          <w:lang w:val="en-GB"/>
        </w:rPr>
        <w:t xml:space="preserve"> </w:t>
      </w:r>
    </w:p>
    <w:p w14:paraId="682E0374"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Ma l’unità piace soprattutto nelle regioni rosse, </w:t>
      </w:r>
      <w:r w:rsidRPr="00B805B5">
        <w:rPr>
          <w:rFonts w:asciiTheme="minorHAnsi" w:hAnsiTheme="minorHAnsi"/>
        </w:rPr>
        <w:t>08/08/2006</w:t>
      </w:r>
    </w:p>
    <w:p w14:paraId="48477692" w14:textId="77777777" w:rsidR="00BB4D24" w:rsidRPr="00B805B5" w:rsidRDefault="00BB4D24" w:rsidP="00B805B5">
      <w:pPr>
        <w:numPr>
          <w:ilvl w:val="0"/>
          <w:numId w:val="13"/>
        </w:numPr>
        <w:rPr>
          <w:rFonts w:asciiTheme="minorHAnsi" w:hAnsiTheme="minorHAnsi"/>
          <w:lang w:val="en-GB"/>
        </w:rPr>
      </w:pPr>
      <w:r w:rsidRPr="00B805B5">
        <w:rPr>
          <w:rFonts w:asciiTheme="minorHAnsi" w:hAnsiTheme="minorHAnsi"/>
          <w:i/>
          <w:lang w:val="en-GB"/>
        </w:rPr>
        <w:t xml:space="preserve">A </w:t>
      </w:r>
      <w:proofErr w:type="spellStart"/>
      <w:r w:rsidRPr="00B805B5">
        <w:rPr>
          <w:rFonts w:asciiTheme="minorHAnsi" w:hAnsiTheme="minorHAnsi"/>
          <w:i/>
          <w:lang w:val="en-GB"/>
        </w:rPr>
        <w:t>metà</w:t>
      </w:r>
      <w:proofErr w:type="spellEnd"/>
      <w:r w:rsidRPr="00B805B5">
        <w:rPr>
          <w:rFonts w:asciiTheme="minorHAnsi" w:hAnsiTheme="minorHAnsi"/>
          <w:i/>
          <w:lang w:val="en-GB"/>
        </w:rPr>
        <w:t xml:space="preserve"> del </w:t>
      </w:r>
      <w:proofErr w:type="spellStart"/>
      <w:r w:rsidRPr="00B805B5">
        <w:rPr>
          <w:rFonts w:asciiTheme="minorHAnsi" w:hAnsiTheme="minorHAnsi"/>
          <w:i/>
          <w:lang w:val="en-GB"/>
        </w:rPr>
        <w:t>guado</w:t>
      </w:r>
      <w:proofErr w:type="spellEnd"/>
      <w:r w:rsidRPr="00B805B5">
        <w:rPr>
          <w:rFonts w:asciiTheme="minorHAnsi" w:hAnsiTheme="minorHAnsi"/>
          <w:i/>
          <w:lang w:val="en-GB"/>
        </w:rPr>
        <w:t xml:space="preserve">, </w:t>
      </w:r>
      <w:r w:rsidRPr="00B805B5">
        <w:rPr>
          <w:rFonts w:asciiTheme="minorHAnsi" w:hAnsiTheme="minorHAnsi"/>
          <w:lang w:val="en-GB"/>
        </w:rPr>
        <w:t>09/10/2006</w:t>
      </w:r>
    </w:p>
    <w:p w14:paraId="789C9B6C"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Dal Botswana abbiamo da imparare, </w:t>
      </w:r>
      <w:r w:rsidRPr="00B805B5">
        <w:rPr>
          <w:rFonts w:asciiTheme="minorHAnsi" w:hAnsiTheme="minorHAnsi"/>
        </w:rPr>
        <w:t>23/10/2006</w:t>
      </w:r>
    </w:p>
    <w:p w14:paraId="2B037D04" w14:textId="77777777" w:rsidR="00BB4D24" w:rsidRPr="00B805B5" w:rsidRDefault="00BB4D24" w:rsidP="00B805B5">
      <w:pPr>
        <w:numPr>
          <w:ilvl w:val="0"/>
          <w:numId w:val="13"/>
        </w:numPr>
        <w:rPr>
          <w:rFonts w:asciiTheme="minorHAnsi" w:hAnsiTheme="minorHAnsi"/>
          <w:lang w:val="en-GB"/>
        </w:rPr>
      </w:pPr>
      <w:proofErr w:type="spellStart"/>
      <w:r w:rsidRPr="00B805B5">
        <w:rPr>
          <w:rFonts w:asciiTheme="minorHAnsi" w:hAnsiTheme="minorHAnsi"/>
          <w:i/>
          <w:lang w:val="en-GB"/>
        </w:rPr>
        <w:t>Contropiede</w:t>
      </w:r>
      <w:proofErr w:type="spellEnd"/>
      <w:r w:rsidRPr="00B805B5">
        <w:rPr>
          <w:rFonts w:asciiTheme="minorHAnsi" w:hAnsiTheme="minorHAnsi"/>
          <w:i/>
          <w:lang w:val="en-GB"/>
        </w:rPr>
        <w:t xml:space="preserve"> verso lo </w:t>
      </w:r>
      <w:proofErr w:type="spellStart"/>
      <w:r w:rsidRPr="00B805B5">
        <w:rPr>
          <w:rFonts w:asciiTheme="minorHAnsi" w:hAnsiTheme="minorHAnsi"/>
          <w:i/>
          <w:lang w:val="en-GB"/>
        </w:rPr>
        <w:t>sviluppo</w:t>
      </w:r>
      <w:proofErr w:type="spellEnd"/>
      <w:r w:rsidRPr="00B805B5">
        <w:rPr>
          <w:rFonts w:asciiTheme="minorHAnsi" w:hAnsiTheme="minorHAnsi"/>
          <w:i/>
          <w:lang w:val="en-GB"/>
        </w:rPr>
        <w:t xml:space="preserve">, </w:t>
      </w:r>
      <w:r w:rsidRPr="00B805B5">
        <w:rPr>
          <w:rFonts w:asciiTheme="minorHAnsi" w:hAnsiTheme="minorHAnsi"/>
          <w:lang w:val="en-GB"/>
        </w:rPr>
        <w:t>23/11/2006</w:t>
      </w:r>
    </w:p>
    <w:p w14:paraId="3FDFC2D1" w14:textId="77777777" w:rsidR="00BB4D24" w:rsidRPr="00B805B5" w:rsidRDefault="00BB4D24" w:rsidP="00B805B5">
      <w:pPr>
        <w:numPr>
          <w:ilvl w:val="0"/>
          <w:numId w:val="13"/>
        </w:numPr>
        <w:rPr>
          <w:rFonts w:asciiTheme="minorHAnsi" w:hAnsiTheme="minorHAnsi"/>
          <w:lang w:val="en-GB"/>
        </w:rPr>
      </w:pPr>
      <w:r w:rsidRPr="00B805B5">
        <w:rPr>
          <w:rFonts w:asciiTheme="minorHAnsi" w:hAnsiTheme="minorHAnsi"/>
          <w:i/>
          <w:lang w:val="en-GB"/>
        </w:rPr>
        <w:t xml:space="preserve">800 </w:t>
      </w:r>
      <w:proofErr w:type="spellStart"/>
      <w:r w:rsidRPr="00B805B5">
        <w:rPr>
          <w:rFonts w:asciiTheme="minorHAnsi" w:hAnsiTheme="minorHAnsi"/>
          <w:i/>
          <w:lang w:val="en-GB"/>
        </w:rPr>
        <w:t>sindache</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avanguardia</w:t>
      </w:r>
      <w:proofErr w:type="spellEnd"/>
      <w:r w:rsidRPr="00B805B5">
        <w:rPr>
          <w:rFonts w:asciiTheme="minorHAnsi" w:hAnsiTheme="minorHAnsi"/>
          <w:i/>
          <w:lang w:val="en-GB"/>
        </w:rPr>
        <w:t xml:space="preserve"> di </w:t>
      </w:r>
      <w:proofErr w:type="spellStart"/>
      <w:r w:rsidRPr="00B805B5">
        <w:rPr>
          <w:rFonts w:asciiTheme="minorHAnsi" w:hAnsiTheme="minorHAnsi"/>
          <w:i/>
          <w:lang w:val="en-GB"/>
        </w:rPr>
        <w:t>riscossa</w:t>
      </w:r>
      <w:proofErr w:type="spellEnd"/>
      <w:r w:rsidRPr="00B805B5">
        <w:rPr>
          <w:rFonts w:asciiTheme="minorHAnsi" w:hAnsiTheme="minorHAnsi"/>
          <w:i/>
          <w:lang w:val="en-GB"/>
        </w:rPr>
        <w:t xml:space="preserve">, </w:t>
      </w:r>
      <w:r w:rsidRPr="00B805B5">
        <w:rPr>
          <w:rFonts w:asciiTheme="minorHAnsi" w:hAnsiTheme="minorHAnsi"/>
          <w:lang w:val="en-GB"/>
        </w:rPr>
        <w:t>05/12/2006</w:t>
      </w:r>
    </w:p>
    <w:p w14:paraId="0641A6E4"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Terre rosse i voti perduti del malessere, </w:t>
      </w:r>
      <w:r w:rsidRPr="00B805B5">
        <w:rPr>
          <w:rFonts w:asciiTheme="minorHAnsi" w:hAnsiTheme="minorHAnsi"/>
        </w:rPr>
        <w:t>15/06/2007</w:t>
      </w:r>
    </w:p>
    <w:p w14:paraId="1FAC3FF0" w14:textId="77777777" w:rsidR="00BB4D24" w:rsidRPr="00B805B5" w:rsidRDefault="00BB4D24" w:rsidP="00B805B5">
      <w:pPr>
        <w:numPr>
          <w:ilvl w:val="0"/>
          <w:numId w:val="13"/>
        </w:numPr>
        <w:rPr>
          <w:rFonts w:asciiTheme="minorHAnsi" w:hAnsiTheme="minorHAnsi"/>
          <w:lang w:val="en-GB"/>
        </w:rPr>
      </w:pPr>
      <w:r w:rsidRPr="00B805B5">
        <w:rPr>
          <w:rFonts w:asciiTheme="minorHAnsi" w:hAnsiTheme="minorHAnsi"/>
          <w:i/>
          <w:lang w:val="en-GB"/>
        </w:rPr>
        <w:t xml:space="preserve">Sinistra </w:t>
      </w:r>
      <w:proofErr w:type="spellStart"/>
      <w:r w:rsidRPr="00B805B5">
        <w:rPr>
          <w:rFonts w:asciiTheme="minorHAnsi" w:hAnsiTheme="minorHAnsi"/>
          <w:i/>
          <w:lang w:val="en-GB"/>
        </w:rPr>
        <w:t>radicale</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prigioniera</w:t>
      </w:r>
      <w:proofErr w:type="spellEnd"/>
      <w:r w:rsidRPr="00B805B5">
        <w:rPr>
          <w:rFonts w:asciiTheme="minorHAnsi" w:hAnsiTheme="minorHAnsi"/>
          <w:i/>
          <w:lang w:val="en-GB"/>
        </w:rPr>
        <w:t xml:space="preserve">, </w:t>
      </w:r>
      <w:r w:rsidRPr="00B805B5">
        <w:rPr>
          <w:rFonts w:asciiTheme="minorHAnsi" w:hAnsiTheme="minorHAnsi"/>
          <w:lang w:val="en-GB"/>
        </w:rPr>
        <w:t>03/08/2007</w:t>
      </w:r>
    </w:p>
    <w:p w14:paraId="2E1D9C20"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Cosa rossa il rischio spagnolo, </w:t>
      </w:r>
      <w:r w:rsidRPr="00B805B5">
        <w:rPr>
          <w:rFonts w:asciiTheme="minorHAnsi" w:hAnsiTheme="minorHAnsi"/>
        </w:rPr>
        <w:t>27/08/2007</w:t>
      </w:r>
    </w:p>
    <w:p w14:paraId="40FB4B78"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La politica e i grilli degli altri, </w:t>
      </w:r>
      <w:r w:rsidRPr="00B805B5">
        <w:rPr>
          <w:rFonts w:asciiTheme="minorHAnsi" w:hAnsiTheme="minorHAnsi"/>
        </w:rPr>
        <w:t>24/09/2007</w:t>
      </w:r>
    </w:p>
    <w:p w14:paraId="038B1E41"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Ma i giovani ritornano alla politica, </w:t>
      </w:r>
      <w:r w:rsidRPr="00B805B5">
        <w:rPr>
          <w:rFonts w:asciiTheme="minorHAnsi" w:hAnsiTheme="minorHAnsi"/>
        </w:rPr>
        <w:t>06/11/2007</w:t>
      </w:r>
    </w:p>
    <w:p w14:paraId="0B14470F" w14:textId="77777777" w:rsidR="00BB4D24" w:rsidRPr="00B805B5" w:rsidRDefault="00BB4D24" w:rsidP="00B805B5">
      <w:pPr>
        <w:numPr>
          <w:ilvl w:val="0"/>
          <w:numId w:val="13"/>
        </w:numPr>
        <w:rPr>
          <w:rFonts w:asciiTheme="minorHAnsi" w:hAnsiTheme="minorHAnsi"/>
          <w:lang w:val="en-GB"/>
        </w:rPr>
      </w:pPr>
      <w:r w:rsidRPr="00B805B5">
        <w:rPr>
          <w:rFonts w:asciiTheme="minorHAnsi" w:hAnsiTheme="minorHAnsi"/>
          <w:i/>
          <w:lang w:val="en-GB"/>
        </w:rPr>
        <w:t xml:space="preserve">La </w:t>
      </w:r>
      <w:proofErr w:type="spellStart"/>
      <w:r w:rsidRPr="00B805B5">
        <w:rPr>
          <w:rFonts w:asciiTheme="minorHAnsi" w:hAnsiTheme="minorHAnsi"/>
          <w:i/>
          <w:lang w:val="en-GB"/>
        </w:rPr>
        <w:t>peggio</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gioventù</w:t>
      </w:r>
      <w:proofErr w:type="spellEnd"/>
      <w:r w:rsidRPr="00B805B5">
        <w:rPr>
          <w:rFonts w:asciiTheme="minorHAnsi" w:hAnsiTheme="minorHAnsi"/>
          <w:i/>
          <w:lang w:val="en-GB"/>
        </w:rPr>
        <w:t xml:space="preserve">, </w:t>
      </w:r>
      <w:r w:rsidRPr="00B805B5">
        <w:rPr>
          <w:rFonts w:asciiTheme="minorHAnsi" w:hAnsiTheme="minorHAnsi"/>
          <w:lang w:val="en-GB"/>
        </w:rPr>
        <w:t>14/11/2007</w:t>
      </w:r>
    </w:p>
    <w:p w14:paraId="23F6BAB5" w14:textId="77777777" w:rsidR="00BB4D24" w:rsidRPr="00B805B5" w:rsidRDefault="00BB4D24" w:rsidP="00B805B5">
      <w:pPr>
        <w:numPr>
          <w:ilvl w:val="0"/>
          <w:numId w:val="13"/>
        </w:numPr>
        <w:rPr>
          <w:rFonts w:asciiTheme="minorHAnsi" w:hAnsiTheme="minorHAnsi"/>
          <w:lang w:val="en-GB"/>
        </w:rPr>
      </w:pPr>
      <w:proofErr w:type="spellStart"/>
      <w:r w:rsidRPr="00B805B5">
        <w:rPr>
          <w:rFonts w:asciiTheme="minorHAnsi" w:hAnsiTheme="minorHAnsi"/>
          <w:i/>
          <w:lang w:val="en-GB"/>
        </w:rPr>
        <w:t>Antipolitica</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nelle</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terre</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rosse</w:t>
      </w:r>
      <w:proofErr w:type="spellEnd"/>
      <w:r w:rsidRPr="00B805B5">
        <w:rPr>
          <w:rFonts w:asciiTheme="minorHAnsi" w:hAnsiTheme="minorHAnsi"/>
          <w:i/>
          <w:lang w:val="en-GB"/>
        </w:rPr>
        <w:t xml:space="preserve">, </w:t>
      </w:r>
      <w:r w:rsidRPr="00B805B5">
        <w:rPr>
          <w:rFonts w:asciiTheme="minorHAnsi" w:hAnsiTheme="minorHAnsi"/>
          <w:lang w:val="en-GB"/>
        </w:rPr>
        <w:t>24/11/2007</w:t>
      </w:r>
    </w:p>
    <w:p w14:paraId="4B656455" w14:textId="77777777" w:rsidR="00BB4D24" w:rsidRPr="00B805B5" w:rsidRDefault="00BB4D24" w:rsidP="00B805B5">
      <w:pPr>
        <w:numPr>
          <w:ilvl w:val="0"/>
          <w:numId w:val="13"/>
        </w:numPr>
        <w:rPr>
          <w:rFonts w:asciiTheme="minorHAnsi" w:hAnsiTheme="minorHAnsi"/>
          <w:lang w:val="en-GB"/>
        </w:rPr>
      </w:pPr>
      <w:r w:rsidRPr="00B805B5">
        <w:rPr>
          <w:rFonts w:asciiTheme="minorHAnsi" w:hAnsiTheme="minorHAnsi"/>
          <w:i/>
          <w:lang w:val="en-GB"/>
        </w:rPr>
        <w:t xml:space="preserve">Il </w:t>
      </w:r>
      <w:proofErr w:type="spellStart"/>
      <w:r w:rsidRPr="00B805B5">
        <w:rPr>
          <w:rFonts w:asciiTheme="minorHAnsi" w:hAnsiTheme="minorHAnsi"/>
          <w:i/>
          <w:lang w:val="en-GB"/>
        </w:rPr>
        <w:t>sud</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deluso</w:t>
      </w:r>
      <w:proofErr w:type="spellEnd"/>
      <w:r w:rsidRPr="00B805B5">
        <w:rPr>
          <w:rFonts w:asciiTheme="minorHAnsi" w:hAnsiTheme="minorHAnsi"/>
          <w:i/>
          <w:lang w:val="en-GB"/>
        </w:rPr>
        <w:t xml:space="preserve">, </w:t>
      </w:r>
      <w:r w:rsidRPr="00B805B5">
        <w:rPr>
          <w:rFonts w:asciiTheme="minorHAnsi" w:hAnsiTheme="minorHAnsi"/>
          <w:lang w:val="en-GB"/>
        </w:rPr>
        <w:t>07/12/2007</w:t>
      </w:r>
    </w:p>
    <w:p w14:paraId="0BC6DBA9" w14:textId="77777777" w:rsidR="00BB4D24" w:rsidRPr="00B805B5" w:rsidRDefault="00BB4D24" w:rsidP="00B805B5">
      <w:pPr>
        <w:numPr>
          <w:ilvl w:val="0"/>
          <w:numId w:val="13"/>
        </w:numPr>
        <w:rPr>
          <w:rFonts w:asciiTheme="minorHAnsi" w:hAnsiTheme="minorHAnsi"/>
          <w:lang w:val="en-GB"/>
        </w:rPr>
      </w:pPr>
      <w:proofErr w:type="spellStart"/>
      <w:r w:rsidRPr="00B805B5">
        <w:rPr>
          <w:rFonts w:asciiTheme="minorHAnsi" w:hAnsiTheme="minorHAnsi"/>
          <w:i/>
          <w:lang w:val="en-GB"/>
        </w:rPr>
        <w:t>Paesi</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deboli</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predatori</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forti</w:t>
      </w:r>
      <w:proofErr w:type="spellEnd"/>
      <w:r w:rsidRPr="00B805B5">
        <w:rPr>
          <w:rFonts w:asciiTheme="minorHAnsi" w:hAnsiTheme="minorHAnsi"/>
          <w:i/>
          <w:lang w:val="en-GB"/>
        </w:rPr>
        <w:t xml:space="preserve">, </w:t>
      </w:r>
      <w:r w:rsidRPr="00B805B5">
        <w:rPr>
          <w:rFonts w:asciiTheme="minorHAnsi" w:hAnsiTheme="minorHAnsi"/>
          <w:lang w:val="en-GB"/>
        </w:rPr>
        <w:t>18/12/2007</w:t>
      </w:r>
    </w:p>
    <w:p w14:paraId="66E5A082"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Il motore del sorpasso spagnolo, </w:t>
      </w:r>
      <w:r w:rsidRPr="00B805B5">
        <w:rPr>
          <w:rFonts w:asciiTheme="minorHAnsi" w:hAnsiTheme="minorHAnsi"/>
        </w:rPr>
        <w:t>22/12/2007</w:t>
      </w:r>
    </w:p>
    <w:p w14:paraId="124B8B53" w14:textId="77777777" w:rsidR="00BB4D24" w:rsidRPr="00B805B5" w:rsidRDefault="00BB4D24" w:rsidP="00B805B5">
      <w:pPr>
        <w:numPr>
          <w:ilvl w:val="0"/>
          <w:numId w:val="13"/>
        </w:numPr>
        <w:rPr>
          <w:rFonts w:asciiTheme="minorHAnsi" w:hAnsiTheme="minorHAnsi"/>
          <w:lang w:val="en-GB"/>
        </w:rPr>
      </w:pPr>
      <w:r w:rsidRPr="00B805B5">
        <w:rPr>
          <w:rFonts w:asciiTheme="minorHAnsi" w:hAnsiTheme="minorHAnsi"/>
          <w:i/>
          <w:lang w:val="en-GB"/>
        </w:rPr>
        <w:t xml:space="preserve">Lo </w:t>
      </w:r>
      <w:proofErr w:type="spellStart"/>
      <w:r w:rsidRPr="00B805B5">
        <w:rPr>
          <w:rFonts w:asciiTheme="minorHAnsi" w:hAnsiTheme="minorHAnsi"/>
          <w:i/>
          <w:lang w:val="en-GB"/>
        </w:rPr>
        <w:t>scaricabarile</w:t>
      </w:r>
      <w:proofErr w:type="spellEnd"/>
      <w:r w:rsidRPr="00B805B5">
        <w:rPr>
          <w:rFonts w:asciiTheme="minorHAnsi" w:hAnsiTheme="minorHAnsi"/>
          <w:i/>
          <w:lang w:val="en-GB"/>
        </w:rPr>
        <w:t xml:space="preserve">, </w:t>
      </w:r>
      <w:r w:rsidRPr="00B805B5">
        <w:rPr>
          <w:rFonts w:asciiTheme="minorHAnsi" w:hAnsiTheme="minorHAnsi"/>
          <w:lang w:val="en-GB"/>
        </w:rPr>
        <w:t>07/01/2008</w:t>
      </w:r>
    </w:p>
    <w:p w14:paraId="772C986F" w14:textId="77777777" w:rsidR="00BB4D24" w:rsidRPr="00B805B5" w:rsidRDefault="00BB4D24" w:rsidP="00B805B5">
      <w:pPr>
        <w:numPr>
          <w:ilvl w:val="0"/>
          <w:numId w:val="13"/>
        </w:numPr>
        <w:rPr>
          <w:rFonts w:asciiTheme="minorHAnsi" w:hAnsiTheme="minorHAnsi"/>
          <w:lang w:val="en-GB"/>
        </w:rPr>
      </w:pPr>
      <w:proofErr w:type="spellStart"/>
      <w:r w:rsidRPr="00B805B5">
        <w:rPr>
          <w:rFonts w:asciiTheme="minorHAnsi" w:hAnsiTheme="minorHAnsi"/>
          <w:i/>
          <w:lang w:val="en-GB"/>
        </w:rPr>
        <w:t>Riforme</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traguardo</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perduto</w:t>
      </w:r>
      <w:proofErr w:type="spellEnd"/>
      <w:r w:rsidRPr="00B805B5">
        <w:rPr>
          <w:rFonts w:asciiTheme="minorHAnsi" w:hAnsiTheme="minorHAnsi"/>
          <w:i/>
          <w:lang w:val="en-GB"/>
        </w:rPr>
        <w:t xml:space="preserve">, </w:t>
      </w:r>
      <w:r w:rsidRPr="00B805B5">
        <w:rPr>
          <w:rFonts w:asciiTheme="minorHAnsi" w:hAnsiTheme="minorHAnsi"/>
          <w:lang w:val="en-GB"/>
        </w:rPr>
        <w:t>24/01/2008</w:t>
      </w:r>
    </w:p>
    <w:p w14:paraId="04E0DDC1"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Si fanno rosa le regioni rosse, </w:t>
      </w:r>
      <w:r w:rsidRPr="00B805B5">
        <w:rPr>
          <w:rFonts w:asciiTheme="minorHAnsi" w:hAnsiTheme="minorHAnsi"/>
        </w:rPr>
        <w:t>01/02/2008</w:t>
      </w:r>
    </w:p>
    <w:p w14:paraId="41A7D94E"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Seconda repubblica incompiuta per contagio, </w:t>
      </w:r>
      <w:r w:rsidRPr="00B805B5">
        <w:rPr>
          <w:rFonts w:asciiTheme="minorHAnsi" w:hAnsiTheme="minorHAnsi"/>
        </w:rPr>
        <w:t>11/02/2008</w:t>
      </w:r>
    </w:p>
    <w:p w14:paraId="5F4854E8"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Veleno italiano sul tram fiorentino, </w:t>
      </w:r>
      <w:r w:rsidRPr="00B805B5">
        <w:rPr>
          <w:rFonts w:asciiTheme="minorHAnsi" w:hAnsiTheme="minorHAnsi"/>
        </w:rPr>
        <w:t>17/02/2008</w:t>
      </w:r>
    </w:p>
    <w:p w14:paraId="74EE44BC"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I due leader e un duello al centro, </w:t>
      </w:r>
      <w:r w:rsidRPr="00B805B5">
        <w:rPr>
          <w:rFonts w:asciiTheme="minorHAnsi" w:hAnsiTheme="minorHAnsi"/>
        </w:rPr>
        <w:t>04/03/2008</w:t>
      </w:r>
    </w:p>
    <w:p w14:paraId="73CFD52F"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Specchio spagnolo istruzioni per l'uso, </w:t>
      </w:r>
      <w:r w:rsidRPr="00B805B5">
        <w:rPr>
          <w:rFonts w:asciiTheme="minorHAnsi" w:hAnsiTheme="minorHAnsi"/>
        </w:rPr>
        <w:t>11/03/2008</w:t>
      </w:r>
    </w:p>
    <w:p w14:paraId="073253B4"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La sinistra tra redistribuzione e sviluppo, </w:t>
      </w:r>
      <w:r w:rsidRPr="00B805B5">
        <w:rPr>
          <w:rFonts w:asciiTheme="minorHAnsi" w:hAnsiTheme="minorHAnsi"/>
        </w:rPr>
        <w:t>29/03/2008</w:t>
      </w:r>
    </w:p>
    <w:p w14:paraId="30C1DBF6"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Equità e sviluppo al ritmo di </w:t>
      </w:r>
      <w:proofErr w:type="spellStart"/>
      <w:r w:rsidRPr="00B805B5">
        <w:rPr>
          <w:rFonts w:asciiTheme="minorHAnsi" w:hAnsiTheme="minorHAnsi"/>
          <w:i/>
        </w:rPr>
        <w:t>lula</w:t>
      </w:r>
      <w:proofErr w:type="spellEnd"/>
      <w:r w:rsidRPr="00B805B5">
        <w:rPr>
          <w:rFonts w:asciiTheme="minorHAnsi" w:hAnsiTheme="minorHAnsi"/>
          <w:i/>
        </w:rPr>
        <w:t xml:space="preserve">, </w:t>
      </w:r>
      <w:r w:rsidRPr="00B805B5">
        <w:rPr>
          <w:rFonts w:asciiTheme="minorHAnsi" w:hAnsiTheme="minorHAnsi"/>
        </w:rPr>
        <w:t>12/04/2008</w:t>
      </w:r>
    </w:p>
    <w:p w14:paraId="18202F5B" w14:textId="77777777" w:rsidR="00BB4D24" w:rsidRPr="00B805B5" w:rsidRDefault="00BB4D24" w:rsidP="00B805B5">
      <w:pPr>
        <w:numPr>
          <w:ilvl w:val="0"/>
          <w:numId w:val="13"/>
        </w:numPr>
        <w:rPr>
          <w:rFonts w:asciiTheme="minorHAnsi" w:hAnsiTheme="minorHAnsi"/>
          <w:lang w:val="en-GB"/>
        </w:rPr>
      </w:pPr>
      <w:proofErr w:type="spellStart"/>
      <w:r w:rsidRPr="00B805B5">
        <w:rPr>
          <w:rFonts w:asciiTheme="minorHAnsi" w:hAnsiTheme="minorHAnsi"/>
          <w:i/>
          <w:lang w:val="en-GB"/>
        </w:rPr>
        <w:t>Lezione</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dalle</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regioni</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rosse</w:t>
      </w:r>
      <w:proofErr w:type="spellEnd"/>
      <w:r w:rsidRPr="00B805B5">
        <w:rPr>
          <w:rFonts w:asciiTheme="minorHAnsi" w:hAnsiTheme="minorHAnsi"/>
          <w:i/>
          <w:lang w:val="en-GB"/>
        </w:rPr>
        <w:t xml:space="preserve">, </w:t>
      </w:r>
      <w:r w:rsidRPr="00B805B5">
        <w:rPr>
          <w:rFonts w:asciiTheme="minorHAnsi" w:hAnsiTheme="minorHAnsi"/>
          <w:lang w:val="en-GB"/>
        </w:rPr>
        <w:t>18/04/2008</w:t>
      </w:r>
    </w:p>
    <w:p w14:paraId="25C5785F"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Il Pd e il Sud che cambia casacca, </w:t>
      </w:r>
      <w:r w:rsidRPr="00B805B5">
        <w:rPr>
          <w:rFonts w:asciiTheme="minorHAnsi" w:hAnsiTheme="minorHAnsi"/>
        </w:rPr>
        <w:t>06/05/2008</w:t>
      </w:r>
    </w:p>
    <w:p w14:paraId="23A7A4D6"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Se la gente non capisce più i politici, </w:t>
      </w:r>
      <w:r w:rsidRPr="00B805B5">
        <w:rPr>
          <w:rFonts w:asciiTheme="minorHAnsi" w:hAnsiTheme="minorHAnsi"/>
        </w:rPr>
        <w:t>09/05/2008</w:t>
      </w:r>
    </w:p>
    <w:p w14:paraId="716B74CA"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Per Veltroni la strategia di Zapatero, </w:t>
      </w:r>
      <w:r w:rsidRPr="00B805B5">
        <w:rPr>
          <w:rFonts w:asciiTheme="minorHAnsi" w:hAnsiTheme="minorHAnsi"/>
        </w:rPr>
        <w:t>21/05/2008</w:t>
      </w:r>
    </w:p>
    <w:p w14:paraId="426C5B6D"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Napoli, Italia la democrazia in trincea, </w:t>
      </w:r>
      <w:r w:rsidRPr="00B805B5">
        <w:rPr>
          <w:rFonts w:asciiTheme="minorHAnsi" w:hAnsiTheme="minorHAnsi"/>
        </w:rPr>
        <w:t>05/06/2008</w:t>
      </w:r>
    </w:p>
    <w:p w14:paraId="51FC29C1"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La tolleranza è un capitale creativo, </w:t>
      </w:r>
      <w:r w:rsidRPr="00B805B5">
        <w:rPr>
          <w:rFonts w:asciiTheme="minorHAnsi" w:hAnsiTheme="minorHAnsi"/>
        </w:rPr>
        <w:t>14/06/2008</w:t>
      </w:r>
    </w:p>
    <w:p w14:paraId="51DAC40D"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Il Pd e le insidie della piazza, </w:t>
      </w:r>
      <w:r w:rsidRPr="00B805B5">
        <w:rPr>
          <w:rFonts w:asciiTheme="minorHAnsi" w:hAnsiTheme="minorHAnsi"/>
        </w:rPr>
        <w:t>25/06/2008</w:t>
      </w:r>
    </w:p>
    <w:p w14:paraId="50A018FD"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Tav più veloce se si decide con i </w:t>
      </w:r>
      <w:proofErr w:type="spellStart"/>
      <w:r w:rsidRPr="00B805B5">
        <w:rPr>
          <w:rFonts w:asciiTheme="minorHAnsi" w:hAnsiTheme="minorHAnsi"/>
          <w:i/>
        </w:rPr>
        <w:t>cittaini</w:t>
      </w:r>
      <w:proofErr w:type="spellEnd"/>
      <w:r w:rsidRPr="00B805B5">
        <w:rPr>
          <w:rFonts w:asciiTheme="minorHAnsi" w:hAnsiTheme="minorHAnsi"/>
          <w:i/>
        </w:rPr>
        <w:t xml:space="preserve">, </w:t>
      </w:r>
      <w:r w:rsidRPr="00B805B5">
        <w:rPr>
          <w:rFonts w:asciiTheme="minorHAnsi" w:hAnsiTheme="minorHAnsi"/>
        </w:rPr>
        <w:t>07/07/2008</w:t>
      </w:r>
    </w:p>
    <w:p w14:paraId="28EB7BD3" w14:textId="77777777" w:rsidR="00BB4D24" w:rsidRPr="00B805B5" w:rsidRDefault="00BB4D24" w:rsidP="00B805B5">
      <w:pPr>
        <w:numPr>
          <w:ilvl w:val="0"/>
          <w:numId w:val="13"/>
        </w:numPr>
        <w:rPr>
          <w:rFonts w:asciiTheme="minorHAnsi" w:hAnsiTheme="minorHAnsi"/>
        </w:rPr>
      </w:pPr>
      <w:r w:rsidRPr="00B805B5">
        <w:rPr>
          <w:rFonts w:asciiTheme="minorHAnsi" w:hAnsiTheme="minorHAnsi" w:cs="Arial"/>
          <w:i/>
        </w:rPr>
        <w:t xml:space="preserve">La riforma che uccide l'università, </w:t>
      </w:r>
      <w:r w:rsidRPr="00B805B5">
        <w:rPr>
          <w:rFonts w:asciiTheme="minorHAnsi" w:hAnsiTheme="minorHAnsi" w:cs="Arial"/>
        </w:rPr>
        <w:t>23/07/2008</w:t>
      </w:r>
    </w:p>
    <w:p w14:paraId="6CFA264A" w14:textId="77777777" w:rsidR="00BB4D24" w:rsidRPr="00B805B5" w:rsidRDefault="00BB4D24" w:rsidP="00B805B5">
      <w:pPr>
        <w:numPr>
          <w:ilvl w:val="0"/>
          <w:numId w:val="13"/>
        </w:numPr>
        <w:rPr>
          <w:rFonts w:asciiTheme="minorHAnsi" w:hAnsiTheme="minorHAnsi"/>
          <w:lang w:val="en-GB"/>
        </w:rPr>
      </w:pPr>
      <w:proofErr w:type="spellStart"/>
      <w:r w:rsidRPr="00B805B5">
        <w:rPr>
          <w:rFonts w:asciiTheme="minorHAnsi" w:hAnsiTheme="minorHAnsi" w:cs="Arial"/>
          <w:i/>
          <w:lang w:val="en-GB"/>
        </w:rPr>
        <w:t>L'opposizione</w:t>
      </w:r>
      <w:proofErr w:type="spellEnd"/>
      <w:r w:rsidRPr="00B805B5">
        <w:rPr>
          <w:rFonts w:asciiTheme="minorHAnsi" w:hAnsiTheme="minorHAnsi" w:cs="Arial"/>
          <w:i/>
          <w:lang w:val="en-GB"/>
        </w:rPr>
        <w:t xml:space="preserve"> utile, </w:t>
      </w:r>
      <w:r w:rsidRPr="00B805B5">
        <w:rPr>
          <w:rFonts w:asciiTheme="minorHAnsi" w:hAnsiTheme="minorHAnsi" w:cs="Arial"/>
          <w:lang w:val="en-GB"/>
        </w:rPr>
        <w:t>31/07/2008</w:t>
      </w:r>
    </w:p>
    <w:p w14:paraId="539BE083" w14:textId="77777777" w:rsidR="00BB4D24" w:rsidRPr="00B805B5" w:rsidRDefault="00BB4D24" w:rsidP="00B805B5">
      <w:pPr>
        <w:numPr>
          <w:ilvl w:val="0"/>
          <w:numId w:val="13"/>
        </w:numPr>
        <w:rPr>
          <w:rFonts w:asciiTheme="minorHAnsi" w:hAnsiTheme="minorHAnsi"/>
        </w:rPr>
      </w:pPr>
      <w:r w:rsidRPr="00B805B5">
        <w:rPr>
          <w:rFonts w:asciiTheme="minorHAnsi" w:hAnsiTheme="minorHAnsi" w:cs="Arial"/>
          <w:i/>
        </w:rPr>
        <w:t>I paradossi di questa democrazia</w:t>
      </w:r>
      <w:r w:rsidRPr="00B805B5">
        <w:rPr>
          <w:rFonts w:asciiTheme="minorHAnsi" w:hAnsiTheme="minorHAnsi" w:cs="Arial"/>
        </w:rPr>
        <w:t>¸13/08/2008.</w:t>
      </w:r>
    </w:p>
    <w:p w14:paraId="1E00F6B5" w14:textId="77777777" w:rsidR="00BB4D24" w:rsidRPr="00B805B5" w:rsidRDefault="00BB4D24" w:rsidP="00B805B5">
      <w:pPr>
        <w:numPr>
          <w:ilvl w:val="0"/>
          <w:numId w:val="13"/>
        </w:numPr>
        <w:rPr>
          <w:rFonts w:asciiTheme="minorHAnsi" w:hAnsiTheme="minorHAnsi"/>
        </w:rPr>
      </w:pPr>
      <w:proofErr w:type="gramStart"/>
      <w:r w:rsidRPr="00B805B5">
        <w:rPr>
          <w:rFonts w:asciiTheme="minorHAnsi" w:hAnsiTheme="minorHAnsi"/>
          <w:i/>
        </w:rPr>
        <w:t>E'</w:t>
      </w:r>
      <w:proofErr w:type="gramEnd"/>
      <w:r w:rsidRPr="00B805B5">
        <w:rPr>
          <w:rFonts w:asciiTheme="minorHAnsi" w:hAnsiTheme="minorHAnsi"/>
          <w:i/>
        </w:rPr>
        <w:t xml:space="preserve"> più facile drogarsi che parlarne</w:t>
      </w:r>
      <w:r w:rsidRPr="00B805B5">
        <w:rPr>
          <w:rFonts w:asciiTheme="minorHAnsi" w:hAnsiTheme="minorHAnsi"/>
        </w:rPr>
        <w:t>, 24/09/2008</w:t>
      </w:r>
    </w:p>
    <w:p w14:paraId="26052D8F" w14:textId="77777777" w:rsidR="00BB4D24" w:rsidRPr="00B805B5" w:rsidRDefault="00BB4D24" w:rsidP="00B805B5">
      <w:pPr>
        <w:numPr>
          <w:ilvl w:val="0"/>
          <w:numId w:val="13"/>
        </w:numPr>
        <w:rPr>
          <w:rFonts w:asciiTheme="minorHAnsi" w:hAnsiTheme="minorHAnsi"/>
          <w:lang w:val="en-GB"/>
        </w:rPr>
      </w:pPr>
      <w:proofErr w:type="spellStart"/>
      <w:r w:rsidRPr="00B805B5">
        <w:rPr>
          <w:rFonts w:asciiTheme="minorHAnsi" w:hAnsiTheme="minorHAnsi"/>
          <w:i/>
          <w:lang w:val="en-GB"/>
        </w:rPr>
        <w:t>Federalismo</w:t>
      </w:r>
      <w:proofErr w:type="spellEnd"/>
      <w:r w:rsidRPr="00B805B5">
        <w:rPr>
          <w:rFonts w:asciiTheme="minorHAnsi" w:hAnsiTheme="minorHAnsi"/>
          <w:i/>
          <w:lang w:val="en-GB"/>
        </w:rPr>
        <w:t xml:space="preserve"> da </w:t>
      </w:r>
      <w:proofErr w:type="spellStart"/>
      <w:r w:rsidRPr="00B805B5">
        <w:rPr>
          <w:rFonts w:asciiTheme="minorHAnsi" w:hAnsiTheme="minorHAnsi"/>
          <w:i/>
          <w:lang w:val="en-GB"/>
        </w:rPr>
        <w:t>cortigiani</w:t>
      </w:r>
      <w:proofErr w:type="spellEnd"/>
      <w:r w:rsidRPr="00B805B5">
        <w:rPr>
          <w:rFonts w:asciiTheme="minorHAnsi" w:hAnsiTheme="minorHAnsi"/>
          <w:lang w:val="en-GB"/>
        </w:rPr>
        <w:t>, 07/10/2008</w:t>
      </w:r>
    </w:p>
    <w:p w14:paraId="2FB19C72"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Due sinistre tra i dilemmi</w:t>
      </w:r>
      <w:r w:rsidRPr="00B805B5">
        <w:rPr>
          <w:rFonts w:asciiTheme="minorHAnsi" w:hAnsiTheme="minorHAnsi"/>
        </w:rPr>
        <w:t>, 16/10/2008</w:t>
      </w:r>
    </w:p>
    <w:p w14:paraId="4BCB7E8E" w14:textId="77777777" w:rsidR="00BB4D24" w:rsidRPr="00B805B5" w:rsidRDefault="00BB4D24" w:rsidP="00B805B5">
      <w:pPr>
        <w:numPr>
          <w:ilvl w:val="0"/>
          <w:numId w:val="13"/>
        </w:numPr>
        <w:rPr>
          <w:rFonts w:asciiTheme="minorHAnsi" w:hAnsiTheme="minorHAnsi"/>
          <w:lang w:val="en-GB"/>
        </w:rPr>
      </w:pPr>
      <w:proofErr w:type="spellStart"/>
      <w:r w:rsidRPr="00B805B5">
        <w:rPr>
          <w:rFonts w:asciiTheme="minorHAnsi" w:hAnsiTheme="minorHAnsi"/>
          <w:i/>
          <w:lang w:val="en-GB"/>
        </w:rPr>
        <w:t>L'università</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che</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nessuno</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vorrebbe</w:t>
      </w:r>
      <w:proofErr w:type="spellEnd"/>
      <w:r w:rsidRPr="00B805B5">
        <w:rPr>
          <w:rFonts w:asciiTheme="minorHAnsi" w:hAnsiTheme="minorHAnsi"/>
          <w:lang w:val="en-GB"/>
        </w:rPr>
        <w:t>, 25/10/2008</w:t>
      </w:r>
    </w:p>
    <w:p w14:paraId="58C2EFD1"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\Gli italiani hanno il cuore verde</w:t>
      </w:r>
      <w:r w:rsidRPr="00B805B5">
        <w:rPr>
          <w:rFonts w:asciiTheme="minorHAnsi" w:hAnsiTheme="minorHAnsi"/>
        </w:rPr>
        <w:t>, 12/11/2008</w:t>
      </w:r>
    </w:p>
    <w:p w14:paraId="497703C9" w14:textId="77777777" w:rsidR="00BB4D24" w:rsidRPr="00B805B5" w:rsidRDefault="00BB4D24" w:rsidP="00B805B5">
      <w:pPr>
        <w:numPr>
          <w:ilvl w:val="0"/>
          <w:numId w:val="13"/>
        </w:numPr>
        <w:rPr>
          <w:rFonts w:asciiTheme="minorHAnsi" w:hAnsiTheme="minorHAnsi"/>
          <w:lang w:val="en-GB"/>
        </w:rPr>
      </w:pPr>
      <w:proofErr w:type="spellStart"/>
      <w:r w:rsidRPr="00B805B5">
        <w:rPr>
          <w:rFonts w:asciiTheme="minorHAnsi" w:hAnsiTheme="minorHAnsi"/>
          <w:i/>
          <w:lang w:val="en-GB"/>
        </w:rPr>
        <w:t>L'italia</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dei</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brevetti</w:t>
      </w:r>
      <w:proofErr w:type="spellEnd"/>
      <w:r w:rsidRPr="00B805B5">
        <w:rPr>
          <w:rFonts w:asciiTheme="minorHAnsi" w:hAnsiTheme="minorHAnsi"/>
          <w:i/>
          <w:lang w:val="en-GB"/>
        </w:rPr>
        <w:t xml:space="preserve">, </w:t>
      </w:r>
      <w:r w:rsidRPr="00B805B5">
        <w:rPr>
          <w:rFonts w:asciiTheme="minorHAnsi" w:hAnsiTheme="minorHAnsi"/>
          <w:lang w:val="en-GB"/>
        </w:rPr>
        <w:t>02/12/2008</w:t>
      </w:r>
    </w:p>
    <w:p w14:paraId="75D90E35"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L'affaire Firenze e le trame del Pd, </w:t>
      </w:r>
      <w:r w:rsidRPr="00B805B5">
        <w:rPr>
          <w:rFonts w:asciiTheme="minorHAnsi" w:hAnsiTheme="minorHAnsi"/>
        </w:rPr>
        <w:t xml:space="preserve">05/12/2008 </w:t>
      </w:r>
    </w:p>
    <w:p w14:paraId="2302FF71"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Sindaci le trappole della popolarità, </w:t>
      </w:r>
      <w:r w:rsidRPr="00B805B5">
        <w:rPr>
          <w:rFonts w:asciiTheme="minorHAnsi" w:hAnsiTheme="minorHAnsi"/>
        </w:rPr>
        <w:t>03/02/2009</w:t>
      </w:r>
    </w:p>
    <w:p w14:paraId="450E5303"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Pd, le 4 micce della crisi, </w:t>
      </w:r>
      <w:r w:rsidRPr="00B805B5">
        <w:rPr>
          <w:rFonts w:asciiTheme="minorHAnsi" w:hAnsiTheme="minorHAnsi"/>
        </w:rPr>
        <w:t>28/02/2009</w:t>
      </w:r>
    </w:p>
    <w:p w14:paraId="5193866F"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lastRenderedPageBreak/>
        <w:t xml:space="preserve">Tre nodi sulla strada di Bruxelles, </w:t>
      </w:r>
      <w:r w:rsidRPr="00B805B5">
        <w:rPr>
          <w:rFonts w:asciiTheme="minorHAnsi" w:hAnsiTheme="minorHAnsi"/>
        </w:rPr>
        <w:t>01/04/2009</w:t>
      </w:r>
    </w:p>
    <w:p w14:paraId="23994331" w14:textId="77777777" w:rsidR="00BB4D24" w:rsidRPr="00B805B5" w:rsidRDefault="00BB4D24" w:rsidP="00B805B5">
      <w:pPr>
        <w:numPr>
          <w:ilvl w:val="0"/>
          <w:numId w:val="13"/>
        </w:numPr>
        <w:rPr>
          <w:rFonts w:asciiTheme="minorHAnsi" w:hAnsiTheme="minorHAnsi"/>
          <w:lang w:val="en-GB"/>
        </w:rPr>
      </w:pPr>
      <w:r w:rsidRPr="00B805B5">
        <w:rPr>
          <w:rFonts w:asciiTheme="minorHAnsi" w:hAnsiTheme="minorHAnsi"/>
          <w:i/>
          <w:lang w:val="en-GB"/>
        </w:rPr>
        <w:t xml:space="preserve">La </w:t>
      </w:r>
      <w:proofErr w:type="spellStart"/>
      <w:r w:rsidRPr="00B805B5">
        <w:rPr>
          <w:rFonts w:asciiTheme="minorHAnsi" w:hAnsiTheme="minorHAnsi"/>
          <w:i/>
          <w:lang w:val="en-GB"/>
        </w:rPr>
        <w:t>rabbia</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populista</w:t>
      </w:r>
      <w:proofErr w:type="spellEnd"/>
      <w:r w:rsidRPr="00B805B5">
        <w:rPr>
          <w:rFonts w:asciiTheme="minorHAnsi" w:hAnsiTheme="minorHAnsi"/>
          <w:i/>
          <w:lang w:val="en-GB"/>
        </w:rPr>
        <w:t xml:space="preserve">, </w:t>
      </w:r>
      <w:r w:rsidRPr="00B805B5">
        <w:rPr>
          <w:rFonts w:asciiTheme="minorHAnsi" w:hAnsiTheme="minorHAnsi"/>
          <w:lang w:val="en-GB"/>
        </w:rPr>
        <w:t>11/04/2009</w:t>
      </w:r>
    </w:p>
    <w:p w14:paraId="49B373BC" w14:textId="77777777" w:rsidR="00BB4D24" w:rsidRPr="00B805B5" w:rsidRDefault="00BB4D24" w:rsidP="00B805B5">
      <w:pPr>
        <w:numPr>
          <w:ilvl w:val="0"/>
          <w:numId w:val="13"/>
        </w:numPr>
        <w:rPr>
          <w:rFonts w:asciiTheme="minorHAnsi" w:hAnsiTheme="minorHAnsi"/>
        </w:rPr>
      </w:pPr>
      <w:r w:rsidRPr="00B805B5">
        <w:rPr>
          <w:rFonts w:asciiTheme="minorHAnsi" w:hAnsiTheme="minorHAnsi"/>
          <w:i/>
        </w:rPr>
        <w:t xml:space="preserve">Referendum alla prova del budino, </w:t>
      </w:r>
      <w:r w:rsidRPr="00B805B5">
        <w:rPr>
          <w:rFonts w:asciiTheme="minorHAnsi" w:hAnsiTheme="minorHAnsi"/>
        </w:rPr>
        <w:t>01/05/2009</w:t>
      </w:r>
    </w:p>
    <w:p w14:paraId="046BD156" w14:textId="77777777" w:rsidR="00BB4D24" w:rsidRPr="00B805B5" w:rsidRDefault="00BB4D24" w:rsidP="00B805B5">
      <w:pPr>
        <w:rPr>
          <w:rFonts w:asciiTheme="minorHAnsi" w:hAnsiTheme="minorHAnsi"/>
          <w:b/>
          <w:i/>
        </w:rPr>
      </w:pPr>
    </w:p>
    <w:p w14:paraId="374A8225" w14:textId="1057E30C" w:rsidR="00BB4D24" w:rsidRPr="00B805B5" w:rsidRDefault="00BB4D24" w:rsidP="00B805B5">
      <w:pPr>
        <w:rPr>
          <w:rFonts w:asciiTheme="minorHAnsi" w:hAnsiTheme="minorHAnsi"/>
          <w:b/>
          <w:i/>
          <w:lang w:val="en-GB"/>
        </w:rPr>
      </w:pPr>
      <w:r w:rsidRPr="00B805B5">
        <w:rPr>
          <w:rFonts w:asciiTheme="minorHAnsi" w:hAnsiTheme="minorHAnsi"/>
          <w:b/>
          <w:i/>
          <w:lang w:val="en-GB"/>
        </w:rPr>
        <w:t>Il Sole 24 ore</w:t>
      </w:r>
      <w:r w:rsidR="00F42C43" w:rsidRPr="00B805B5">
        <w:rPr>
          <w:rFonts w:asciiTheme="minorHAnsi" w:hAnsiTheme="minorHAnsi"/>
          <w:b/>
          <w:i/>
          <w:lang w:val="en-GB"/>
        </w:rPr>
        <w:t xml:space="preserve"> </w:t>
      </w:r>
      <w:r w:rsidR="00F42C43" w:rsidRPr="00B805B5">
        <w:rPr>
          <w:rFonts w:asciiTheme="minorHAnsi" w:hAnsiTheme="minorHAnsi" w:cs="Arial"/>
          <w:lang w:val="en-GB"/>
        </w:rPr>
        <w:t>ISSN</w:t>
      </w:r>
      <w:r w:rsidR="00F42C43" w:rsidRPr="00B805B5">
        <w:rPr>
          <w:rFonts w:asciiTheme="minorHAnsi" w:hAnsiTheme="minorHAnsi"/>
          <w:b/>
          <w:i/>
          <w:lang w:val="en-GB"/>
        </w:rPr>
        <w:t xml:space="preserve"> </w:t>
      </w:r>
      <w:r w:rsidR="00F42C43" w:rsidRPr="00B805B5">
        <w:rPr>
          <w:rFonts w:asciiTheme="minorHAnsi" w:hAnsiTheme="minorHAnsi" w:cs="Arial"/>
          <w:lang w:val="en-GB"/>
        </w:rPr>
        <w:t>0391-786X</w:t>
      </w:r>
    </w:p>
    <w:p w14:paraId="406F9E3B" w14:textId="77777777" w:rsidR="00BB4D24" w:rsidRPr="00B805B5" w:rsidRDefault="00BB4D24" w:rsidP="00B805B5">
      <w:pPr>
        <w:numPr>
          <w:ilvl w:val="0"/>
          <w:numId w:val="12"/>
        </w:numPr>
        <w:jc w:val="both"/>
        <w:rPr>
          <w:rFonts w:asciiTheme="minorHAnsi" w:hAnsiTheme="minorHAnsi"/>
        </w:rPr>
      </w:pPr>
      <w:r w:rsidRPr="00B805B5">
        <w:rPr>
          <w:rFonts w:asciiTheme="minorHAnsi" w:hAnsiTheme="minorHAnsi"/>
        </w:rPr>
        <w:t xml:space="preserve"> (with Anna Bosco), </w:t>
      </w:r>
      <w:r w:rsidRPr="00B805B5">
        <w:rPr>
          <w:rFonts w:asciiTheme="minorHAnsi" w:hAnsiTheme="minorHAnsi"/>
          <w:i/>
          <w:iCs/>
        </w:rPr>
        <w:t xml:space="preserve">Uno su due teme per la tenuta della democrazia, </w:t>
      </w:r>
      <w:r w:rsidRPr="00B805B5">
        <w:rPr>
          <w:rFonts w:asciiTheme="minorHAnsi" w:hAnsiTheme="minorHAnsi"/>
        </w:rPr>
        <w:t>articolo pubblicato nell’ambito del Rapporto “Gli Italiani e lo Stato”, 22/04/2001.</w:t>
      </w:r>
    </w:p>
    <w:p w14:paraId="151620A4" w14:textId="77777777" w:rsidR="00BB4D24" w:rsidRPr="00B805B5" w:rsidRDefault="00BB4D24" w:rsidP="00B805B5">
      <w:pPr>
        <w:numPr>
          <w:ilvl w:val="0"/>
          <w:numId w:val="12"/>
        </w:numPr>
        <w:jc w:val="both"/>
        <w:rPr>
          <w:rFonts w:asciiTheme="minorHAnsi" w:hAnsiTheme="minorHAnsi"/>
        </w:rPr>
      </w:pPr>
      <w:r w:rsidRPr="00B805B5">
        <w:rPr>
          <w:rFonts w:asciiTheme="minorHAnsi" w:hAnsiTheme="minorHAnsi"/>
        </w:rPr>
        <w:t xml:space="preserve">(with Anna Bosco), </w:t>
      </w:r>
      <w:r w:rsidRPr="00B805B5">
        <w:rPr>
          <w:rFonts w:asciiTheme="minorHAnsi" w:hAnsiTheme="minorHAnsi"/>
          <w:i/>
          <w:iCs/>
        </w:rPr>
        <w:t>A sorpresa tengono le antiche divisioni</w:t>
      </w:r>
      <w:r w:rsidRPr="00B805B5">
        <w:rPr>
          <w:rFonts w:asciiTheme="minorHAnsi" w:hAnsiTheme="minorHAnsi"/>
        </w:rPr>
        <w:t>, articolo pubblicato nell’ambito del Rapporto “Gli Italiani e lo Stato”, 22/04/2001.</w:t>
      </w:r>
    </w:p>
    <w:p w14:paraId="0CEEF9F0" w14:textId="77777777" w:rsidR="00BB4D24" w:rsidRPr="00B805B5" w:rsidRDefault="00BB4D24" w:rsidP="00B805B5">
      <w:pPr>
        <w:numPr>
          <w:ilvl w:val="0"/>
          <w:numId w:val="12"/>
        </w:numPr>
        <w:jc w:val="both"/>
        <w:rPr>
          <w:rFonts w:asciiTheme="minorHAnsi" w:hAnsiTheme="minorHAnsi"/>
        </w:rPr>
      </w:pPr>
      <w:r w:rsidRPr="00B805B5">
        <w:rPr>
          <w:rFonts w:asciiTheme="minorHAnsi" w:hAnsiTheme="minorHAnsi"/>
          <w:i/>
        </w:rPr>
        <w:t>Istituzioni alla ricerca di consenso</w:t>
      </w:r>
      <w:r w:rsidRPr="00B805B5">
        <w:rPr>
          <w:rFonts w:asciiTheme="minorHAnsi" w:hAnsiTheme="minorHAnsi"/>
        </w:rPr>
        <w:t>, articolo pubblicato nell’ambito del Rapporto “Gli Italiani e lo Stato”, 30/07/1999.</w:t>
      </w:r>
    </w:p>
    <w:p w14:paraId="46F7352B" w14:textId="77777777" w:rsidR="00BB4D24" w:rsidRPr="00B805B5" w:rsidRDefault="00BB4D24" w:rsidP="00B805B5">
      <w:pPr>
        <w:numPr>
          <w:ilvl w:val="0"/>
          <w:numId w:val="12"/>
        </w:numPr>
        <w:jc w:val="both"/>
        <w:rPr>
          <w:rFonts w:asciiTheme="minorHAnsi" w:hAnsiTheme="minorHAnsi"/>
        </w:rPr>
      </w:pPr>
      <w:r w:rsidRPr="00B805B5">
        <w:rPr>
          <w:rFonts w:asciiTheme="minorHAnsi" w:hAnsiTheme="minorHAnsi"/>
          <w:i/>
        </w:rPr>
        <w:t>Il Mezzogiorno scopre l’impegno civile</w:t>
      </w:r>
      <w:r w:rsidRPr="00B805B5">
        <w:rPr>
          <w:rFonts w:asciiTheme="minorHAnsi" w:hAnsiTheme="minorHAnsi"/>
        </w:rPr>
        <w:t>, articolo pubblicato nell’ambito del Rapporto “Gli Italiani e lo Stato”, 30/07/1999.</w:t>
      </w:r>
    </w:p>
    <w:p w14:paraId="14BF8951" w14:textId="77777777" w:rsidR="00BB4D24" w:rsidRPr="00B805B5" w:rsidRDefault="00BB4D24" w:rsidP="00B805B5">
      <w:pPr>
        <w:ind w:left="360"/>
        <w:rPr>
          <w:rFonts w:asciiTheme="minorHAnsi" w:hAnsiTheme="minorHAnsi"/>
        </w:rPr>
      </w:pPr>
    </w:p>
    <w:p w14:paraId="1303A1F9" w14:textId="77777777" w:rsidR="00BB4D24" w:rsidRPr="00B805B5" w:rsidRDefault="00BB4D24" w:rsidP="00B805B5">
      <w:pPr>
        <w:rPr>
          <w:rFonts w:asciiTheme="minorHAnsi" w:hAnsiTheme="minorHAnsi"/>
          <w:b/>
          <w:i/>
        </w:rPr>
      </w:pPr>
      <w:r w:rsidRPr="00B805B5">
        <w:rPr>
          <w:rFonts w:asciiTheme="minorHAnsi" w:hAnsiTheme="minorHAnsi"/>
          <w:b/>
          <w:i/>
        </w:rPr>
        <w:t xml:space="preserve">Il Gazzettino. Il quotidiano del </w:t>
      </w:r>
      <w:proofErr w:type="spellStart"/>
      <w:r w:rsidRPr="00B805B5">
        <w:rPr>
          <w:rFonts w:asciiTheme="minorHAnsi" w:hAnsiTheme="minorHAnsi"/>
          <w:b/>
          <w:i/>
        </w:rPr>
        <w:t>NordEst</w:t>
      </w:r>
      <w:proofErr w:type="spellEnd"/>
    </w:p>
    <w:p w14:paraId="0D69941E" w14:textId="77777777" w:rsidR="00BB4D24" w:rsidRPr="00B805B5" w:rsidRDefault="00BB4D24" w:rsidP="00B805B5">
      <w:pPr>
        <w:numPr>
          <w:ilvl w:val="0"/>
          <w:numId w:val="14"/>
        </w:numPr>
        <w:tabs>
          <w:tab w:val="left" w:pos="4032"/>
          <w:tab w:val="left" w:pos="9792"/>
          <w:tab w:val="left" w:pos="10065"/>
        </w:tabs>
        <w:ind w:left="567" w:hanging="567"/>
        <w:jc w:val="both"/>
        <w:rPr>
          <w:rFonts w:asciiTheme="minorHAnsi" w:hAnsiTheme="minorHAnsi"/>
          <w:b/>
          <w:lang w:val="en-GB"/>
        </w:rPr>
      </w:pPr>
      <w:r w:rsidRPr="00B805B5">
        <w:rPr>
          <w:rFonts w:asciiTheme="minorHAnsi" w:hAnsiTheme="minorHAnsi"/>
          <w:i/>
          <w:lang w:val="en-GB"/>
        </w:rPr>
        <w:t xml:space="preserve">La </w:t>
      </w:r>
      <w:proofErr w:type="spellStart"/>
      <w:r w:rsidRPr="00B805B5">
        <w:rPr>
          <w:rFonts w:asciiTheme="minorHAnsi" w:hAnsiTheme="minorHAnsi"/>
          <w:i/>
          <w:lang w:val="en-GB"/>
        </w:rPr>
        <w:t>speranza</w:t>
      </w:r>
      <w:proofErr w:type="spellEnd"/>
      <w:r w:rsidRPr="00B805B5">
        <w:rPr>
          <w:rFonts w:asciiTheme="minorHAnsi" w:hAnsiTheme="minorHAnsi"/>
          <w:i/>
          <w:lang w:val="en-GB"/>
        </w:rPr>
        <w:t xml:space="preserve"> </w:t>
      </w:r>
      <w:proofErr w:type="spellStart"/>
      <w:r w:rsidRPr="00B805B5">
        <w:rPr>
          <w:rFonts w:asciiTheme="minorHAnsi" w:hAnsiTheme="minorHAnsi"/>
          <w:i/>
          <w:lang w:val="en-GB"/>
        </w:rPr>
        <w:t>delusa</w:t>
      </w:r>
      <w:proofErr w:type="spellEnd"/>
      <w:r w:rsidRPr="00B805B5">
        <w:rPr>
          <w:rFonts w:asciiTheme="minorHAnsi" w:hAnsiTheme="minorHAnsi"/>
          <w:lang w:val="en-GB"/>
        </w:rPr>
        <w:t>, 11/03/2008.</w:t>
      </w:r>
    </w:p>
    <w:p w14:paraId="65961F89" w14:textId="4BFA222D" w:rsidR="005533C9" w:rsidRDefault="005533C9" w:rsidP="00B805B5">
      <w:pPr>
        <w:pStyle w:val="Predefinito"/>
        <w:spacing w:line="240" w:lineRule="auto"/>
        <w:ind w:firstLine="0"/>
        <w:rPr>
          <w:rFonts w:asciiTheme="minorHAnsi" w:hAnsiTheme="minorHAnsi"/>
          <w:sz w:val="24"/>
          <w:szCs w:val="24"/>
          <w:lang w:val="en-GB"/>
        </w:rPr>
      </w:pPr>
    </w:p>
    <w:p w14:paraId="55FDE84C" w14:textId="77777777" w:rsidR="00205146" w:rsidRDefault="00205146" w:rsidP="00B805B5">
      <w:pPr>
        <w:pStyle w:val="Predefinito"/>
        <w:spacing w:line="240" w:lineRule="auto"/>
        <w:ind w:firstLine="0"/>
        <w:rPr>
          <w:rFonts w:asciiTheme="minorHAnsi" w:hAnsiTheme="minorHAnsi"/>
          <w:sz w:val="24"/>
          <w:szCs w:val="24"/>
          <w:lang w:val="en-GB"/>
        </w:rPr>
      </w:pPr>
    </w:p>
    <w:p w14:paraId="47DEC041" w14:textId="2FDE8508" w:rsidR="00611165" w:rsidRDefault="00611165" w:rsidP="00B805B5">
      <w:pPr>
        <w:pStyle w:val="Predefinito"/>
        <w:spacing w:line="240" w:lineRule="auto"/>
        <w:ind w:firstLine="0"/>
        <w:rPr>
          <w:rFonts w:asciiTheme="minorHAnsi" w:hAnsiTheme="minorHAnsi"/>
          <w:sz w:val="24"/>
          <w:szCs w:val="24"/>
          <w:lang w:val="en-GB"/>
        </w:rPr>
      </w:pPr>
    </w:p>
    <w:p w14:paraId="6C1A4910" w14:textId="77777777" w:rsidR="00611165" w:rsidRPr="00B805B5" w:rsidRDefault="00611165" w:rsidP="00B805B5">
      <w:pPr>
        <w:pStyle w:val="Predefinito"/>
        <w:spacing w:line="240" w:lineRule="auto"/>
        <w:ind w:firstLine="0"/>
        <w:rPr>
          <w:rFonts w:asciiTheme="minorHAnsi" w:hAnsiTheme="minorHAnsi"/>
          <w:sz w:val="24"/>
          <w:szCs w:val="24"/>
          <w:lang w:val="en-GB"/>
        </w:rPr>
      </w:pPr>
    </w:p>
    <w:sectPr w:rsidR="00611165" w:rsidRPr="00B805B5">
      <w:headerReference w:type="default" r:id="rId10"/>
      <w:footerReference w:type="default" r:id="rId11"/>
      <w:pgSz w:w="11906" w:h="16838"/>
      <w:pgMar w:top="1134" w:right="1134" w:bottom="1134" w:left="1134" w:header="720" w:footer="708" w:gutter="0"/>
      <w:cols w:space="720"/>
      <w:formProt w:val="0"/>
      <w:docGrid w:linePitch="240" w:charSpace="-24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AE82" w14:textId="77777777" w:rsidR="00896018" w:rsidRDefault="00896018">
      <w:r>
        <w:separator/>
      </w:r>
    </w:p>
  </w:endnote>
  <w:endnote w:type="continuationSeparator" w:id="0">
    <w:p w14:paraId="447487D7" w14:textId="77777777" w:rsidR="00896018" w:rsidRDefault="0089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4D"/>
    <w:family w:val="swiss"/>
    <w:pitch w:val="variable"/>
    <w:sig w:usb0="00000003" w:usb1="00000000" w:usb2="00000000" w:usb3="00000000" w:csb0="00000001" w:csb1="00000000"/>
  </w:font>
  <w:font w:name="DejaVu Sans">
    <w:altName w:val="Times New Roman"/>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mp;quot">
    <w:altName w:val="Times New Roman"/>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SimonciniGaramondStd">
    <w:altName w:val="Cambria"/>
    <w:panose1 w:val="020B06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BD1A" w14:textId="77777777" w:rsidR="00585608" w:rsidRDefault="00585608">
    <w:pPr>
      <w:pStyle w:val="Pidipagina"/>
      <w:ind w:right="360"/>
    </w:pPr>
  </w:p>
  <w:p w14:paraId="2DCD81FC" w14:textId="77777777" w:rsidR="00585608" w:rsidRDefault="00585608">
    <w:pPr>
      <w:pStyle w:val="Pidipagina"/>
    </w:pPr>
    <w:r>
      <w:fldChar w:fldCharType="begin"/>
    </w:r>
    <w:r>
      <w:instrText>PAGE</w:instrText>
    </w:r>
    <w:r>
      <w:fldChar w:fldCharType="separate"/>
    </w:r>
    <w:r w:rsidR="00D96A3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7B7A" w14:textId="77777777" w:rsidR="00896018" w:rsidRDefault="00896018">
      <w:r>
        <w:separator/>
      </w:r>
    </w:p>
  </w:footnote>
  <w:footnote w:type="continuationSeparator" w:id="0">
    <w:p w14:paraId="2F27EBE7" w14:textId="77777777" w:rsidR="00896018" w:rsidRDefault="00896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827C" w14:textId="77777777" w:rsidR="00585608" w:rsidRDefault="00585608">
    <w:pPr>
      <w:pStyle w:val="Predefini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A81"/>
    <w:multiLevelType w:val="hybridMultilevel"/>
    <w:tmpl w:val="32320CE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078D6B45"/>
    <w:multiLevelType w:val="hybridMultilevel"/>
    <w:tmpl w:val="9B64DE7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118B3800"/>
    <w:multiLevelType w:val="hybridMultilevel"/>
    <w:tmpl w:val="3E129B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413D3F"/>
    <w:multiLevelType w:val="multilevel"/>
    <w:tmpl w:val="C4F46710"/>
    <w:lvl w:ilvl="0">
      <w:start w:val="1"/>
      <w:numFmt w:val="none"/>
      <w:suff w:val="nothing"/>
      <w:lvlText w:val=""/>
      <w:lvlJc w:val="left"/>
      <w:pPr>
        <w:tabs>
          <w:tab w:val="num" w:pos="432"/>
        </w:tabs>
        <w:ind w:left="432" w:hanging="432"/>
      </w:pPr>
    </w:lvl>
    <w:lvl w:ilvl="1">
      <w:start w:val="1"/>
      <w:numFmt w:val="none"/>
      <w:pStyle w:val="Intestazion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Intestazione6"/>
      <w:suff w:val="nothing"/>
      <w:lvlText w:val=""/>
      <w:lvlJc w:val="left"/>
      <w:pPr>
        <w:tabs>
          <w:tab w:val="num" w:pos="1152"/>
        </w:tabs>
        <w:ind w:left="1152" w:hanging="1152"/>
      </w:pPr>
    </w:lvl>
    <w:lvl w:ilvl="6">
      <w:start w:val="1"/>
      <w:numFmt w:val="none"/>
      <w:pStyle w:val="Intestazione7"/>
      <w:suff w:val="nothing"/>
      <w:lvlText w:val=""/>
      <w:lvlJc w:val="left"/>
      <w:pPr>
        <w:tabs>
          <w:tab w:val="num" w:pos="1296"/>
        </w:tabs>
        <w:ind w:left="1296" w:hanging="1296"/>
      </w:pPr>
    </w:lvl>
    <w:lvl w:ilvl="7">
      <w:start w:val="1"/>
      <w:numFmt w:val="none"/>
      <w:pStyle w:val="Intestazione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C0D6814"/>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1EDC1206"/>
    <w:multiLevelType w:val="hybridMultilevel"/>
    <w:tmpl w:val="430A2E44"/>
    <w:lvl w:ilvl="0" w:tplc="6BDEA57E">
      <w:start w:val="1"/>
      <w:numFmt w:val="decimal"/>
      <w:lvlText w:val="%1."/>
      <w:lvlJc w:val="left"/>
      <w:pPr>
        <w:tabs>
          <w:tab w:val="num" w:pos="360"/>
        </w:tabs>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4E17DA1"/>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26292C59"/>
    <w:multiLevelType w:val="hybridMultilevel"/>
    <w:tmpl w:val="6672BD96"/>
    <w:lvl w:ilvl="0" w:tplc="9F16A8E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C20993"/>
    <w:multiLevelType w:val="hybridMultilevel"/>
    <w:tmpl w:val="D768296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98B7643"/>
    <w:multiLevelType w:val="hybridMultilevel"/>
    <w:tmpl w:val="85D00DE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AAF3ED2"/>
    <w:multiLevelType w:val="multilevel"/>
    <w:tmpl w:val="616E3782"/>
    <w:lvl w:ilvl="0">
      <w:start w:val="1"/>
      <w:numFmt w:val="bullet"/>
      <w:lvlText w:val="l"/>
      <w:lvlJc w:val="left"/>
      <w:pPr>
        <w:ind w:left="360" w:firstLine="0"/>
      </w:pPr>
      <w:rPr>
        <w:rFonts w:ascii="Wingdings" w:hAnsi="Wingdings" w:cs="Wingdings" w:hint="default"/>
      </w:rPr>
    </w:lvl>
    <w:lvl w:ilvl="1">
      <w:start w:val="1"/>
      <w:numFmt w:val="bullet"/>
      <w:lvlText w:val="o"/>
      <w:lvlJc w:val="left"/>
      <w:pPr>
        <w:ind w:left="1080" w:firstLine="0"/>
      </w:pPr>
      <w:rPr>
        <w:rFonts w:ascii="OpenSymbol" w:hAnsi="OpenSymbol" w:cs="OpenSymbol" w:hint="default"/>
      </w:rPr>
    </w:lvl>
    <w:lvl w:ilvl="2">
      <w:start w:val="1"/>
      <w:numFmt w:val="bullet"/>
      <w:lvlText w:val="l"/>
      <w:lvlJc w:val="left"/>
      <w:pPr>
        <w:ind w:left="1800" w:firstLine="0"/>
      </w:pPr>
      <w:rPr>
        <w:rFonts w:ascii="Wingdings" w:hAnsi="Wingdings" w:cs="Wingdings" w:hint="default"/>
      </w:rPr>
    </w:lvl>
    <w:lvl w:ilvl="3">
      <w:start w:val="1"/>
      <w:numFmt w:val="bullet"/>
      <w:lvlText w:val="l"/>
      <w:lvlJc w:val="left"/>
      <w:pPr>
        <w:ind w:left="2520" w:firstLine="0"/>
      </w:pPr>
      <w:rPr>
        <w:rFonts w:ascii="Wingdings" w:hAnsi="Wingdings" w:cs="Wingdings" w:hint="default"/>
      </w:rPr>
    </w:lvl>
    <w:lvl w:ilvl="4">
      <w:start w:val="1"/>
      <w:numFmt w:val="bullet"/>
      <w:lvlText w:val="o"/>
      <w:lvlJc w:val="left"/>
      <w:pPr>
        <w:ind w:left="3240" w:firstLine="0"/>
      </w:pPr>
      <w:rPr>
        <w:rFonts w:ascii="OpenSymbol" w:hAnsi="OpenSymbol" w:cs="OpenSymbol" w:hint="default"/>
      </w:rPr>
    </w:lvl>
    <w:lvl w:ilvl="5">
      <w:start w:val="1"/>
      <w:numFmt w:val="bullet"/>
      <w:lvlText w:val="l"/>
      <w:lvlJc w:val="left"/>
      <w:pPr>
        <w:ind w:left="3960" w:firstLine="0"/>
      </w:pPr>
      <w:rPr>
        <w:rFonts w:ascii="Wingdings" w:hAnsi="Wingdings" w:cs="Wingdings" w:hint="default"/>
      </w:rPr>
    </w:lvl>
    <w:lvl w:ilvl="6">
      <w:start w:val="1"/>
      <w:numFmt w:val="bullet"/>
      <w:lvlText w:val="l"/>
      <w:lvlJc w:val="left"/>
      <w:pPr>
        <w:ind w:left="4680" w:firstLine="0"/>
      </w:pPr>
      <w:rPr>
        <w:rFonts w:ascii="Wingdings" w:hAnsi="Wingdings" w:cs="Wingdings" w:hint="default"/>
      </w:rPr>
    </w:lvl>
    <w:lvl w:ilvl="7">
      <w:start w:val="1"/>
      <w:numFmt w:val="bullet"/>
      <w:lvlText w:val="o"/>
      <w:lvlJc w:val="left"/>
      <w:pPr>
        <w:ind w:left="5400" w:firstLine="0"/>
      </w:pPr>
      <w:rPr>
        <w:rFonts w:ascii="OpenSymbol" w:hAnsi="OpenSymbol" w:cs="OpenSymbol" w:hint="default"/>
      </w:rPr>
    </w:lvl>
    <w:lvl w:ilvl="8">
      <w:start w:val="1"/>
      <w:numFmt w:val="bullet"/>
      <w:lvlText w:val="l"/>
      <w:lvlJc w:val="left"/>
      <w:pPr>
        <w:ind w:left="6120" w:firstLine="0"/>
      </w:pPr>
      <w:rPr>
        <w:rFonts w:ascii="Wingdings" w:hAnsi="Wingdings" w:cs="Wingdings" w:hint="default"/>
      </w:rPr>
    </w:lvl>
  </w:abstractNum>
  <w:abstractNum w:abstractNumId="11" w15:restartNumberingAfterBreak="0">
    <w:nsid w:val="30FE2FB2"/>
    <w:multiLevelType w:val="hybridMultilevel"/>
    <w:tmpl w:val="E82A5B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270B7F"/>
    <w:multiLevelType w:val="singleLevel"/>
    <w:tmpl w:val="0410000F"/>
    <w:lvl w:ilvl="0">
      <w:start w:val="1"/>
      <w:numFmt w:val="decimal"/>
      <w:lvlText w:val="%1."/>
      <w:lvlJc w:val="left"/>
      <w:pPr>
        <w:tabs>
          <w:tab w:val="num" w:pos="360"/>
        </w:tabs>
        <w:ind w:left="360" w:hanging="360"/>
      </w:pPr>
    </w:lvl>
  </w:abstractNum>
  <w:abstractNum w:abstractNumId="13" w15:restartNumberingAfterBreak="0">
    <w:nsid w:val="33B43E6A"/>
    <w:multiLevelType w:val="hybridMultilevel"/>
    <w:tmpl w:val="FC9CA752"/>
    <w:lvl w:ilvl="0" w:tplc="F094E58E">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704861"/>
    <w:multiLevelType w:val="multilevel"/>
    <w:tmpl w:val="ECE0D8A4"/>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15" w15:restartNumberingAfterBreak="0">
    <w:nsid w:val="39E537F4"/>
    <w:multiLevelType w:val="hybridMultilevel"/>
    <w:tmpl w:val="9052466E"/>
    <w:lvl w:ilvl="0" w:tplc="BB0400BE">
      <w:start w:val="1"/>
      <w:numFmt w:val="lowerLetter"/>
      <w:lvlText w:val="%1)"/>
      <w:lvlJc w:val="left"/>
      <w:pPr>
        <w:ind w:left="106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15:restartNumberingAfterBreak="0">
    <w:nsid w:val="3AF74E3B"/>
    <w:multiLevelType w:val="hybridMultilevel"/>
    <w:tmpl w:val="0E6A6AB8"/>
    <w:lvl w:ilvl="0" w:tplc="3BC0A4E0">
      <w:start w:val="1"/>
      <w:numFmt w:val="decimal"/>
      <w:lvlText w:val="%1."/>
      <w:lvlJc w:val="left"/>
      <w:pPr>
        <w:tabs>
          <w:tab w:val="num" w:pos="360"/>
        </w:tabs>
        <w:ind w:left="360" w:hanging="360"/>
      </w:pPr>
      <w:rPr>
        <w:rFonts w:hint="default"/>
      </w:rPr>
    </w:lvl>
    <w:lvl w:ilvl="1" w:tplc="0410000F">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BE90DF8"/>
    <w:multiLevelType w:val="multilevel"/>
    <w:tmpl w:val="0B5C481A"/>
    <w:lvl w:ilvl="0">
      <w:start w:val="1"/>
      <w:numFmt w:val="decimal"/>
      <w:lvlText w:val="%1."/>
      <w:lvlJc w:val="left"/>
      <w:pPr>
        <w:ind w:left="0" w:firstLine="0"/>
      </w:pPr>
    </w:lvl>
    <w:lvl w:ilvl="1">
      <w:start w:val="1"/>
      <w:numFmt w:val="lowerLetter"/>
      <w:lvlText w:val="%2."/>
      <w:lvlJc w:val="left"/>
      <w:pPr>
        <w:ind w:left="720" w:firstLine="0"/>
      </w:pPr>
    </w:lvl>
    <w:lvl w:ilvl="2">
      <w:start w:val="1"/>
      <w:numFmt w:val="lowerRoman"/>
      <w:lvlText w:val="%3."/>
      <w:lvlJc w:val="lef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left"/>
      <w:pPr>
        <w:ind w:left="3780" w:firstLine="0"/>
      </w:pPr>
    </w:lvl>
    <w:lvl w:ilvl="6">
      <w:start w:val="1"/>
      <w:numFmt w:val="decimal"/>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940" w:firstLine="0"/>
      </w:pPr>
    </w:lvl>
  </w:abstractNum>
  <w:abstractNum w:abstractNumId="18" w15:restartNumberingAfterBreak="0">
    <w:nsid w:val="3C7E5EF6"/>
    <w:multiLevelType w:val="singleLevel"/>
    <w:tmpl w:val="0410000F"/>
    <w:lvl w:ilvl="0">
      <w:start w:val="1"/>
      <w:numFmt w:val="decimal"/>
      <w:lvlText w:val="%1."/>
      <w:lvlJc w:val="left"/>
      <w:pPr>
        <w:tabs>
          <w:tab w:val="num" w:pos="360"/>
        </w:tabs>
        <w:ind w:left="360" w:hanging="360"/>
      </w:pPr>
    </w:lvl>
  </w:abstractNum>
  <w:abstractNum w:abstractNumId="19" w15:restartNumberingAfterBreak="0">
    <w:nsid w:val="47D45057"/>
    <w:multiLevelType w:val="hybridMultilevel"/>
    <w:tmpl w:val="0E6A6AB8"/>
    <w:lvl w:ilvl="0" w:tplc="3BC0A4E0">
      <w:start w:val="1"/>
      <w:numFmt w:val="decimal"/>
      <w:lvlText w:val="%1."/>
      <w:lvlJc w:val="left"/>
      <w:pPr>
        <w:tabs>
          <w:tab w:val="num" w:pos="360"/>
        </w:tabs>
        <w:ind w:left="360" w:hanging="360"/>
      </w:pPr>
      <w:rPr>
        <w:rFonts w:hint="default"/>
      </w:rPr>
    </w:lvl>
    <w:lvl w:ilvl="1" w:tplc="0410000F">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51E32C11"/>
    <w:multiLevelType w:val="hybridMultilevel"/>
    <w:tmpl w:val="5CD23836"/>
    <w:lvl w:ilvl="0" w:tplc="FCFAB78E">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5C9203F1"/>
    <w:multiLevelType w:val="hybridMultilevel"/>
    <w:tmpl w:val="B614D026"/>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84161B5"/>
    <w:multiLevelType w:val="hybridMultilevel"/>
    <w:tmpl w:val="B68A8230"/>
    <w:lvl w:ilvl="0" w:tplc="160E6F9A">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8846EAD"/>
    <w:multiLevelType w:val="singleLevel"/>
    <w:tmpl w:val="F2BA6C3E"/>
    <w:lvl w:ilvl="0">
      <w:start w:val="1"/>
      <w:numFmt w:val="decimal"/>
      <w:lvlText w:val="%1."/>
      <w:lvlJc w:val="left"/>
      <w:pPr>
        <w:tabs>
          <w:tab w:val="num" w:pos="360"/>
        </w:tabs>
        <w:ind w:left="360" w:hanging="360"/>
      </w:pPr>
      <w:rPr>
        <w:rFonts w:hint="default"/>
      </w:rPr>
    </w:lvl>
  </w:abstractNum>
  <w:abstractNum w:abstractNumId="24" w15:restartNumberingAfterBreak="0">
    <w:nsid w:val="6E381BCA"/>
    <w:multiLevelType w:val="multilevel"/>
    <w:tmpl w:val="A83817CE"/>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25" w15:restartNumberingAfterBreak="0">
    <w:nsid w:val="788E4410"/>
    <w:multiLevelType w:val="hybridMultilevel"/>
    <w:tmpl w:val="B280607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7D504691"/>
    <w:multiLevelType w:val="hybridMultilevel"/>
    <w:tmpl w:val="9B64DE7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7ED622F2"/>
    <w:multiLevelType w:val="hybridMultilevel"/>
    <w:tmpl w:val="5CD23836"/>
    <w:lvl w:ilvl="0" w:tplc="FCFAB78E">
      <w:start w:val="1"/>
      <w:numFmt w:val="decimal"/>
      <w:lvlText w:val="%1."/>
      <w:lvlJc w:val="left"/>
      <w:pPr>
        <w:tabs>
          <w:tab w:val="num" w:pos="360"/>
        </w:tabs>
        <w:ind w:left="360" w:hanging="360"/>
      </w:pPr>
      <w:rPr>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1693073402">
    <w:abstractNumId w:val="3"/>
  </w:num>
  <w:num w:numId="2" w16cid:durableId="2064214825">
    <w:abstractNumId w:val="10"/>
  </w:num>
  <w:num w:numId="3" w16cid:durableId="1165701212">
    <w:abstractNumId w:val="24"/>
  </w:num>
  <w:num w:numId="4" w16cid:durableId="1176574880">
    <w:abstractNumId w:val="17"/>
  </w:num>
  <w:num w:numId="5" w16cid:durableId="1100293537">
    <w:abstractNumId w:val="14"/>
  </w:num>
  <w:num w:numId="6" w16cid:durableId="368183100">
    <w:abstractNumId w:val="12"/>
  </w:num>
  <w:num w:numId="7" w16cid:durableId="285620829">
    <w:abstractNumId w:val="6"/>
  </w:num>
  <w:num w:numId="8" w16cid:durableId="136341753">
    <w:abstractNumId w:val="23"/>
  </w:num>
  <w:num w:numId="9" w16cid:durableId="668094283">
    <w:abstractNumId w:val="19"/>
  </w:num>
  <w:num w:numId="10" w16cid:durableId="106438061">
    <w:abstractNumId w:val="20"/>
  </w:num>
  <w:num w:numId="11" w16cid:durableId="1343243301">
    <w:abstractNumId w:val="13"/>
  </w:num>
  <w:num w:numId="12" w16cid:durableId="1687635828">
    <w:abstractNumId w:val="18"/>
  </w:num>
  <w:num w:numId="13" w16cid:durableId="1049768298">
    <w:abstractNumId w:val="21"/>
  </w:num>
  <w:num w:numId="14" w16cid:durableId="365720623">
    <w:abstractNumId w:val="5"/>
  </w:num>
  <w:num w:numId="15" w16cid:durableId="579023333">
    <w:abstractNumId w:val="2"/>
  </w:num>
  <w:num w:numId="16" w16cid:durableId="923681674">
    <w:abstractNumId w:val="1"/>
  </w:num>
  <w:num w:numId="17" w16cid:durableId="786654335">
    <w:abstractNumId w:val="11"/>
  </w:num>
  <w:num w:numId="18" w16cid:durableId="1371951113">
    <w:abstractNumId w:val="0"/>
  </w:num>
  <w:num w:numId="19" w16cid:durableId="136387684">
    <w:abstractNumId w:val="8"/>
  </w:num>
  <w:num w:numId="20" w16cid:durableId="686567270">
    <w:abstractNumId w:val="22"/>
  </w:num>
  <w:num w:numId="21" w16cid:durableId="811100812">
    <w:abstractNumId w:val="15"/>
  </w:num>
  <w:num w:numId="22" w16cid:durableId="843974078">
    <w:abstractNumId w:val="27"/>
  </w:num>
  <w:num w:numId="23" w16cid:durableId="109934820">
    <w:abstractNumId w:val="26"/>
  </w:num>
  <w:num w:numId="24" w16cid:durableId="1246765790">
    <w:abstractNumId w:val="25"/>
  </w:num>
  <w:num w:numId="25" w16cid:durableId="1464957157">
    <w:abstractNumId w:val="16"/>
  </w:num>
  <w:num w:numId="26" w16cid:durableId="774905326">
    <w:abstractNumId w:val="7"/>
  </w:num>
  <w:num w:numId="27" w16cid:durableId="445664435">
    <w:abstractNumId w:val="4"/>
  </w:num>
  <w:num w:numId="28" w16cid:durableId="1399356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C9"/>
    <w:rsid w:val="00004AEB"/>
    <w:rsid w:val="00005781"/>
    <w:rsid w:val="00011CAA"/>
    <w:rsid w:val="0001247A"/>
    <w:rsid w:val="000149B1"/>
    <w:rsid w:val="00020AC7"/>
    <w:rsid w:val="00022E3A"/>
    <w:rsid w:val="00023829"/>
    <w:rsid w:val="00027E57"/>
    <w:rsid w:val="00032852"/>
    <w:rsid w:val="00032F09"/>
    <w:rsid w:val="00055EC8"/>
    <w:rsid w:val="00057C02"/>
    <w:rsid w:val="00067294"/>
    <w:rsid w:val="00067A7A"/>
    <w:rsid w:val="00081ADF"/>
    <w:rsid w:val="0008295B"/>
    <w:rsid w:val="00083FF3"/>
    <w:rsid w:val="00085330"/>
    <w:rsid w:val="00091316"/>
    <w:rsid w:val="000A075E"/>
    <w:rsid w:val="000B2A1A"/>
    <w:rsid w:val="000C4BD5"/>
    <w:rsid w:val="000D03D9"/>
    <w:rsid w:val="000D0DD8"/>
    <w:rsid w:val="000D451C"/>
    <w:rsid w:val="000E0637"/>
    <w:rsid w:val="000E387A"/>
    <w:rsid w:val="000E66BA"/>
    <w:rsid w:val="00104E45"/>
    <w:rsid w:val="00114BD9"/>
    <w:rsid w:val="001151C8"/>
    <w:rsid w:val="00123C2C"/>
    <w:rsid w:val="001414AB"/>
    <w:rsid w:val="0014292A"/>
    <w:rsid w:val="00157021"/>
    <w:rsid w:val="00162804"/>
    <w:rsid w:val="00163E26"/>
    <w:rsid w:val="00185725"/>
    <w:rsid w:val="001925ED"/>
    <w:rsid w:val="001958F6"/>
    <w:rsid w:val="00196F44"/>
    <w:rsid w:val="001A0F1C"/>
    <w:rsid w:val="001A14D2"/>
    <w:rsid w:val="001A222E"/>
    <w:rsid w:val="001A6469"/>
    <w:rsid w:val="001B3DF3"/>
    <w:rsid w:val="001C48F8"/>
    <w:rsid w:val="001C583C"/>
    <w:rsid w:val="001C5D9E"/>
    <w:rsid w:val="001D4712"/>
    <w:rsid w:val="001D6272"/>
    <w:rsid w:val="001D656E"/>
    <w:rsid w:val="001F296F"/>
    <w:rsid w:val="00205146"/>
    <w:rsid w:val="00207B4C"/>
    <w:rsid w:val="00212CE5"/>
    <w:rsid w:val="00222877"/>
    <w:rsid w:val="00224B91"/>
    <w:rsid w:val="0022526D"/>
    <w:rsid w:val="0024462D"/>
    <w:rsid w:val="002466F8"/>
    <w:rsid w:val="002517FE"/>
    <w:rsid w:val="002601BF"/>
    <w:rsid w:val="00270556"/>
    <w:rsid w:val="00272C02"/>
    <w:rsid w:val="00277B82"/>
    <w:rsid w:val="00277E07"/>
    <w:rsid w:val="002912E6"/>
    <w:rsid w:val="002927F5"/>
    <w:rsid w:val="002A0CDB"/>
    <w:rsid w:val="002A2F34"/>
    <w:rsid w:val="002A728B"/>
    <w:rsid w:val="002A74AE"/>
    <w:rsid w:val="002B1AF9"/>
    <w:rsid w:val="002B24CC"/>
    <w:rsid w:val="002B35A6"/>
    <w:rsid w:val="002B53A9"/>
    <w:rsid w:val="002C0F47"/>
    <w:rsid w:val="002C1BC1"/>
    <w:rsid w:val="002C32B1"/>
    <w:rsid w:val="002C3ABD"/>
    <w:rsid w:val="002C4AD9"/>
    <w:rsid w:val="002D339A"/>
    <w:rsid w:val="002D5174"/>
    <w:rsid w:val="002E253D"/>
    <w:rsid w:val="002F031D"/>
    <w:rsid w:val="002F21EF"/>
    <w:rsid w:val="00300A02"/>
    <w:rsid w:val="003020E4"/>
    <w:rsid w:val="003030FB"/>
    <w:rsid w:val="00310736"/>
    <w:rsid w:val="003128A1"/>
    <w:rsid w:val="003157BB"/>
    <w:rsid w:val="00315ADB"/>
    <w:rsid w:val="00320734"/>
    <w:rsid w:val="00323512"/>
    <w:rsid w:val="003236C6"/>
    <w:rsid w:val="00327BDA"/>
    <w:rsid w:val="00331B36"/>
    <w:rsid w:val="00337B72"/>
    <w:rsid w:val="00357187"/>
    <w:rsid w:val="003663B9"/>
    <w:rsid w:val="00367B74"/>
    <w:rsid w:val="0037171A"/>
    <w:rsid w:val="00374FCF"/>
    <w:rsid w:val="00377238"/>
    <w:rsid w:val="0038171C"/>
    <w:rsid w:val="003A151C"/>
    <w:rsid w:val="003B0461"/>
    <w:rsid w:val="003B3C81"/>
    <w:rsid w:val="003B5BBB"/>
    <w:rsid w:val="003C4C75"/>
    <w:rsid w:val="003C7B3E"/>
    <w:rsid w:val="003D2387"/>
    <w:rsid w:val="003E6FD8"/>
    <w:rsid w:val="00412B78"/>
    <w:rsid w:val="0041631B"/>
    <w:rsid w:val="00440B0A"/>
    <w:rsid w:val="00444BEC"/>
    <w:rsid w:val="00446496"/>
    <w:rsid w:val="00453632"/>
    <w:rsid w:val="00457CBC"/>
    <w:rsid w:val="004778A5"/>
    <w:rsid w:val="004A724E"/>
    <w:rsid w:val="004A7A84"/>
    <w:rsid w:val="004B10AC"/>
    <w:rsid w:val="004B531A"/>
    <w:rsid w:val="004B6E70"/>
    <w:rsid w:val="004B6EAA"/>
    <w:rsid w:val="004C332C"/>
    <w:rsid w:val="004C5A31"/>
    <w:rsid w:val="004D3D54"/>
    <w:rsid w:val="004E2D25"/>
    <w:rsid w:val="004F5B18"/>
    <w:rsid w:val="004F7140"/>
    <w:rsid w:val="005036FE"/>
    <w:rsid w:val="0050472C"/>
    <w:rsid w:val="0050689D"/>
    <w:rsid w:val="0051107D"/>
    <w:rsid w:val="00513D24"/>
    <w:rsid w:val="00525A57"/>
    <w:rsid w:val="00527527"/>
    <w:rsid w:val="00527812"/>
    <w:rsid w:val="00530F5A"/>
    <w:rsid w:val="005343A1"/>
    <w:rsid w:val="005367C3"/>
    <w:rsid w:val="00541FF1"/>
    <w:rsid w:val="00546CFE"/>
    <w:rsid w:val="00546E55"/>
    <w:rsid w:val="00547D17"/>
    <w:rsid w:val="00550A53"/>
    <w:rsid w:val="005533C9"/>
    <w:rsid w:val="00555E9C"/>
    <w:rsid w:val="00556F18"/>
    <w:rsid w:val="005709C2"/>
    <w:rsid w:val="00572061"/>
    <w:rsid w:val="00572D77"/>
    <w:rsid w:val="005804EC"/>
    <w:rsid w:val="00580856"/>
    <w:rsid w:val="005809AA"/>
    <w:rsid w:val="00580DCC"/>
    <w:rsid w:val="00582F5E"/>
    <w:rsid w:val="00585608"/>
    <w:rsid w:val="00586779"/>
    <w:rsid w:val="00593056"/>
    <w:rsid w:val="005A0EA7"/>
    <w:rsid w:val="005A2D10"/>
    <w:rsid w:val="005B1E84"/>
    <w:rsid w:val="005B4378"/>
    <w:rsid w:val="005C4C08"/>
    <w:rsid w:val="005C609D"/>
    <w:rsid w:val="005D77C2"/>
    <w:rsid w:val="005D7C87"/>
    <w:rsid w:val="005F0116"/>
    <w:rsid w:val="00604742"/>
    <w:rsid w:val="00605A97"/>
    <w:rsid w:val="00606CC0"/>
    <w:rsid w:val="00607DF2"/>
    <w:rsid w:val="00611165"/>
    <w:rsid w:val="0061347A"/>
    <w:rsid w:val="00613C78"/>
    <w:rsid w:val="0061447B"/>
    <w:rsid w:val="006150BE"/>
    <w:rsid w:val="00617D21"/>
    <w:rsid w:val="006364DD"/>
    <w:rsid w:val="0067300E"/>
    <w:rsid w:val="00676F5E"/>
    <w:rsid w:val="0067783A"/>
    <w:rsid w:val="00677FAA"/>
    <w:rsid w:val="00680C52"/>
    <w:rsid w:val="006811A9"/>
    <w:rsid w:val="0068172B"/>
    <w:rsid w:val="00683F38"/>
    <w:rsid w:val="006A3F0F"/>
    <w:rsid w:val="006A4E9B"/>
    <w:rsid w:val="006A6634"/>
    <w:rsid w:val="006C0DC5"/>
    <w:rsid w:val="006C0FBA"/>
    <w:rsid w:val="006C67E0"/>
    <w:rsid w:val="006D797C"/>
    <w:rsid w:val="006E2C84"/>
    <w:rsid w:val="006E5E87"/>
    <w:rsid w:val="006E708D"/>
    <w:rsid w:val="006F4318"/>
    <w:rsid w:val="0070278B"/>
    <w:rsid w:val="00705653"/>
    <w:rsid w:val="007057A6"/>
    <w:rsid w:val="00714D14"/>
    <w:rsid w:val="007210A1"/>
    <w:rsid w:val="0072210E"/>
    <w:rsid w:val="00726FF8"/>
    <w:rsid w:val="007305FF"/>
    <w:rsid w:val="00732105"/>
    <w:rsid w:val="007330B7"/>
    <w:rsid w:val="007350D2"/>
    <w:rsid w:val="00747D6A"/>
    <w:rsid w:val="00752924"/>
    <w:rsid w:val="0076523F"/>
    <w:rsid w:val="00767557"/>
    <w:rsid w:val="00767B5F"/>
    <w:rsid w:val="0078060A"/>
    <w:rsid w:val="00785534"/>
    <w:rsid w:val="007A2080"/>
    <w:rsid w:val="007A5C13"/>
    <w:rsid w:val="007B039E"/>
    <w:rsid w:val="007C37EC"/>
    <w:rsid w:val="007C3B96"/>
    <w:rsid w:val="007D2030"/>
    <w:rsid w:val="007D49F4"/>
    <w:rsid w:val="007D58F2"/>
    <w:rsid w:val="007F405D"/>
    <w:rsid w:val="007F4360"/>
    <w:rsid w:val="00801E48"/>
    <w:rsid w:val="00815247"/>
    <w:rsid w:val="00817948"/>
    <w:rsid w:val="00823326"/>
    <w:rsid w:val="008364E9"/>
    <w:rsid w:val="0084006A"/>
    <w:rsid w:val="00845EC8"/>
    <w:rsid w:val="0085157E"/>
    <w:rsid w:val="00852CE7"/>
    <w:rsid w:val="00855D85"/>
    <w:rsid w:val="00863A8B"/>
    <w:rsid w:val="008661DB"/>
    <w:rsid w:val="008716FC"/>
    <w:rsid w:val="00872601"/>
    <w:rsid w:val="00876322"/>
    <w:rsid w:val="00876D7E"/>
    <w:rsid w:val="0088277C"/>
    <w:rsid w:val="008836BC"/>
    <w:rsid w:val="00884949"/>
    <w:rsid w:val="008904CF"/>
    <w:rsid w:val="00890C71"/>
    <w:rsid w:val="0089316D"/>
    <w:rsid w:val="008945D9"/>
    <w:rsid w:val="00896018"/>
    <w:rsid w:val="008A26A3"/>
    <w:rsid w:val="008A70FF"/>
    <w:rsid w:val="008B12A1"/>
    <w:rsid w:val="008C105A"/>
    <w:rsid w:val="008C2C96"/>
    <w:rsid w:val="008C3580"/>
    <w:rsid w:val="008C72AA"/>
    <w:rsid w:val="008D499C"/>
    <w:rsid w:val="008D53D0"/>
    <w:rsid w:val="0090018F"/>
    <w:rsid w:val="00902C44"/>
    <w:rsid w:val="00904705"/>
    <w:rsid w:val="00906BAB"/>
    <w:rsid w:val="00921AA3"/>
    <w:rsid w:val="00923092"/>
    <w:rsid w:val="00932AE5"/>
    <w:rsid w:val="009354A6"/>
    <w:rsid w:val="009413E6"/>
    <w:rsid w:val="00941576"/>
    <w:rsid w:val="00950C1C"/>
    <w:rsid w:val="009568FC"/>
    <w:rsid w:val="009609A7"/>
    <w:rsid w:val="009726EB"/>
    <w:rsid w:val="00972CA4"/>
    <w:rsid w:val="00976EAD"/>
    <w:rsid w:val="00977C72"/>
    <w:rsid w:val="00977FA1"/>
    <w:rsid w:val="009A1EDC"/>
    <w:rsid w:val="009A5733"/>
    <w:rsid w:val="009B4482"/>
    <w:rsid w:val="009B5B13"/>
    <w:rsid w:val="009B5D0B"/>
    <w:rsid w:val="009C7CBC"/>
    <w:rsid w:val="009D06F2"/>
    <w:rsid w:val="009D2220"/>
    <w:rsid w:val="009D6C10"/>
    <w:rsid w:val="009E130E"/>
    <w:rsid w:val="009E50B7"/>
    <w:rsid w:val="00A00146"/>
    <w:rsid w:val="00A1334B"/>
    <w:rsid w:val="00A17D9E"/>
    <w:rsid w:val="00A2049A"/>
    <w:rsid w:val="00A27AEA"/>
    <w:rsid w:val="00A36879"/>
    <w:rsid w:val="00A4129D"/>
    <w:rsid w:val="00A41A1E"/>
    <w:rsid w:val="00A441AE"/>
    <w:rsid w:val="00A53901"/>
    <w:rsid w:val="00A54664"/>
    <w:rsid w:val="00A67D4C"/>
    <w:rsid w:val="00A72A11"/>
    <w:rsid w:val="00A73F4A"/>
    <w:rsid w:val="00A85821"/>
    <w:rsid w:val="00A87111"/>
    <w:rsid w:val="00A97568"/>
    <w:rsid w:val="00A97BF5"/>
    <w:rsid w:val="00AA19AB"/>
    <w:rsid w:val="00AA69DB"/>
    <w:rsid w:val="00AB26A8"/>
    <w:rsid w:val="00AB2851"/>
    <w:rsid w:val="00AB4E99"/>
    <w:rsid w:val="00AC206C"/>
    <w:rsid w:val="00AC2DBC"/>
    <w:rsid w:val="00AC54C3"/>
    <w:rsid w:val="00AC60B7"/>
    <w:rsid w:val="00AC667F"/>
    <w:rsid w:val="00AC6B71"/>
    <w:rsid w:val="00AD203C"/>
    <w:rsid w:val="00AE492D"/>
    <w:rsid w:val="00AF52AB"/>
    <w:rsid w:val="00B00422"/>
    <w:rsid w:val="00B02B8E"/>
    <w:rsid w:val="00B036A4"/>
    <w:rsid w:val="00B0702D"/>
    <w:rsid w:val="00B2079D"/>
    <w:rsid w:val="00B21CB6"/>
    <w:rsid w:val="00B236FD"/>
    <w:rsid w:val="00B251C0"/>
    <w:rsid w:val="00B40AFD"/>
    <w:rsid w:val="00B506EA"/>
    <w:rsid w:val="00B523C0"/>
    <w:rsid w:val="00B52E70"/>
    <w:rsid w:val="00B539A0"/>
    <w:rsid w:val="00B61D4A"/>
    <w:rsid w:val="00B748F5"/>
    <w:rsid w:val="00B7762C"/>
    <w:rsid w:val="00B805B5"/>
    <w:rsid w:val="00B8500C"/>
    <w:rsid w:val="00B873D4"/>
    <w:rsid w:val="00B9311C"/>
    <w:rsid w:val="00B97F8A"/>
    <w:rsid w:val="00BA0BF8"/>
    <w:rsid w:val="00BA32DB"/>
    <w:rsid w:val="00BB254F"/>
    <w:rsid w:val="00BB2EE7"/>
    <w:rsid w:val="00BB3AE9"/>
    <w:rsid w:val="00BB434C"/>
    <w:rsid w:val="00BB4D24"/>
    <w:rsid w:val="00BB617A"/>
    <w:rsid w:val="00BB7B86"/>
    <w:rsid w:val="00BC037F"/>
    <w:rsid w:val="00BC0474"/>
    <w:rsid w:val="00BC1A68"/>
    <w:rsid w:val="00BD0DD4"/>
    <w:rsid w:val="00BE1BFB"/>
    <w:rsid w:val="00BF0AAF"/>
    <w:rsid w:val="00BF0C0A"/>
    <w:rsid w:val="00BF716D"/>
    <w:rsid w:val="00C138DE"/>
    <w:rsid w:val="00C23B9D"/>
    <w:rsid w:val="00C25B7E"/>
    <w:rsid w:val="00C25CF0"/>
    <w:rsid w:val="00C30D2A"/>
    <w:rsid w:val="00C3150A"/>
    <w:rsid w:val="00C429E7"/>
    <w:rsid w:val="00C445C1"/>
    <w:rsid w:val="00C44DE6"/>
    <w:rsid w:val="00C4612A"/>
    <w:rsid w:val="00C461B9"/>
    <w:rsid w:val="00C64AF5"/>
    <w:rsid w:val="00C65E7B"/>
    <w:rsid w:val="00C702DB"/>
    <w:rsid w:val="00C71DD9"/>
    <w:rsid w:val="00C73F7B"/>
    <w:rsid w:val="00C7488E"/>
    <w:rsid w:val="00C77D7F"/>
    <w:rsid w:val="00C86442"/>
    <w:rsid w:val="00CA4B94"/>
    <w:rsid w:val="00CB4C7C"/>
    <w:rsid w:val="00CB7369"/>
    <w:rsid w:val="00CC3E0B"/>
    <w:rsid w:val="00CD1430"/>
    <w:rsid w:val="00CE019D"/>
    <w:rsid w:val="00CE1AB3"/>
    <w:rsid w:val="00CE6918"/>
    <w:rsid w:val="00CF69B8"/>
    <w:rsid w:val="00D002BB"/>
    <w:rsid w:val="00D010EE"/>
    <w:rsid w:val="00D05150"/>
    <w:rsid w:val="00D06BFE"/>
    <w:rsid w:val="00D12403"/>
    <w:rsid w:val="00D3208D"/>
    <w:rsid w:val="00D3243F"/>
    <w:rsid w:val="00D342AE"/>
    <w:rsid w:val="00D357B0"/>
    <w:rsid w:val="00D4656A"/>
    <w:rsid w:val="00D465AA"/>
    <w:rsid w:val="00D53C1C"/>
    <w:rsid w:val="00D54299"/>
    <w:rsid w:val="00D56ED5"/>
    <w:rsid w:val="00D653B7"/>
    <w:rsid w:val="00D66149"/>
    <w:rsid w:val="00D72EBA"/>
    <w:rsid w:val="00D81894"/>
    <w:rsid w:val="00D82998"/>
    <w:rsid w:val="00D87AA2"/>
    <w:rsid w:val="00D9383B"/>
    <w:rsid w:val="00D96A34"/>
    <w:rsid w:val="00DA16A4"/>
    <w:rsid w:val="00DA7120"/>
    <w:rsid w:val="00DB5100"/>
    <w:rsid w:val="00DB7983"/>
    <w:rsid w:val="00DC1BCA"/>
    <w:rsid w:val="00DC7302"/>
    <w:rsid w:val="00DD66DD"/>
    <w:rsid w:val="00E02731"/>
    <w:rsid w:val="00E043BB"/>
    <w:rsid w:val="00E05B81"/>
    <w:rsid w:val="00E071CE"/>
    <w:rsid w:val="00E10BCE"/>
    <w:rsid w:val="00E22FEA"/>
    <w:rsid w:val="00E2627A"/>
    <w:rsid w:val="00E266F8"/>
    <w:rsid w:val="00E26DE7"/>
    <w:rsid w:val="00E3634D"/>
    <w:rsid w:val="00E428FA"/>
    <w:rsid w:val="00E44363"/>
    <w:rsid w:val="00E50334"/>
    <w:rsid w:val="00E66572"/>
    <w:rsid w:val="00E726E3"/>
    <w:rsid w:val="00E7334B"/>
    <w:rsid w:val="00E758A5"/>
    <w:rsid w:val="00E76ECF"/>
    <w:rsid w:val="00E8342C"/>
    <w:rsid w:val="00E849FF"/>
    <w:rsid w:val="00E850AB"/>
    <w:rsid w:val="00E902AD"/>
    <w:rsid w:val="00E90E03"/>
    <w:rsid w:val="00E94490"/>
    <w:rsid w:val="00EA4B22"/>
    <w:rsid w:val="00EA7D59"/>
    <w:rsid w:val="00EB0C69"/>
    <w:rsid w:val="00EB1300"/>
    <w:rsid w:val="00EB48DD"/>
    <w:rsid w:val="00EC0A0B"/>
    <w:rsid w:val="00EC67F5"/>
    <w:rsid w:val="00ED31BD"/>
    <w:rsid w:val="00EE49B4"/>
    <w:rsid w:val="00EE58CE"/>
    <w:rsid w:val="00EE58EB"/>
    <w:rsid w:val="00EE7CCA"/>
    <w:rsid w:val="00EF625A"/>
    <w:rsid w:val="00EF69F8"/>
    <w:rsid w:val="00F01037"/>
    <w:rsid w:val="00F047EB"/>
    <w:rsid w:val="00F07702"/>
    <w:rsid w:val="00F07871"/>
    <w:rsid w:val="00F334B6"/>
    <w:rsid w:val="00F33BDC"/>
    <w:rsid w:val="00F3784F"/>
    <w:rsid w:val="00F42C43"/>
    <w:rsid w:val="00F42C8F"/>
    <w:rsid w:val="00F468EC"/>
    <w:rsid w:val="00F543A2"/>
    <w:rsid w:val="00F65F9E"/>
    <w:rsid w:val="00F7080D"/>
    <w:rsid w:val="00F70996"/>
    <w:rsid w:val="00F74CBA"/>
    <w:rsid w:val="00F764B3"/>
    <w:rsid w:val="00F8091B"/>
    <w:rsid w:val="00F8429D"/>
    <w:rsid w:val="00F85FF1"/>
    <w:rsid w:val="00F86090"/>
    <w:rsid w:val="00F91FED"/>
    <w:rsid w:val="00F950CF"/>
    <w:rsid w:val="00FB0087"/>
    <w:rsid w:val="00FB342E"/>
    <w:rsid w:val="00FB48E6"/>
    <w:rsid w:val="00FB77EF"/>
    <w:rsid w:val="00FC5803"/>
    <w:rsid w:val="00FD543A"/>
    <w:rsid w:val="00FE0BAC"/>
    <w:rsid w:val="00FE1B93"/>
    <w:rsid w:val="00FF40AF"/>
    <w:rsid w:val="00FF790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1C60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732105"/>
    <w:rPr>
      <w:rFonts w:ascii="Times New Roman" w:eastAsia="Times New Roman" w:hAnsi="Times New Roman"/>
      <w:sz w:val="24"/>
      <w:szCs w:val="24"/>
    </w:rPr>
  </w:style>
  <w:style w:type="paragraph" w:styleId="Titolo1">
    <w:name w:val="heading 1"/>
    <w:basedOn w:val="Normale"/>
    <w:link w:val="Titolo1Carattere"/>
    <w:uiPriority w:val="9"/>
    <w:qFormat/>
    <w:rsid w:val="00872601"/>
    <w:pPr>
      <w:spacing w:before="100" w:beforeAutospacing="1" w:after="100" w:afterAutospacing="1"/>
      <w:outlineLvl w:val="0"/>
    </w:pPr>
    <w:rPr>
      <w:b/>
      <w:bCs/>
      <w:iCs/>
      <w:smallCaps/>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suppressAutoHyphens/>
      <w:spacing w:line="276" w:lineRule="auto"/>
      <w:ind w:firstLine="709"/>
      <w:jc w:val="both"/>
    </w:pPr>
    <w:rPr>
      <w:rFonts w:eastAsia="Calibri"/>
      <w:color w:val="00000A"/>
      <w:sz w:val="28"/>
      <w:szCs w:val="22"/>
      <w:lang w:eastAsia="zh-CN"/>
    </w:rPr>
  </w:style>
  <w:style w:type="paragraph" w:customStyle="1" w:styleId="Intestazione1">
    <w:name w:val="Intestazione 1"/>
    <w:basedOn w:val="Predefinito"/>
    <w:next w:val="Corpotesto1"/>
    <w:pPr>
      <w:keepNext/>
      <w:spacing w:line="100" w:lineRule="atLeast"/>
      <w:ind w:firstLine="0"/>
    </w:pPr>
    <w:rPr>
      <w:rFonts w:ascii="Times New Roman" w:eastAsia="Times New Roman" w:hAnsi="Times New Roman"/>
      <w:b/>
      <w:bCs/>
      <w:iCs/>
      <w:smallCaps/>
      <w:sz w:val="20"/>
      <w:szCs w:val="20"/>
    </w:rPr>
  </w:style>
  <w:style w:type="paragraph" w:customStyle="1" w:styleId="Intestazione2">
    <w:name w:val="Intestazione 2"/>
    <w:basedOn w:val="Predefinito"/>
    <w:next w:val="Corpotesto1"/>
    <w:pPr>
      <w:keepNext/>
      <w:numPr>
        <w:ilvl w:val="1"/>
        <w:numId w:val="1"/>
      </w:numPr>
      <w:spacing w:line="100" w:lineRule="atLeast"/>
      <w:ind w:left="0" w:firstLine="0"/>
      <w:jc w:val="left"/>
      <w:outlineLvl w:val="1"/>
    </w:pPr>
    <w:rPr>
      <w:rFonts w:ascii="Times New Roman" w:eastAsia="Times New Roman" w:hAnsi="Times New Roman"/>
      <w:b/>
      <w:bCs/>
      <w:i/>
      <w:iCs/>
      <w:smallCaps/>
      <w:sz w:val="20"/>
      <w:szCs w:val="20"/>
      <w:lang w:val="en-US"/>
    </w:rPr>
  </w:style>
  <w:style w:type="paragraph" w:customStyle="1" w:styleId="Intestazione6">
    <w:name w:val="Intestazione 6"/>
    <w:basedOn w:val="Predefinito"/>
    <w:next w:val="Corpotesto1"/>
    <w:pPr>
      <w:keepNext/>
      <w:keepLines/>
      <w:numPr>
        <w:ilvl w:val="5"/>
        <w:numId w:val="1"/>
      </w:numPr>
      <w:spacing w:before="200"/>
      <w:outlineLvl w:val="5"/>
    </w:pPr>
    <w:rPr>
      <w:rFonts w:ascii="Calibri" w:eastAsia="SimSun" w:hAnsi="Calibri"/>
      <w:b/>
      <w:bCs/>
      <w:i/>
      <w:iCs/>
      <w:color w:val="243F60"/>
      <w:sz w:val="21"/>
      <w:szCs w:val="17"/>
    </w:rPr>
  </w:style>
  <w:style w:type="paragraph" w:customStyle="1" w:styleId="Intestazione7">
    <w:name w:val="Intestazione 7"/>
    <w:basedOn w:val="Predefinito"/>
    <w:next w:val="Corpotesto1"/>
    <w:pPr>
      <w:keepNext/>
      <w:keepLines/>
      <w:numPr>
        <w:ilvl w:val="6"/>
        <w:numId w:val="1"/>
      </w:numPr>
      <w:spacing w:before="200"/>
      <w:outlineLvl w:val="6"/>
    </w:pPr>
    <w:rPr>
      <w:rFonts w:ascii="Calibri" w:eastAsia="SimSun" w:hAnsi="Calibri"/>
      <w:b/>
      <w:bCs/>
      <w:i/>
      <w:iCs/>
      <w:color w:val="404040"/>
      <w:sz w:val="21"/>
      <w:szCs w:val="17"/>
    </w:rPr>
  </w:style>
  <w:style w:type="paragraph" w:customStyle="1" w:styleId="Intestazione8">
    <w:name w:val="Intestazione 8"/>
    <w:basedOn w:val="Predefinito"/>
    <w:next w:val="Corpotesto1"/>
    <w:pPr>
      <w:keepNext/>
      <w:keepLines/>
      <w:numPr>
        <w:ilvl w:val="7"/>
        <w:numId w:val="1"/>
      </w:numPr>
      <w:spacing w:before="200"/>
      <w:outlineLvl w:val="7"/>
    </w:pPr>
    <w:rPr>
      <w:rFonts w:ascii="Calibri" w:eastAsia="SimSun" w:hAnsi="Calibri"/>
      <w:b/>
      <w:bCs/>
      <w:color w:val="404040"/>
      <w:sz w:val="20"/>
      <w:szCs w:val="20"/>
    </w:rPr>
  </w:style>
  <w:style w:type="character" w:customStyle="1" w:styleId="TestonotaapidipaginaCarattere">
    <w:name w:val="Testo nota a piè di pagina Carattere"/>
    <w:aliases w:val="Testo nota a piè di pagina Carattere2 Carattere,nota_artimino Carattere,stile 1 Carattere,Footnote Carattere,Footnote1 Carattere,Footnote2 Carattere,Footnote3 Carattere,Footnote4 Carattere,Footnote5 Carattere"/>
    <w:link w:val="Testonotaapidipagina"/>
    <w:uiPriority w:val="99"/>
    <w:rPr>
      <w:rFonts w:eastAsia="MS Mincho"/>
      <w:sz w:val="24"/>
      <w:szCs w:val="24"/>
    </w:rPr>
  </w:style>
  <w:style w:type="character" w:customStyle="1" w:styleId="CitazioneCarattere">
    <w:name w:val="Citazione Carattere"/>
    <w:rPr>
      <w:rFonts w:eastAsia="ヒラギノ角ゴ Pro W3"/>
      <w:sz w:val="20"/>
      <w:szCs w:val="20"/>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uiPriority w:val="99"/>
  </w:style>
  <w:style w:type="character" w:customStyle="1" w:styleId="Numerodipagina">
    <w:name w:val="Numero di pagina"/>
    <w:basedOn w:val="Carpredefinitoparagrafo"/>
  </w:style>
  <w:style w:type="character" w:customStyle="1" w:styleId="Richiamodinota">
    <w:name w:val="Richiamo di nota"/>
    <w:rPr>
      <w:rFonts w:eastAsia="MS Mincho"/>
      <w:sz w:val="20"/>
      <w:szCs w:val="20"/>
      <w:vertAlign w:val="superscript"/>
    </w:rPr>
  </w:style>
  <w:style w:type="character" w:customStyle="1" w:styleId="Titolo1Carattere">
    <w:name w:val="Titolo 1 Carattere"/>
    <w:link w:val="Titolo1"/>
    <w:uiPriority w:val="9"/>
    <w:rPr>
      <w:rFonts w:ascii="Times New Roman" w:eastAsia="Times New Roman" w:hAnsi="Times New Roman"/>
      <w:b/>
      <w:bCs/>
      <w:iCs/>
      <w:smallCaps/>
      <w:sz w:val="28"/>
    </w:rPr>
  </w:style>
  <w:style w:type="character" w:customStyle="1" w:styleId="Titolo2Carattere">
    <w:name w:val="Titolo 2 Carattere"/>
    <w:rPr>
      <w:rFonts w:ascii="Times New Roman" w:eastAsia="Times New Roman" w:hAnsi="Times New Roman"/>
      <w:b/>
      <w:bCs/>
      <w:smallCaps/>
      <w:sz w:val="28"/>
      <w:lang w:val="en-US"/>
    </w:rPr>
  </w:style>
  <w:style w:type="character" w:customStyle="1" w:styleId="Titolo6Carattere">
    <w:name w:val="Titolo 6 Carattere"/>
    <w:rPr>
      <w:rFonts w:ascii="Calibri" w:eastAsia="SimSun" w:hAnsi="Calibri"/>
      <w:i/>
      <w:iCs/>
      <w:color w:val="243F60"/>
      <w:sz w:val="28"/>
      <w:szCs w:val="22"/>
    </w:rPr>
  </w:style>
  <w:style w:type="character" w:customStyle="1" w:styleId="Titolo7Carattere">
    <w:name w:val="Titolo 7 Carattere"/>
    <w:rPr>
      <w:rFonts w:ascii="Calibri" w:eastAsia="SimSun" w:hAnsi="Calibri"/>
      <w:i/>
      <w:iCs/>
      <w:color w:val="404040"/>
      <w:sz w:val="28"/>
      <w:szCs w:val="22"/>
    </w:rPr>
  </w:style>
  <w:style w:type="character" w:customStyle="1" w:styleId="Titolo8Carattere">
    <w:name w:val="Titolo 8 Carattere"/>
    <w:rPr>
      <w:rFonts w:ascii="Calibri" w:eastAsia="SimSun" w:hAnsi="Calibri"/>
      <w:color w:val="404040"/>
    </w:rPr>
  </w:style>
  <w:style w:type="character" w:customStyle="1" w:styleId="CorpotestoCarattere">
    <w:name w:val="Corpo testo Carattere"/>
    <w:link w:val="Corpotesto"/>
    <w:rPr>
      <w:rFonts w:ascii="Times New Roman" w:eastAsia="Times New Roman" w:hAnsi="Times New Roman"/>
      <w:sz w:val="24"/>
    </w:rPr>
  </w:style>
  <w:style w:type="character" w:customStyle="1" w:styleId="CollegamentoInternet">
    <w:name w:val="Collegamento Internet"/>
    <w:rPr>
      <w:rFonts w:eastAsia="MS Mincho"/>
      <w:color w:val="0000FF"/>
      <w:sz w:val="20"/>
      <w:szCs w:val="20"/>
      <w:u w:val="single"/>
      <w:lang w:val="it-IT" w:eastAsia="it-IT" w:bidi="it-IT"/>
    </w:rPr>
  </w:style>
  <w:style w:type="character" w:customStyle="1" w:styleId="ListLabel1">
    <w:name w:val="ListLabel 1"/>
    <w:rPr>
      <w:rFonts w:cs="Wingdings"/>
    </w:rPr>
  </w:style>
  <w:style w:type="character" w:customStyle="1" w:styleId="ListLabel2">
    <w:name w:val="ListLabel 2"/>
    <w:rPr>
      <w:rFonts w:cs="OpenSymbol"/>
    </w:rPr>
  </w:style>
  <w:style w:type="character" w:customStyle="1" w:styleId="ListLabel3">
    <w:name w:val="ListLabel 3"/>
    <w:rPr>
      <w:rFonts w:cs="Wingdings"/>
    </w:rPr>
  </w:style>
  <w:style w:type="character" w:customStyle="1" w:styleId="ListLabel4">
    <w:name w:val="ListLabel 4"/>
    <w:rPr>
      <w:rFonts w:cs="OpenSymbol"/>
    </w:rPr>
  </w:style>
  <w:style w:type="paragraph" w:styleId="Intestazione">
    <w:name w:val="header"/>
    <w:basedOn w:val="Predefinito"/>
    <w:next w:val="Corpotesto1"/>
    <w:pPr>
      <w:keepNext/>
      <w:spacing w:before="240" w:after="120"/>
    </w:pPr>
    <w:rPr>
      <w:rFonts w:ascii="Arial" w:eastAsia="Lucida Sans Unicode" w:hAnsi="Arial" w:cs="Lucida Sans"/>
      <w:szCs w:val="28"/>
    </w:rPr>
  </w:style>
  <w:style w:type="paragraph" w:customStyle="1" w:styleId="Corpotesto1">
    <w:name w:val="Corpo testo1"/>
    <w:basedOn w:val="Predefinito"/>
    <w:pPr>
      <w:spacing w:after="120" w:line="100" w:lineRule="atLeast"/>
      <w:ind w:firstLine="0"/>
    </w:pPr>
    <w:rPr>
      <w:rFonts w:ascii="Times New Roman" w:eastAsia="Times New Roman" w:hAnsi="Times New Roman"/>
      <w:sz w:val="24"/>
      <w:szCs w:val="20"/>
    </w:rPr>
  </w:style>
  <w:style w:type="paragraph" w:styleId="Elenco">
    <w:name w:val="List"/>
    <w:basedOn w:val="Corpotesto1"/>
    <w:rPr>
      <w:rFonts w:cs="Lucida Sans"/>
    </w:rPr>
  </w:style>
  <w:style w:type="paragraph" w:styleId="Didascalia">
    <w:name w:val="caption"/>
    <w:basedOn w:val="Predefinito"/>
    <w:pPr>
      <w:suppressLineNumbers/>
      <w:spacing w:before="120" w:after="120"/>
    </w:pPr>
    <w:rPr>
      <w:rFonts w:cs="Lucida Sans"/>
      <w:i/>
      <w:iCs/>
      <w:sz w:val="24"/>
      <w:szCs w:val="24"/>
    </w:rPr>
  </w:style>
  <w:style w:type="paragraph" w:customStyle="1" w:styleId="Indice">
    <w:name w:val="Indice"/>
    <w:basedOn w:val="Predefinito"/>
    <w:pPr>
      <w:suppressLineNumbers/>
    </w:pPr>
    <w:rPr>
      <w:rFonts w:cs="Lucida Sans"/>
    </w:rPr>
  </w:style>
  <w:style w:type="paragraph" w:customStyle="1" w:styleId="Notaapipagina">
    <w:name w:val="Nota a piè pagina"/>
    <w:basedOn w:val="Predefinito"/>
    <w:pPr>
      <w:suppressLineNumbers/>
      <w:spacing w:line="100" w:lineRule="atLeast"/>
      <w:ind w:left="339" w:firstLine="0"/>
    </w:pPr>
    <w:rPr>
      <w:rFonts w:eastAsia="MS Mincho"/>
      <w:sz w:val="24"/>
      <w:szCs w:val="24"/>
    </w:rPr>
  </w:style>
  <w:style w:type="paragraph" w:customStyle="1" w:styleId="Citazionetesti">
    <w:name w:val="Citazione testi"/>
    <w:basedOn w:val="Predefinito"/>
    <w:pPr>
      <w:spacing w:line="100" w:lineRule="atLeast"/>
      <w:ind w:left="709" w:right="709" w:firstLine="0"/>
    </w:pPr>
    <w:rPr>
      <w:rFonts w:eastAsia="ヒラギノ角ゴ Pro W3"/>
      <w:sz w:val="24"/>
      <w:szCs w:val="24"/>
    </w:rPr>
  </w:style>
  <w:style w:type="paragraph" w:styleId="Citazione">
    <w:name w:val="Quote"/>
    <w:basedOn w:val="Citazionetesti"/>
    <w:rPr>
      <w:sz w:val="20"/>
      <w:szCs w:val="20"/>
    </w:rPr>
  </w:style>
  <w:style w:type="paragraph" w:customStyle="1" w:styleId="Rigadintestazione">
    <w:name w:val="Riga d'intestazione"/>
    <w:basedOn w:val="Predefinito"/>
    <w:pPr>
      <w:suppressLineNumbers/>
      <w:tabs>
        <w:tab w:val="center" w:pos="4819"/>
        <w:tab w:val="right" w:pos="9638"/>
      </w:tabs>
    </w:pPr>
  </w:style>
  <w:style w:type="paragraph" w:styleId="Pidipagina">
    <w:name w:val="footer"/>
    <w:basedOn w:val="Predefinito"/>
    <w:pPr>
      <w:suppressLineNumbers/>
      <w:tabs>
        <w:tab w:val="center" w:pos="4819"/>
        <w:tab w:val="right" w:pos="9638"/>
      </w:tabs>
    </w:pPr>
  </w:style>
  <w:style w:type="paragraph" w:styleId="Paragrafoelenco">
    <w:name w:val="List Paragraph"/>
    <w:basedOn w:val="Predefinito"/>
    <w:uiPriority w:val="34"/>
    <w:qFormat/>
    <w:pPr>
      <w:ind w:left="720"/>
      <w:contextualSpacing/>
    </w:pPr>
  </w:style>
  <w:style w:type="paragraph" w:customStyle="1" w:styleId="Paper">
    <w:name w:val="Paper"/>
    <w:basedOn w:val="Predefinito"/>
    <w:pPr>
      <w:spacing w:line="100" w:lineRule="atLeast"/>
    </w:pPr>
    <w:rPr>
      <w:rFonts w:ascii="Times New Roman" w:eastAsia="Times New Roman" w:hAnsi="Times New Roman"/>
      <w:szCs w:val="28"/>
    </w:rPr>
  </w:style>
  <w:style w:type="paragraph" w:customStyle="1" w:styleId="Titoloartimino1">
    <w:name w:val="Titolo_artimino_1"/>
    <w:basedOn w:val="Predefinito"/>
    <w:pPr>
      <w:spacing w:line="100" w:lineRule="atLeast"/>
      <w:ind w:firstLine="0"/>
      <w:jc w:val="center"/>
    </w:pPr>
    <w:rPr>
      <w:rFonts w:ascii="Times New Roman" w:eastAsia="Times New Roman" w:hAnsi="Times New Roman"/>
      <w:sz w:val="32"/>
      <w:szCs w:val="20"/>
    </w:rPr>
  </w:style>
  <w:style w:type="paragraph" w:customStyle="1" w:styleId="Titoloartimino2">
    <w:name w:val="Titolo_artimino_2"/>
    <w:basedOn w:val="Titoloartimino1"/>
    <w:pPr>
      <w:spacing w:before="120" w:after="120"/>
    </w:pPr>
  </w:style>
  <w:style w:type="paragraph" w:customStyle="1" w:styleId="Contenutocornice">
    <w:name w:val="Contenuto cornice"/>
    <w:basedOn w:val="Corpotesto1"/>
  </w:style>
  <w:style w:type="paragraph" w:styleId="Corpotesto">
    <w:name w:val="Body Text"/>
    <w:basedOn w:val="Normale"/>
    <w:link w:val="CorpotestoCarattere"/>
    <w:rsid w:val="00BB4D24"/>
    <w:pPr>
      <w:jc w:val="both"/>
    </w:pPr>
    <w:rPr>
      <w:szCs w:val="20"/>
    </w:rPr>
  </w:style>
  <w:style w:type="character" w:customStyle="1" w:styleId="CorpodeltestoCarattere1">
    <w:name w:val="Corpo del testo Carattere1"/>
    <w:basedOn w:val="Carpredefinitoparagrafo"/>
    <w:uiPriority w:val="99"/>
    <w:semiHidden/>
    <w:rsid w:val="00BB4D24"/>
    <w:rPr>
      <w:sz w:val="24"/>
      <w:szCs w:val="24"/>
      <w:lang w:eastAsia="ja-JP"/>
    </w:rPr>
  </w:style>
  <w:style w:type="character" w:styleId="Collegamentoipertestuale">
    <w:name w:val="Hyperlink"/>
    <w:uiPriority w:val="99"/>
    <w:unhideWhenUsed/>
    <w:rsid w:val="00BB4D24"/>
    <w:rPr>
      <w:color w:val="0000FF"/>
      <w:u w:val="single"/>
    </w:rPr>
  </w:style>
  <w:style w:type="paragraph" w:customStyle="1" w:styleId="Paragrafoelenco1">
    <w:name w:val="Paragrafo elenco1"/>
    <w:basedOn w:val="Normale"/>
    <w:rsid w:val="00B40AFD"/>
    <w:pPr>
      <w:suppressAutoHyphens/>
      <w:spacing w:after="200" w:line="276" w:lineRule="auto"/>
      <w:ind w:left="720"/>
      <w:contextualSpacing/>
    </w:pPr>
    <w:rPr>
      <w:rFonts w:ascii="Calibri" w:eastAsia="DejaVu Sans" w:hAnsi="Calibri" w:cs="Calibri"/>
      <w:kern w:val="1"/>
      <w:sz w:val="22"/>
      <w:szCs w:val="22"/>
      <w:lang w:eastAsia="zh-CN"/>
    </w:rPr>
  </w:style>
  <w:style w:type="paragraph" w:styleId="Titolo">
    <w:name w:val="Title"/>
    <w:aliases w:val="Titolo paragrafi"/>
    <w:basedOn w:val="Normale"/>
    <w:link w:val="TitoloCarattere"/>
    <w:qFormat/>
    <w:rsid w:val="00546E55"/>
    <w:rPr>
      <w:i/>
      <w:iCs/>
      <w:sz w:val="28"/>
      <w:szCs w:val="28"/>
    </w:rPr>
  </w:style>
  <w:style w:type="character" w:customStyle="1" w:styleId="TitoloCarattere">
    <w:name w:val="Titolo Carattere"/>
    <w:aliases w:val="Titolo paragrafi Carattere"/>
    <w:basedOn w:val="Carpredefinitoparagrafo"/>
    <w:link w:val="Titolo"/>
    <w:rsid w:val="00546E55"/>
    <w:rPr>
      <w:rFonts w:ascii="Times New Roman" w:eastAsia="Times New Roman" w:hAnsi="Times New Roman"/>
      <w:i/>
      <w:iCs/>
      <w:sz w:val="28"/>
      <w:szCs w:val="28"/>
    </w:rPr>
  </w:style>
  <w:style w:type="character" w:styleId="Titolodellibro">
    <w:name w:val="Book Title"/>
    <w:basedOn w:val="Carpredefinitoparagrafo"/>
    <w:uiPriority w:val="33"/>
    <w:qFormat/>
    <w:rsid w:val="00C86442"/>
    <w:rPr>
      <w:b/>
      <w:bCs/>
      <w:smallCaps/>
      <w:spacing w:val="5"/>
    </w:rPr>
  </w:style>
  <w:style w:type="paragraph" w:customStyle="1" w:styleId="p1">
    <w:name w:val="p1"/>
    <w:basedOn w:val="Normale"/>
    <w:rsid w:val="006A4E9B"/>
    <w:pPr>
      <w:spacing w:line="240" w:lineRule="atLeast"/>
    </w:pPr>
    <w:rPr>
      <w:color w:val="00AFCD"/>
    </w:rPr>
  </w:style>
  <w:style w:type="character" w:customStyle="1" w:styleId="s1">
    <w:name w:val="s1"/>
    <w:basedOn w:val="Carpredefinitoparagrafo"/>
    <w:rsid w:val="006A4E9B"/>
  </w:style>
  <w:style w:type="paragraph" w:styleId="Testonotaapidipagina">
    <w:name w:val="footnote text"/>
    <w:aliases w:val="Testo nota a piè di pagina Carattere2,nota_artimino,stile 1,Footnote,Footnote1,Footnote2,Footnote3,Footnote4,Footnote5,Footnote6,Footnote7,Footnote8,Footnote9,Footnote10,Footnote11,Footnote21,Footnote31,Footnote41,Footnote51"/>
    <w:basedOn w:val="Normale"/>
    <w:link w:val="TestonotaapidipaginaCarattere"/>
    <w:autoRedefine/>
    <w:uiPriority w:val="99"/>
    <w:unhideWhenUsed/>
    <w:qFormat/>
    <w:rsid w:val="00AE492D"/>
    <w:pPr>
      <w:jc w:val="both"/>
    </w:pPr>
    <w:rPr>
      <w:rFonts w:ascii="Cambria" w:hAnsi="Cambria"/>
    </w:rPr>
  </w:style>
  <w:style w:type="character" w:customStyle="1" w:styleId="TestonotaapidipaginaCarattere1">
    <w:name w:val="Testo nota a piè di pagina Carattere1"/>
    <w:basedOn w:val="Carpredefinitoparagrafo"/>
    <w:uiPriority w:val="99"/>
    <w:semiHidden/>
    <w:rsid w:val="00AE492D"/>
    <w:rPr>
      <w:sz w:val="24"/>
      <w:szCs w:val="24"/>
      <w:lang w:eastAsia="ja-JP"/>
    </w:rPr>
  </w:style>
  <w:style w:type="character" w:styleId="Rimandonotaapidipagina">
    <w:name w:val="footnote reference"/>
    <w:uiPriority w:val="99"/>
    <w:unhideWhenUsed/>
    <w:rsid w:val="00AE492D"/>
    <w:rPr>
      <w:vertAlign w:val="superscript"/>
    </w:rPr>
  </w:style>
  <w:style w:type="paragraph" w:styleId="NormaleWeb">
    <w:name w:val="Normal (Web)"/>
    <w:basedOn w:val="Normale"/>
    <w:uiPriority w:val="99"/>
    <w:unhideWhenUsed/>
    <w:rsid w:val="007F405D"/>
    <w:pPr>
      <w:spacing w:before="100" w:beforeAutospacing="1" w:after="100" w:afterAutospacing="1"/>
    </w:pPr>
  </w:style>
  <w:style w:type="character" w:customStyle="1" w:styleId="Titolo1Carattere1">
    <w:name w:val="Titolo 1 Carattere1"/>
    <w:basedOn w:val="Carpredefinitoparagrafo"/>
    <w:uiPriority w:val="9"/>
    <w:rsid w:val="00872601"/>
    <w:rPr>
      <w:rFonts w:asciiTheme="majorHAnsi" w:eastAsiaTheme="majorEastAsia" w:hAnsiTheme="majorHAnsi" w:cstheme="majorBidi"/>
      <w:color w:val="365F91" w:themeColor="accent1" w:themeShade="BF"/>
      <w:sz w:val="32"/>
      <w:szCs w:val="32"/>
    </w:rPr>
  </w:style>
  <w:style w:type="character" w:customStyle="1" w:styleId="nlmarticle-title">
    <w:name w:val="nlm_article-title"/>
    <w:basedOn w:val="Carpredefinitoparagrafo"/>
    <w:rsid w:val="00872601"/>
  </w:style>
  <w:style w:type="character" w:styleId="Menzionenonrisolta">
    <w:name w:val="Unresolved Mention"/>
    <w:basedOn w:val="Carpredefinitoparagrafo"/>
    <w:uiPriority w:val="99"/>
    <w:rsid w:val="00D3243F"/>
    <w:rPr>
      <w:color w:val="605E5C"/>
      <w:shd w:val="clear" w:color="auto" w:fill="E1DFDD"/>
    </w:rPr>
  </w:style>
  <w:style w:type="character" w:styleId="Collegamentovisitato">
    <w:name w:val="FollowedHyperlink"/>
    <w:basedOn w:val="Carpredefinitoparagrafo"/>
    <w:uiPriority w:val="99"/>
    <w:semiHidden/>
    <w:unhideWhenUsed/>
    <w:rsid w:val="00D3243F"/>
    <w:rPr>
      <w:color w:val="800080" w:themeColor="followedHyperlink"/>
      <w:u w:val="single"/>
    </w:rPr>
  </w:style>
  <w:style w:type="character" w:styleId="Enfasigrassetto">
    <w:name w:val="Strong"/>
    <w:basedOn w:val="Carpredefinitoparagrafo"/>
    <w:uiPriority w:val="22"/>
    <w:qFormat/>
    <w:rsid w:val="00B036A4"/>
    <w:rPr>
      <w:b/>
      <w:bCs/>
    </w:rPr>
  </w:style>
  <w:style w:type="paragraph" w:styleId="Testofumetto">
    <w:name w:val="Balloon Text"/>
    <w:basedOn w:val="Normale"/>
    <w:link w:val="TestofumettoCarattere"/>
    <w:uiPriority w:val="99"/>
    <w:semiHidden/>
    <w:unhideWhenUsed/>
    <w:rsid w:val="00F8091B"/>
    <w:rPr>
      <w:sz w:val="18"/>
      <w:szCs w:val="18"/>
    </w:rPr>
  </w:style>
  <w:style w:type="character" w:customStyle="1" w:styleId="TestofumettoCarattere">
    <w:name w:val="Testo fumetto Carattere"/>
    <w:basedOn w:val="Carpredefinitoparagrafo"/>
    <w:link w:val="Testofumetto"/>
    <w:uiPriority w:val="99"/>
    <w:semiHidden/>
    <w:rsid w:val="00F8091B"/>
    <w:rPr>
      <w:rFonts w:ascii="Times New Roman" w:eastAsia="Times New Roman" w:hAnsi="Times New Roman"/>
      <w:sz w:val="18"/>
      <w:szCs w:val="18"/>
    </w:rPr>
  </w:style>
  <w:style w:type="character" w:customStyle="1" w:styleId="apple-converted-space">
    <w:name w:val="apple-converted-space"/>
    <w:basedOn w:val="Carpredefinitoparagrafo"/>
    <w:rsid w:val="00EF6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473">
      <w:bodyDiv w:val="1"/>
      <w:marLeft w:val="0"/>
      <w:marRight w:val="0"/>
      <w:marTop w:val="0"/>
      <w:marBottom w:val="0"/>
      <w:divBdr>
        <w:top w:val="none" w:sz="0" w:space="0" w:color="auto"/>
        <w:left w:val="none" w:sz="0" w:space="0" w:color="auto"/>
        <w:bottom w:val="none" w:sz="0" w:space="0" w:color="auto"/>
        <w:right w:val="none" w:sz="0" w:space="0" w:color="auto"/>
      </w:divBdr>
    </w:div>
    <w:div w:id="24720992">
      <w:bodyDiv w:val="1"/>
      <w:marLeft w:val="0"/>
      <w:marRight w:val="0"/>
      <w:marTop w:val="0"/>
      <w:marBottom w:val="0"/>
      <w:divBdr>
        <w:top w:val="none" w:sz="0" w:space="0" w:color="auto"/>
        <w:left w:val="none" w:sz="0" w:space="0" w:color="auto"/>
        <w:bottom w:val="none" w:sz="0" w:space="0" w:color="auto"/>
        <w:right w:val="none" w:sz="0" w:space="0" w:color="auto"/>
      </w:divBdr>
    </w:div>
    <w:div w:id="95177354">
      <w:bodyDiv w:val="1"/>
      <w:marLeft w:val="0"/>
      <w:marRight w:val="0"/>
      <w:marTop w:val="0"/>
      <w:marBottom w:val="0"/>
      <w:divBdr>
        <w:top w:val="none" w:sz="0" w:space="0" w:color="auto"/>
        <w:left w:val="none" w:sz="0" w:space="0" w:color="auto"/>
        <w:bottom w:val="none" w:sz="0" w:space="0" w:color="auto"/>
        <w:right w:val="none" w:sz="0" w:space="0" w:color="auto"/>
      </w:divBdr>
      <w:divsChild>
        <w:div w:id="1448548077">
          <w:marLeft w:val="0"/>
          <w:marRight w:val="0"/>
          <w:marTop w:val="0"/>
          <w:marBottom w:val="0"/>
          <w:divBdr>
            <w:top w:val="none" w:sz="0" w:space="0" w:color="auto"/>
            <w:left w:val="none" w:sz="0" w:space="0" w:color="auto"/>
            <w:bottom w:val="none" w:sz="0" w:space="0" w:color="auto"/>
            <w:right w:val="none" w:sz="0" w:space="0" w:color="auto"/>
          </w:divBdr>
          <w:divsChild>
            <w:div w:id="1528837526">
              <w:marLeft w:val="0"/>
              <w:marRight w:val="0"/>
              <w:marTop w:val="0"/>
              <w:marBottom w:val="0"/>
              <w:divBdr>
                <w:top w:val="none" w:sz="0" w:space="0" w:color="auto"/>
                <w:left w:val="none" w:sz="0" w:space="0" w:color="auto"/>
                <w:bottom w:val="none" w:sz="0" w:space="0" w:color="auto"/>
                <w:right w:val="none" w:sz="0" w:space="0" w:color="auto"/>
              </w:divBdr>
              <w:divsChild>
                <w:div w:id="904755708">
                  <w:marLeft w:val="0"/>
                  <w:marRight w:val="0"/>
                  <w:marTop w:val="0"/>
                  <w:marBottom w:val="0"/>
                  <w:divBdr>
                    <w:top w:val="none" w:sz="0" w:space="0" w:color="auto"/>
                    <w:left w:val="none" w:sz="0" w:space="0" w:color="auto"/>
                    <w:bottom w:val="none" w:sz="0" w:space="0" w:color="auto"/>
                    <w:right w:val="none" w:sz="0" w:space="0" w:color="auto"/>
                  </w:divBdr>
                  <w:divsChild>
                    <w:div w:id="4653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5655">
      <w:bodyDiv w:val="1"/>
      <w:marLeft w:val="0"/>
      <w:marRight w:val="0"/>
      <w:marTop w:val="0"/>
      <w:marBottom w:val="0"/>
      <w:divBdr>
        <w:top w:val="none" w:sz="0" w:space="0" w:color="auto"/>
        <w:left w:val="none" w:sz="0" w:space="0" w:color="auto"/>
        <w:bottom w:val="none" w:sz="0" w:space="0" w:color="auto"/>
        <w:right w:val="none" w:sz="0" w:space="0" w:color="auto"/>
      </w:divBdr>
    </w:div>
    <w:div w:id="122233511">
      <w:bodyDiv w:val="1"/>
      <w:marLeft w:val="0"/>
      <w:marRight w:val="0"/>
      <w:marTop w:val="0"/>
      <w:marBottom w:val="0"/>
      <w:divBdr>
        <w:top w:val="none" w:sz="0" w:space="0" w:color="auto"/>
        <w:left w:val="none" w:sz="0" w:space="0" w:color="auto"/>
        <w:bottom w:val="none" w:sz="0" w:space="0" w:color="auto"/>
        <w:right w:val="none" w:sz="0" w:space="0" w:color="auto"/>
      </w:divBdr>
      <w:divsChild>
        <w:div w:id="1124930591">
          <w:marLeft w:val="0"/>
          <w:marRight w:val="0"/>
          <w:marTop w:val="0"/>
          <w:marBottom w:val="0"/>
          <w:divBdr>
            <w:top w:val="none" w:sz="0" w:space="0" w:color="auto"/>
            <w:left w:val="none" w:sz="0" w:space="0" w:color="auto"/>
            <w:bottom w:val="none" w:sz="0" w:space="0" w:color="auto"/>
            <w:right w:val="none" w:sz="0" w:space="0" w:color="auto"/>
          </w:divBdr>
          <w:divsChild>
            <w:div w:id="484972287">
              <w:marLeft w:val="0"/>
              <w:marRight w:val="0"/>
              <w:marTop w:val="0"/>
              <w:marBottom w:val="0"/>
              <w:divBdr>
                <w:top w:val="none" w:sz="0" w:space="0" w:color="auto"/>
                <w:left w:val="none" w:sz="0" w:space="0" w:color="auto"/>
                <w:bottom w:val="none" w:sz="0" w:space="0" w:color="auto"/>
                <w:right w:val="none" w:sz="0" w:space="0" w:color="auto"/>
              </w:divBdr>
              <w:divsChild>
                <w:div w:id="19320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65264">
      <w:bodyDiv w:val="1"/>
      <w:marLeft w:val="0"/>
      <w:marRight w:val="0"/>
      <w:marTop w:val="0"/>
      <w:marBottom w:val="0"/>
      <w:divBdr>
        <w:top w:val="none" w:sz="0" w:space="0" w:color="auto"/>
        <w:left w:val="none" w:sz="0" w:space="0" w:color="auto"/>
        <w:bottom w:val="none" w:sz="0" w:space="0" w:color="auto"/>
        <w:right w:val="none" w:sz="0" w:space="0" w:color="auto"/>
      </w:divBdr>
      <w:divsChild>
        <w:div w:id="1897736091">
          <w:marLeft w:val="0"/>
          <w:marRight w:val="0"/>
          <w:marTop w:val="0"/>
          <w:marBottom w:val="0"/>
          <w:divBdr>
            <w:top w:val="none" w:sz="0" w:space="0" w:color="auto"/>
            <w:left w:val="none" w:sz="0" w:space="0" w:color="auto"/>
            <w:bottom w:val="none" w:sz="0" w:space="0" w:color="auto"/>
            <w:right w:val="none" w:sz="0" w:space="0" w:color="auto"/>
          </w:divBdr>
          <w:divsChild>
            <w:div w:id="780612921">
              <w:marLeft w:val="0"/>
              <w:marRight w:val="0"/>
              <w:marTop w:val="0"/>
              <w:marBottom w:val="0"/>
              <w:divBdr>
                <w:top w:val="none" w:sz="0" w:space="0" w:color="auto"/>
                <w:left w:val="none" w:sz="0" w:space="0" w:color="auto"/>
                <w:bottom w:val="none" w:sz="0" w:space="0" w:color="auto"/>
                <w:right w:val="none" w:sz="0" w:space="0" w:color="auto"/>
              </w:divBdr>
              <w:divsChild>
                <w:div w:id="16023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9750">
      <w:bodyDiv w:val="1"/>
      <w:marLeft w:val="0"/>
      <w:marRight w:val="0"/>
      <w:marTop w:val="0"/>
      <w:marBottom w:val="0"/>
      <w:divBdr>
        <w:top w:val="none" w:sz="0" w:space="0" w:color="auto"/>
        <w:left w:val="none" w:sz="0" w:space="0" w:color="auto"/>
        <w:bottom w:val="none" w:sz="0" w:space="0" w:color="auto"/>
        <w:right w:val="none" w:sz="0" w:space="0" w:color="auto"/>
      </w:divBdr>
      <w:divsChild>
        <w:div w:id="1974361612">
          <w:marLeft w:val="0"/>
          <w:marRight w:val="0"/>
          <w:marTop w:val="0"/>
          <w:marBottom w:val="0"/>
          <w:divBdr>
            <w:top w:val="none" w:sz="0" w:space="0" w:color="auto"/>
            <w:left w:val="none" w:sz="0" w:space="0" w:color="auto"/>
            <w:bottom w:val="none" w:sz="0" w:space="0" w:color="auto"/>
            <w:right w:val="none" w:sz="0" w:space="0" w:color="auto"/>
          </w:divBdr>
          <w:divsChild>
            <w:div w:id="1149131538">
              <w:marLeft w:val="0"/>
              <w:marRight w:val="0"/>
              <w:marTop w:val="0"/>
              <w:marBottom w:val="0"/>
              <w:divBdr>
                <w:top w:val="none" w:sz="0" w:space="0" w:color="auto"/>
                <w:left w:val="none" w:sz="0" w:space="0" w:color="auto"/>
                <w:bottom w:val="none" w:sz="0" w:space="0" w:color="auto"/>
                <w:right w:val="none" w:sz="0" w:space="0" w:color="auto"/>
              </w:divBdr>
              <w:divsChild>
                <w:div w:id="64422837">
                  <w:marLeft w:val="0"/>
                  <w:marRight w:val="0"/>
                  <w:marTop w:val="0"/>
                  <w:marBottom w:val="0"/>
                  <w:divBdr>
                    <w:top w:val="none" w:sz="0" w:space="0" w:color="auto"/>
                    <w:left w:val="none" w:sz="0" w:space="0" w:color="auto"/>
                    <w:bottom w:val="none" w:sz="0" w:space="0" w:color="auto"/>
                    <w:right w:val="none" w:sz="0" w:space="0" w:color="auto"/>
                  </w:divBdr>
                  <w:divsChild>
                    <w:div w:id="3845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153">
      <w:bodyDiv w:val="1"/>
      <w:marLeft w:val="0"/>
      <w:marRight w:val="0"/>
      <w:marTop w:val="0"/>
      <w:marBottom w:val="0"/>
      <w:divBdr>
        <w:top w:val="none" w:sz="0" w:space="0" w:color="auto"/>
        <w:left w:val="none" w:sz="0" w:space="0" w:color="auto"/>
        <w:bottom w:val="none" w:sz="0" w:space="0" w:color="auto"/>
        <w:right w:val="none" w:sz="0" w:space="0" w:color="auto"/>
      </w:divBdr>
    </w:div>
    <w:div w:id="215090978">
      <w:bodyDiv w:val="1"/>
      <w:marLeft w:val="0"/>
      <w:marRight w:val="0"/>
      <w:marTop w:val="0"/>
      <w:marBottom w:val="0"/>
      <w:divBdr>
        <w:top w:val="none" w:sz="0" w:space="0" w:color="auto"/>
        <w:left w:val="none" w:sz="0" w:space="0" w:color="auto"/>
        <w:bottom w:val="none" w:sz="0" w:space="0" w:color="auto"/>
        <w:right w:val="none" w:sz="0" w:space="0" w:color="auto"/>
      </w:divBdr>
    </w:div>
    <w:div w:id="340814004">
      <w:bodyDiv w:val="1"/>
      <w:marLeft w:val="0"/>
      <w:marRight w:val="0"/>
      <w:marTop w:val="0"/>
      <w:marBottom w:val="0"/>
      <w:divBdr>
        <w:top w:val="none" w:sz="0" w:space="0" w:color="auto"/>
        <w:left w:val="none" w:sz="0" w:space="0" w:color="auto"/>
        <w:bottom w:val="none" w:sz="0" w:space="0" w:color="auto"/>
        <w:right w:val="none" w:sz="0" w:space="0" w:color="auto"/>
      </w:divBdr>
      <w:divsChild>
        <w:div w:id="1493984454">
          <w:marLeft w:val="0"/>
          <w:marRight w:val="0"/>
          <w:marTop w:val="0"/>
          <w:marBottom w:val="0"/>
          <w:divBdr>
            <w:top w:val="none" w:sz="0" w:space="0" w:color="auto"/>
            <w:left w:val="none" w:sz="0" w:space="0" w:color="auto"/>
            <w:bottom w:val="none" w:sz="0" w:space="0" w:color="auto"/>
            <w:right w:val="none" w:sz="0" w:space="0" w:color="auto"/>
          </w:divBdr>
          <w:divsChild>
            <w:div w:id="1934701677">
              <w:marLeft w:val="0"/>
              <w:marRight w:val="0"/>
              <w:marTop w:val="0"/>
              <w:marBottom w:val="0"/>
              <w:divBdr>
                <w:top w:val="none" w:sz="0" w:space="0" w:color="auto"/>
                <w:left w:val="none" w:sz="0" w:space="0" w:color="auto"/>
                <w:bottom w:val="none" w:sz="0" w:space="0" w:color="auto"/>
                <w:right w:val="none" w:sz="0" w:space="0" w:color="auto"/>
              </w:divBdr>
              <w:divsChild>
                <w:div w:id="20511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365853">
      <w:bodyDiv w:val="1"/>
      <w:marLeft w:val="0"/>
      <w:marRight w:val="0"/>
      <w:marTop w:val="0"/>
      <w:marBottom w:val="0"/>
      <w:divBdr>
        <w:top w:val="none" w:sz="0" w:space="0" w:color="auto"/>
        <w:left w:val="none" w:sz="0" w:space="0" w:color="auto"/>
        <w:bottom w:val="none" w:sz="0" w:space="0" w:color="auto"/>
        <w:right w:val="none" w:sz="0" w:space="0" w:color="auto"/>
      </w:divBdr>
    </w:div>
    <w:div w:id="446975690">
      <w:bodyDiv w:val="1"/>
      <w:marLeft w:val="0"/>
      <w:marRight w:val="0"/>
      <w:marTop w:val="0"/>
      <w:marBottom w:val="0"/>
      <w:divBdr>
        <w:top w:val="none" w:sz="0" w:space="0" w:color="auto"/>
        <w:left w:val="none" w:sz="0" w:space="0" w:color="auto"/>
        <w:bottom w:val="none" w:sz="0" w:space="0" w:color="auto"/>
        <w:right w:val="none" w:sz="0" w:space="0" w:color="auto"/>
      </w:divBdr>
    </w:div>
    <w:div w:id="471603612">
      <w:bodyDiv w:val="1"/>
      <w:marLeft w:val="0"/>
      <w:marRight w:val="0"/>
      <w:marTop w:val="0"/>
      <w:marBottom w:val="0"/>
      <w:divBdr>
        <w:top w:val="none" w:sz="0" w:space="0" w:color="auto"/>
        <w:left w:val="none" w:sz="0" w:space="0" w:color="auto"/>
        <w:bottom w:val="none" w:sz="0" w:space="0" w:color="auto"/>
        <w:right w:val="none" w:sz="0" w:space="0" w:color="auto"/>
      </w:divBdr>
    </w:div>
    <w:div w:id="576596372">
      <w:bodyDiv w:val="1"/>
      <w:marLeft w:val="0"/>
      <w:marRight w:val="0"/>
      <w:marTop w:val="0"/>
      <w:marBottom w:val="0"/>
      <w:divBdr>
        <w:top w:val="none" w:sz="0" w:space="0" w:color="auto"/>
        <w:left w:val="none" w:sz="0" w:space="0" w:color="auto"/>
        <w:bottom w:val="none" w:sz="0" w:space="0" w:color="auto"/>
        <w:right w:val="none" w:sz="0" w:space="0" w:color="auto"/>
      </w:divBdr>
    </w:div>
    <w:div w:id="587078109">
      <w:bodyDiv w:val="1"/>
      <w:marLeft w:val="0"/>
      <w:marRight w:val="0"/>
      <w:marTop w:val="0"/>
      <w:marBottom w:val="0"/>
      <w:divBdr>
        <w:top w:val="none" w:sz="0" w:space="0" w:color="auto"/>
        <w:left w:val="none" w:sz="0" w:space="0" w:color="auto"/>
        <w:bottom w:val="none" w:sz="0" w:space="0" w:color="auto"/>
        <w:right w:val="none" w:sz="0" w:space="0" w:color="auto"/>
      </w:divBdr>
    </w:div>
    <w:div w:id="637299508">
      <w:bodyDiv w:val="1"/>
      <w:marLeft w:val="0"/>
      <w:marRight w:val="0"/>
      <w:marTop w:val="0"/>
      <w:marBottom w:val="0"/>
      <w:divBdr>
        <w:top w:val="none" w:sz="0" w:space="0" w:color="auto"/>
        <w:left w:val="none" w:sz="0" w:space="0" w:color="auto"/>
        <w:bottom w:val="none" w:sz="0" w:space="0" w:color="auto"/>
        <w:right w:val="none" w:sz="0" w:space="0" w:color="auto"/>
      </w:divBdr>
    </w:div>
    <w:div w:id="811285780">
      <w:bodyDiv w:val="1"/>
      <w:marLeft w:val="0"/>
      <w:marRight w:val="0"/>
      <w:marTop w:val="0"/>
      <w:marBottom w:val="0"/>
      <w:divBdr>
        <w:top w:val="none" w:sz="0" w:space="0" w:color="auto"/>
        <w:left w:val="none" w:sz="0" w:space="0" w:color="auto"/>
        <w:bottom w:val="none" w:sz="0" w:space="0" w:color="auto"/>
        <w:right w:val="none" w:sz="0" w:space="0" w:color="auto"/>
      </w:divBdr>
      <w:divsChild>
        <w:div w:id="1036085200">
          <w:marLeft w:val="0"/>
          <w:marRight w:val="0"/>
          <w:marTop w:val="0"/>
          <w:marBottom w:val="0"/>
          <w:divBdr>
            <w:top w:val="none" w:sz="0" w:space="0" w:color="auto"/>
            <w:left w:val="none" w:sz="0" w:space="0" w:color="auto"/>
            <w:bottom w:val="none" w:sz="0" w:space="0" w:color="auto"/>
            <w:right w:val="none" w:sz="0" w:space="0" w:color="auto"/>
          </w:divBdr>
          <w:divsChild>
            <w:div w:id="1036933738">
              <w:marLeft w:val="0"/>
              <w:marRight w:val="0"/>
              <w:marTop w:val="0"/>
              <w:marBottom w:val="0"/>
              <w:divBdr>
                <w:top w:val="none" w:sz="0" w:space="0" w:color="auto"/>
                <w:left w:val="none" w:sz="0" w:space="0" w:color="auto"/>
                <w:bottom w:val="none" w:sz="0" w:space="0" w:color="auto"/>
                <w:right w:val="none" w:sz="0" w:space="0" w:color="auto"/>
              </w:divBdr>
              <w:divsChild>
                <w:div w:id="587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4276">
      <w:bodyDiv w:val="1"/>
      <w:marLeft w:val="0"/>
      <w:marRight w:val="0"/>
      <w:marTop w:val="0"/>
      <w:marBottom w:val="0"/>
      <w:divBdr>
        <w:top w:val="none" w:sz="0" w:space="0" w:color="auto"/>
        <w:left w:val="none" w:sz="0" w:space="0" w:color="auto"/>
        <w:bottom w:val="none" w:sz="0" w:space="0" w:color="auto"/>
        <w:right w:val="none" w:sz="0" w:space="0" w:color="auto"/>
      </w:divBdr>
      <w:divsChild>
        <w:div w:id="667245372">
          <w:marLeft w:val="0"/>
          <w:marRight w:val="0"/>
          <w:marTop w:val="0"/>
          <w:marBottom w:val="0"/>
          <w:divBdr>
            <w:top w:val="none" w:sz="0" w:space="0" w:color="auto"/>
            <w:left w:val="none" w:sz="0" w:space="0" w:color="auto"/>
            <w:bottom w:val="none" w:sz="0" w:space="0" w:color="auto"/>
            <w:right w:val="none" w:sz="0" w:space="0" w:color="auto"/>
          </w:divBdr>
          <w:divsChild>
            <w:div w:id="731270821">
              <w:marLeft w:val="0"/>
              <w:marRight w:val="0"/>
              <w:marTop w:val="0"/>
              <w:marBottom w:val="0"/>
              <w:divBdr>
                <w:top w:val="none" w:sz="0" w:space="0" w:color="auto"/>
                <w:left w:val="none" w:sz="0" w:space="0" w:color="auto"/>
                <w:bottom w:val="none" w:sz="0" w:space="0" w:color="auto"/>
                <w:right w:val="none" w:sz="0" w:space="0" w:color="auto"/>
              </w:divBdr>
              <w:divsChild>
                <w:div w:id="595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88692">
      <w:bodyDiv w:val="1"/>
      <w:marLeft w:val="0"/>
      <w:marRight w:val="0"/>
      <w:marTop w:val="0"/>
      <w:marBottom w:val="0"/>
      <w:divBdr>
        <w:top w:val="none" w:sz="0" w:space="0" w:color="auto"/>
        <w:left w:val="none" w:sz="0" w:space="0" w:color="auto"/>
        <w:bottom w:val="none" w:sz="0" w:space="0" w:color="auto"/>
        <w:right w:val="none" w:sz="0" w:space="0" w:color="auto"/>
      </w:divBdr>
    </w:div>
    <w:div w:id="1041443814">
      <w:bodyDiv w:val="1"/>
      <w:marLeft w:val="0"/>
      <w:marRight w:val="0"/>
      <w:marTop w:val="0"/>
      <w:marBottom w:val="0"/>
      <w:divBdr>
        <w:top w:val="none" w:sz="0" w:space="0" w:color="auto"/>
        <w:left w:val="none" w:sz="0" w:space="0" w:color="auto"/>
        <w:bottom w:val="none" w:sz="0" w:space="0" w:color="auto"/>
        <w:right w:val="none" w:sz="0" w:space="0" w:color="auto"/>
      </w:divBdr>
    </w:div>
    <w:div w:id="1116174967">
      <w:bodyDiv w:val="1"/>
      <w:marLeft w:val="0"/>
      <w:marRight w:val="0"/>
      <w:marTop w:val="0"/>
      <w:marBottom w:val="0"/>
      <w:divBdr>
        <w:top w:val="none" w:sz="0" w:space="0" w:color="auto"/>
        <w:left w:val="none" w:sz="0" w:space="0" w:color="auto"/>
        <w:bottom w:val="none" w:sz="0" w:space="0" w:color="auto"/>
        <w:right w:val="none" w:sz="0" w:space="0" w:color="auto"/>
      </w:divBdr>
      <w:divsChild>
        <w:div w:id="981546510">
          <w:marLeft w:val="0"/>
          <w:marRight w:val="0"/>
          <w:marTop w:val="0"/>
          <w:marBottom w:val="0"/>
          <w:divBdr>
            <w:top w:val="none" w:sz="0" w:space="0" w:color="auto"/>
            <w:left w:val="none" w:sz="0" w:space="0" w:color="auto"/>
            <w:bottom w:val="none" w:sz="0" w:space="0" w:color="auto"/>
            <w:right w:val="none" w:sz="0" w:space="0" w:color="auto"/>
          </w:divBdr>
          <w:divsChild>
            <w:div w:id="1316106708">
              <w:marLeft w:val="0"/>
              <w:marRight w:val="0"/>
              <w:marTop w:val="0"/>
              <w:marBottom w:val="0"/>
              <w:divBdr>
                <w:top w:val="none" w:sz="0" w:space="0" w:color="auto"/>
                <w:left w:val="none" w:sz="0" w:space="0" w:color="auto"/>
                <w:bottom w:val="none" w:sz="0" w:space="0" w:color="auto"/>
                <w:right w:val="none" w:sz="0" w:space="0" w:color="auto"/>
              </w:divBdr>
              <w:divsChild>
                <w:div w:id="18239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828">
      <w:bodyDiv w:val="1"/>
      <w:marLeft w:val="0"/>
      <w:marRight w:val="0"/>
      <w:marTop w:val="0"/>
      <w:marBottom w:val="0"/>
      <w:divBdr>
        <w:top w:val="none" w:sz="0" w:space="0" w:color="auto"/>
        <w:left w:val="none" w:sz="0" w:space="0" w:color="auto"/>
        <w:bottom w:val="none" w:sz="0" w:space="0" w:color="auto"/>
        <w:right w:val="none" w:sz="0" w:space="0" w:color="auto"/>
      </w:divBdr>
    </w:div>
    <w:div w:id="1213690176">
      <w:bodyDiv w:val="1"/>
      <w:marLeft w:val="0"/>
      <w:marRight w:val="0"/>
      <w:marTop w:val="0"/>
      <w:marBottom w:val="0"/>
      <w:divBdr>
        <w:top w:val="none" w:sz="0" w:space="0" w:color="auto"/>
        <w:left w:val="none" w:sz="0" w:space="0" w:color="auto"/>
        <w:bottom w:val="none" w:sz="0" w:space="0" w:color="auto"/>
        <w:right w:val="none" w:sz="0" w:space="0" w:color="auto"/>
      </w:divBdr>
    </w:div>
    <w:div w:id="1215194534">
      <w:bodyDiv w:val="1"/>
      <w:marLeft w:val="0"/>
      <w:marRight w:val="0"/>
      <w:marTop w:val="0"/>
      <w:marBottom w:val="0"/>
      <w:divBdr>
        <w:top w:val="none" w:sz="0" w:space="0" w:color="auto"/>
        <w:left w:val="none" w:sz="0" w:space="0" w:color="auto"/>
        <w:bottom w:val="none" w:sz="0" w:space="0" w:color="auto"/>
        <w:right w:val="none" w:sz="0" w:space="0" w:color="auto"/>
      </w:divBdr>
    </w:div>
    <w:div w:id="1356227623">
      <w:bodyDiv w:val="1"/>
      <w:marLeft w:val="0"/>
      <w:marRight w:val="0"/>
      <w:marTop w:val="0"/>
      <w:marBottom w:val="0"/>
      <w:divBdr>
        <w:top w:val="none" w:sz="0" w:space="0" w:color="auto"/>
        <w:left w:val="none" w:sz="0" w:space="0" w:color="auto"/>
        <w:bottom w:val="none" w:sz="0" w:space="0" w:color="auto"/>
        <w:right w:val="none" w:sz="0" w:space="0" w:color="auto"/>
      </w:divBdr>
    </w:div>
    <w:div w:id="1393234898">
      <w:bodyDiv w:val="1"/>
      <w:marLeft w:val="0"/>
      <w:marRight w:val="0"/>
      <w:marTop w:val="0"/>
      <w:marBottom w:val="0"/>
      <w:divBdr>
        <w:top w:val="none" w:sz="0" w:space="0" w:color="auto"/>
        <w:left w:val="none" w:sz="0" w:space="0" w:color="auto"/>
        <w:bottom w:val="none" w:sz="0" w:space="0" w:color="auto"/>
        <w:right w:val="none" w:sz="0" w:space="0" w:color="auto"/>
      </w:divBdr>
      <w:divsChild>
        <w:div w:id="1209994059">
          <w:marLeft w:val="0"/>
          <w:marRight w:val="0"/>
          <w:marTop w:val="0"/>
          <w:marBottom w:val="0"/>
          <w:divBdr>
            <w:top w:val="none" w:sz="0" w:space="0" w:color="auto"/>
            <w:left w:val="none" w:sz="0" w:space="0" w:color="auto"/>
            <w:bottom w:val="none" w:sz="0" w:space="0" w:color="auto"/>
            <w:right w:val="none" w:sz="0" w:space="0" w:color="auto"/>
          </w:divBdr>
          <w:divsChild>
            <w:div w:id="2018461606">
              <w:marLeft w:val="0"/>
              <w:marRight w:val="0"/>
              <w:marTop w:val="0"/>
              <w:marBottom w:val="0"/>
              <w:divBdr>
                <w:top w:val="none" w:sz="0" w:space="0" w:color="auto"/>
                <w:left w:val="none" w:sz="0" w:space="0" w:color="auto"/>
                <w:bottom w:val="none" w:sz="0" w:space="0" w:color="auto"/>
                <w:right w:val="none" w:sz="0" w:space="0" w:color="auto"/>
              </w:divBdr>
              <w:divsChild>
                <w:div w:id="1500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88439">
      <w:bodyDiv w:val="1"/>
      <w:marLeft w:val="0"/>
      <w:marRight w:val="0"/>
      <w:marTop w:val="0"/>
      <w:marBottom w:val="0"/>
      <w:divBdr>
        <w:top w:val="none" w:sz="0" w:space="0" w:color="auto"/>
        <w:left w:val="none" w:sz="0" w:space="0" w:color="auto"/>
        <w:bottom w:val="none" w:sz="0" w:space="0" w:color="auto"/>
        <w:right w:val="none" w:sz="0" w:space="0" w:color="auto"/>
      </w:divBdr>
      <w:divsChild>
        <w:div w:id="189071559">
          <w:marLeft w:val="0"/>
          <w:marRight w:val="0"/>
          <w:marTop w:val="0"/>
          <w:marBottom w:val="0"/>
          <w:divBdr>
            <w:top w:val="none" w:sz="0" w:space="0" w:color="auto"/>
            <w:left w:val="none" w:sz="0" w:space="0" w:color="auto"/>
            <w:bottom w:val="none" w:sz="0" w:space="0" w:color="auto"/>
            <w:right w:val="none" w:sz="0" w:space="0" w:color="auto"/>
          </w:divBdr>
          <w:divsChild>
            <w:div w:id="807430468">
              <w:marLeft w:val="0"/>
              <w:marRight w:val="0"/>
              <w:marTop w:val="0"/>
              <w:marBottom w:val="0"/>
              <w:divBdr>
                <w:top w:val="none" w:sz="0" w:space="0" w:color="auto"/>
                <w:left w:val="none" w:sz="0" w:space="0" w:color="auto"/>
                <w:bottom w:val="none" w:sz="0" w:space="0" w:color="auto"/>
                <w:right w:val="none" w:sz="0" w:space="0" w:color="auto"/>
              </w:divBdr>
              <w:divsChild>
                <w:div w:id="15317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2447">
      <w:bodyDiv w:val="1"/>
      <w:marLeft w:val="0"/>
      <w:marRight w:val="0"/>
      <w:marTop w:val="0"/>
      <w:marBottom w:val="0"/>
      <w:divBdr>
        <w:top w:val="none" w:sz="0" w:space="0" w:color="auto"/>
        <w:left w:val="none" w:sz="0" w:space="0" w:color="auto"/>
        <w:bottom w:val="none" w:sz="0" w:space="0" w:color="auto"/>
        <w:right w:val="none" w:sz="0" w:space="0" w:color="auto"/>
      </w:divBdr>
      <w:divsChild>
        <w:div w:id="1837376707">
          <w:marLeft w:val="0"/>
          <w:marRight w:val="0"/>
          <w:marTop w:val="0"/>
          <w:marBottom w:val="0"/>
          <w:divBdr>
            <w:top w:val="none" w:sz="0" w:space="0" w:color="auto"/>
            <w:left w:val="none" w:sz="0" w:space="0" w:color="auto"/>
            <w:bottom w:val="none" w:sz="0" w:space="0" w:color="auto"/>
            <w:right w:val="none" w:sz="0" w:space="0" w:color="auto"/>
          </w:divBdr>
          <w:divsChild>
            <w:div w:id="274678618">
              <w:marLeft w:val="0"/>
              <w:marRight w:val="0"/>
              <w:marTop w:val="0"/>
              <w:marBottom w:val="0"/>
              <w:divBdr>
                <w:top w:val="none" w:sz="0" w:space="0" w:color="auto"/>
                <w:left w:val="none" w:sz="0" w:space="0" w:color="auto"/>
                <w:bottom w:val="none" w:sz="0" w:space="0" w:color="auto"/>
                <w:right w:val="none" w:sz="0" w:space="0" w:color="auto"/>
              </w:divBdr>
              <w:divsChild>
                <w:div w:id="1130242121">
                  <w:marLeft w:val="0"/>
                  <w:marRight w:val="0"/>
                  <w:marTop w:val="0"/>
                  <w:marBottom w:val="0"/>
                  <w:divBdr>
                    <w:top w:val="none" w:sz="0" w:space="0" w:color="auto"/>
                    <w:left w:val="none" w:sz="0" w:space="0" w:color="auto"/>
                    <w:bottom w:val="none" w:sz="0" w:space="0" w:color="auto"/>
                    <w:right w:val="none" w:sz="0" w:space="0" w:color="auto"/>
                  </w:divBdr>
                  <w:divsChild>
                    <w:div w:id="5601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701122">
      <w:bodyDiv w:val="1"/>
      <w:marLeft w:val="0"/>
      <w:marRight w:val="0"/>
      <w:marTop w:val="0"/>
      <w:marBottom w:val="0"/>
      <w:divBdr>
        <w:top w:val="none" w:sz="0" w:space="0" w:color="auto"/>
        <w:left w:val="none" w:sz="0" w:space="0" w:color="auto"/>
        <w:bottom w:val="none" w:sz="0" w:space="0" w:color="auto"/>
        <w:right w:val="none" w:sz="0" w:space="0" w:color="auto"/>
      </w:divBdr>
      <w:divsChild>
        <w:div w:id="630408059">
          <w:marLeft w:val="0"/>
          <w:marRight w:val="0"/>
          <w:marTop w:val="0"/>
          <w:marBottom w:val="0"/>
          <w:divBdr>
            <w:top w:val="none" w:sz="0" w:space="0" w:color="auto"/>
            <w:left w:val="none" w:sz="0" w:space="0" w:color="auto"/>
            <w:bottom w:val="none" w:sz="0" w:space="0" w:color="auto"/>
            <w:right w:val="none" w:sz="0" w:space="0" w:color="auto"/>
          </w:divBdr>
          <w:divsChild>
            <w:div w:id="10570204">
              <w:marLeft w:val="0"/>
              <w:marRight w:val="0"/>
              <w:marTop w:val="0"/>
              <w:marBottom w:val="0"/>
              <w:divBdr>
                <w:top w:val="none" w:sz="0" w:space="0" w:color="auto"/>
                <w:left w:val="none" w:sz="0" w:space="0" w:color="auto"/>
                <w:bottom w:val="none" w:sz="0" w:space="0" w:color="auto"/>
                <w:right w:val="none" w:sz="0" w:space="0" w:color="auto"/>
              </w:divBdr>
              <w:divsChild>
                <w:div w:id="1126003680">
                  <w:marLeft w:val="0"/>
                  <w:marRight w:val="0"/>
                  <w:marTop w:val="0"/>
                  <w:marBottom w:val="0"/>
                  <w:divBdr>
                    <w:top w:val="none" w:sz="0" w:space="0" w:color="auto"/>
                    <w:left w:val="none" w:sz="0" w:space="0" w:color="auto"/>
                    <w:bottom w:val="none" w:sz="0" w:space="0" w:color="auto"/>
                    <w:right w:val="none" w:sz="0" w:space="0" w:color="auto"/>
                  </w:divBdr>
                  <w:divsChild>
                    <w:div w:id="20270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722920">
      <w:bodyDiv w:val="1"/>
      <w:marLeft w:val="0"/>
      <w:marRight w:val="0"/>
      <w:marTop w:val="0"/>
      <w:marBottom w:val="0"/>
      <w:divBdr>
        <w:top w:val="none" w:sz="0" w:space="0" w:color="auto"/>
        <w:left w:val="none" w:sz="0" w:space="0" w:color="auto"/>
        <w:bottom w:val="none" w:sz="0" w:space="0" w:color="auto"/>
        <w:right w:val="none" w:sz="0" w:space="0" w:color="auto"/>
      </w:divBdr>
      <w:divsChild>
        <w:div w:id="619872081">
          <w:marLeft w:val="0"/>
          <w:marRight w:val="0"/>
          <w:marTop w:val="0"/>
          <w:marBottom w:val="0"/>
          <w:divBdr>
            <w:top w:val="none" w:sz="0" w:space="0" w:color="auto"/>
            <w:left w:val="none" w:sz="0" w:space="0" w:color="auto"/>
            <w:bottom w:val="none" w:sz="0" w:space="0" w:color="auto"/>
            <w:right w:val="none" w:sz="0" w:space="0" w:color="auto"/>
          </w:divBdr>
          <w:divsChild>
            <w:div w:id="1509058455">
              <w:marLeft w:val="0"/>
              <w:marRight w:val="0"/>
              <w:marTop w:val="0"/>
              <w:marBottom w:val="0"/>
              <w:divBdr>
                <w:top w:val="none" w:sz="0" w:space="0" w:color="auto"/>
                <w:left w:val="none" w:sz="0" w:space="0" w:color="auto"/>
                <w:bottom w:val="none" w:sz="0" w:space="0" w:color="auto"/>
                <w:right w:val="none" w:sz="0" w:space="0" w:color="auto"/>
              </w:divBdr>
              <w:divsChild>
                <w:div w:id="20136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96717">
      <w:bodyDiv w:val="1"/>
      <w:marLeft w:val="0"/>
      <w:marRight w:val="0"/>
      <w:marTop w:val="0"/>
      <w:marBottom w:val="0"/>
      <w:divBdr>
        <w:top w:val="none" w:sz="0" w:space="0" w:color="auto"/>
        <w:left w:val="none" w:sz="0" w:space="0" w:color="auto"/>
        <w:bottom w:val="none" w:sz="0" w:space="0" w:color="auto"/>
        <w:right w:val="none" w:sz="0" w:space="0" w:color="auto"/>
      </w:divBdr>
    </w:div>
    <w:div w:id="1903758353">
      <w:bodyDiv w:val="1"/>
      <w:marLeft w:val="0"/>
      <w:marRight w:val="0"/>
      <w:marTop w:val="0"/>
      <w:marBottom w:val="0"/>
      <w:divBdr>
        <w:top w:val="none" w:sz="0" w:space="0" w:color="auto"/>
        <w:left w:val="none" w:sz="0" w:space="0" w:color="auto"/>
        <w:bottom w:val="none" w:sz="0" w:space="0" w:color="auto"/>
        <w:right w:val="none" w:sz="0" w:space="0" w:color="auto"/>
      </w:divBdr>
      <w:divsChild>
        <w:div w:id="1161897109">
          <w:marLeft w:val="0"/>
          <w:marRight w:val="0"/>
          <w:marTop w:val="0"/>
          <w:marBottom w:val="0"/>
          <w:divBdr>
            <w:top w:val="none" w:sz="0" w:space="0" w:color="auto"/>
            <w:left w:val="none" w:sz="0" w:space="0" w:color="auto"/>
            <w:bottom w:val="none" w:sz="0" w:space="0" w:color="auto"/>
            <w:right w:val="none" w:sz="0" w:space="0" w:color="auto"/>
          </w:divBdr>
          <w:divsChild>
            <w:div w:id="638146861">
              <w:marLeft w:val="0"/>
              <w:marRight w:val="0"/>
              <w:marTop w:val="0"/>
              <w:marBottom w:val="0"/>
              <w:divBdr>
                <w:top w:val="none" w:sz="0" w:space="0" w:color="auto"/>
                <w:left w:val="none" w:sz="0" w:space="0" w:color="auto"/>
                <w:bottom w:val="none" w:sz="0" w:space="0" w:color="auto"/>
                <w:right w:val="none" w:sz="0" w:space="0" w:color="auto"/>
              </w:divBdr>
              <w:divsChild>
                <w:div w:id="879586906">
                  <w:marLeft w:val="0"/>
                  <w:marRight w:val="0"/>
                  <w:marTop w:val="0"/>
                  <w:marBottom w:val="0"/>
                  <w:divBdr>
                    <w:top w:val="none" w:sz="0" w:space="0" w:color="auto"/>
                    <w:left w:val="none" w:sz="0" w:space="0" w:color="auto"/>
                    <w:bottom w:val="none" w:sz="0" w:space="0" w:color="auto"/>
                    <w:right w:val="none" w:sz="0" w:space="0" w:color="auto"/>
                  </w:divBdr>
                  <w:divsChild>
                    <w:div w:id="18551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21930">
      <w:bodyDiv w:val="1"/>
      <w:marLeft w:val="0"/>
      <w:marRight w:val="0"/>
      <w:marTop w:val="0"/>
      <w:marBottom w:val="0"/>
      <w:divBdr>
        <w:top w:val="none" w:sz="0" w:space="0" w:color="auto"/>
        <w:left w:val="none" w:sz="0" w:space="0" w:color="auto"/>
        <w:bottom w:val="none" w:sz="0" w:space="0" w:color="auto"/>
        <w:right w:val="none" w:sz="0" w:space="0" w:color="auto"/>
      </w:divBdr>
    </w:div>
    <w:div w:id="1969699768">
      <w:bodyDiv w:val="1"/>
      <w:marLeft w:val="0"/>
      <w:marRight w:val="0"/>
      <w:marTop w:val="0"/>
      <w:marBottom w:val="0"/>
      <w:divBdr>
        <w:top w:val="none" w:sz="0" w:space="0" w:color="auto"/>
        <w:left w:val="none" w:sz="0" w:space="0" w:color="auto"/>
        <w:bottom w:val="none" w:sz="0" w:space="0" w:color="auto"/>
        <w:right w:val="none" w:sz="0" w:space="0" w:color="auto"/>
      </w:divBdr>
    </w:div>
    <w:div w:id="1989699317">
      <w:bodyDiv w:val="1"/>
      <w:marLeft w:val="0"/>
      <w:marRight w:val="0"/>
      <w:marTop w:val="0"/>
      <w:marBottom w:val="0"/>
      <w:divBdr>
        <w:top w:val="none" w:sz="0" w:space="0" w:color="auto"/>
        <w:left w:val="none" w:sz="0" w:space="0" w:color="auto"/>
        <w:bottom w:val="none" w:sz="0" w:space="0" w:color="auto"/>
        <w:right w:val="none" w:sz="0" w:space="0" w:color="auto"/>
      </w:divBdr>
      <w:divsChild>
        <w:div w:id="1031496407">
          <w:marLeft w:val="0"/>
          <w:marRight w:val="0"/>
          <w:marTop w:val="0"/>
          <w:marBottom w:val="0"/>
          <w:divBdr>
            <w:top w:val="none" w:sz="0" w:space="0" w:color="auto"/>
            <w:left w:val="none" w:sz="0" w:space="0" w:color="auto"/>
            <w:bottom w:val="none" w:sz="0" w:space="0" w:color="auto"/>
            <w:right w:val="none" w:sz="0" w:space="0" w:color="auto"/>
          </w:divBdr>
        </w:div>
        <w:div w:id="1864510822">
          <w:marLeft w:val="0"/>
          <w:marRight w:val="0"/>
          <w:marTop w:val="0"/>
          <w:marBottom w:val="0"/>
          <w:divBdr>
            <w:top w:val="none" w:sz="0" w:space="0" w:color="auto"/>
            <w:left w:val="none" w:sz="0" w:space="0" w:color="auto"/>
            <w:bottom w:val="none" w:sz="0" w:space="0" w:color="auto"/>
            <w:right w:val="none" w:sz="0" w:space="0" w:color="auto"/>
          </w:divBdr>
        </w:div>
        <w:div w:id="867303573">
          <w:marLeft w:val="0"/>
          <w:marRight w:val="0"/>
          <w:marTop w:val="0"/>
          <w:marBottom w:val="0"/>
          <w:divBdr>
            <w:top w:val="none" w:sz="0" w:space="0" w:color="auto"/>
            <w:left w:val="none" w:sz="0" w:space="0" w:color="auto"/>
            <w:bottom w:val="none" w:sz="0" w:space="0" w:color="auto"/>
            <w:right w:val="none" w:sz="0" w:space="0" w:color="auto"/>
          </w:divBdr>
        </w:div>
        <w:div w:id="1409619125">
          <w:marLeft w:val="0"/>
          <w:marRight w:val="0"/>
          <w:marTop w:val="0"/>
          <w:marBottom w:val="0"/>
          <w:divBdr>
            <w:top w:val="none" w:sz="0" w:space="0" w:color="auto"/>
            <w:left w:val="none" w:sz="0" w:space="0" w:color="auto"/>
            <w:bottom w:val="none" w:sz="0" w:space="0" w:color="auto"/>
            <w:right w:val="none" w:sz="0" w:space="0" w:color="auto"/>
          </w:divBdr>
        </w:div>
      </w:divsChild>
    </w:div>
    <w:div w:id="1999730400">
      <w:bodyDiv w:val="1"/>
      <w:marLeft w:val="0"/>
      <w:marRight w:val="0"/>
      <w:marTop w:val="0"/>
      <w:marBottom w:val="0"/>
      <w:divBdr>
        <w:top w:val="none" w:sz="0" w:space="0" w:color="auto"/>
        <w:left w:val="none" w:sz="0" w:space="0" w:color="auto"/>
        <w:bottom w:val="none" w:sz="0" w:space="0" w:color="auto"/>
        <w:right w:val="none" w:sz="0" w:space="0" w:color="auto"/>
      </w:divBdr>
      <w:divsChild>
        <w:div w:id="346179926">
          <w:marLeft w:val="0"/>
          <w:marRight w:val="0"/>
          <w:marTop w:val="0"/>
          <w:marBottom w:val="0"/>
          <w:divBdr>
            <w:top w:val="none" w:sz="0" w:space="0" w:color="auto"/>
            <w:left w:val="none" w:sz="0" w:space="0" w:color="auto"/>
            <w:bottom w:val="none" w:sz="0" w:space="0" w:color="auto"/>
            <w:right w:val="none" w:sz="0" w:space="0" w:color="auto"/>
          </w:divBdr>
          <w:divsChild>
            <w:div w:id="197159327">
              <w:marLeft w:val="0"/>
              <w:marRight w:val="0"/>
              <w:marTop w:val="0"/>
              <w:marBottom w:val="0"/>
              <w:divBdr>
                <w:top w:val="none" w:sz="0" w:space="0" w:color="auto"/>
                <w:left w:val="none" w:sz="0" w:space="0" w:color="auto"/>
                <w:bottom w:val="none" w:sz="0" w:space="0" w:color="auto"/>
                <w:right w:val="none" w:sz="0" w:space="0" w:color="auto"/>
              </w:divBdr>
              <w:divsChild>
                <w:div w:id="120271255">
                  <w:marLeft w:val="0"/>
                  <w:marRight w:val="0"/>
                  <w:marTop w:val="0"/>
                  <w:marBottom w:val="0"/>
                  <w:divBdr>
                    <w:top w:val="none" w:sz="0" w:space="0" w:color="auto"/>
                    <w:left w:val="none" w:sz="0" w:space="0" w:color="auto"/>
                    <w:bottom w:val="none" w:sz="0" w:space="0" w:color="auto"/>
                    <w:right w:val="none" w:sz="0" w:space="0" w:color="auto"/>
                  </w:divBdr>
                  <w:divsChild>
                    <w:div w:id="8835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121331">
      <w:bodyDiv w:val="1"/>
      <w:marLeft w:val="0"/>
      <w:marRight w:val="0"/>
      <w:marTop w:val="0"/>
      <w:marBottom w:val="0"/>
      <w:divBdr>
        <w:top w:val="none" w:sz="0" w:space="0" w:color="auto"/>
        <w:left w:val="none" w:sz="0" w:space="0" w:color="auto"/>
        <w:bottom w:val="none" w:sz="0" w:space="0" w:color="auto"/>
        <w:right w:val="none" w:sz="0" w:space="0" w:color="auto"/>
      </w:divBdr>
    </w:div>
    <w:div w:id="2095469982">
      <w:bodyDiv w:val="1"/>
      <w:marLeft w:val="0"/>
      <w:marRight w:val="0"/>
      <w:marTop w:val="0"/>
      <w:marBottom w:val="0"/>
      <w:divBdr>
        <w:top w:val="none" w:sz="0" w:space="0" w:color="auto"/>
        <w:left w:val="none" w:sz="0" w:space="0" w:color="auto"/>
        <w:bottom w:val="none" w:sz="0" w:space="0" w:color="auto"/>
        <w:right w:val="none" w:sz="0" w:space="0" w:color="auto"/>
      </w:divBdr>
      <w:divsChild>
        <w:div w:id="879781788">
          <w:marLeft w:val="0"/>
          <w:marRight w:val="0"/>
          <w:marTop w:val="0"/>
          <w:marBottom w:val="0"/>
          <w:divBdr>
            <w:top w:val="none" w:sz="0" w:space="0" w:color="auto"/>
            <w:left w:val="none" w:sz="0" w:space="0" w:color="auto"/>
            <w:bottom w:val="none" w:sz="0" w:space="0" w:color="auto"/>
            <w:right w:val="none" w:sz="0" w:space="0" w:color="auto"/>
          </w:divBdr>
          <w:divsChild>
            <w:div w:id="823132772">
              <w:marLeft w:val="0"/>
              <w:marRight w:val="0"/>
              <w:marTop w:val="0"/>
              <w:marBottom w:val="0"/>
              <w:divBdr>
                <w:top w:val="none" w:sz="0" w:space="0" w:color="auto"/>
                <w:left w:val="none" w:sz="0" w:space="0" w:color="auto"/>
                <w:bottom w:val="none" w:sz="0" w:space="0" w:color="auto"/>
                <w:right w:val="none" w:sz="0" w:space="0" w:color="auto"/>
              </w:divBdr>
              <w:divsChild>
                <w:div w:id="762654835">
                  <w:marLeft w:val="0"/>
                  <w:marRight w:val="0"/>
                  <w:marTop w:val="0"/>
                  <w:marBottom w:val="0"/>
                  <w:divBdr>
                    <w:top w:val="none" w:sz="0" w:space="0" w:color="auto"/>
                    <w:left w:val="none" w:sz="0" w:space="0" w:color="auto"/>
                    <w:bottom w:val="none" w:sz="0" w:space="0" w:color="auto"/>
                    <w:right w:val="none" w:sz="0" w:space="0" w:color="auto"/>
                  </w:divBdr>
                  <w:divsChild>
                    <w:div w:id="19331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631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ontridiartimino.it/pubblicazion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2/9781405165518.wbeosp034.pub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contridiartimino.it/pubblicazion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6334</Words>
  <Characters>36109</Characters>
  <Application>Microsoft Office Word</Application>
  <DocSecurity>0</DocSecurity>
  <Lines>300</Lines>
  <Paragraphs>84</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Among his recent works in English: The «Enterprise of Innovation» in hard times </vt:lpstr>
      <vt:lpstr>The Innovation Paradox in Southern Europe. Unexpected Performance During the Eco</vt:lpstr>
    </vt:vector>
  </TitlesOfParts>
  <Company/>
  <LinksUpToDate>false</LinksUpToDate>
  <CharactersWithSpaces>42359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Referee Anonimo</dc:creator>
  <cp:keywords/>
  <dc:description/>
  <cp:lastModifiedBy>Francesco Ramella</cp:lastModifiedBy>
  <cp:revision>6</cp:revision>
  <cp:lastPrinted>2021-10-26T14:31:00Z</cp:lastPrinted>
  <dcterms:created xsi:type="dcterms:W3CDTF">2024-01-24T10:00:00Z</dcterms:created>
  <dcterms:modified xsi:type="dcterms:W3CDTF">2024-04-10T16:05:00Z</dcterms:modified>
</cp:coreProperties>
</file>